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f16f" w14:textId="056f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шақыру учаскелеріне тіркеуді жүргізу туралы</w:t>
      </w:r>
    </w:p>
    <w:p>
      <w:pPr>
        <w:spacing w:after="0"/>
        <w:ind w:left="0"/>
        <w:jc w:val="both"/>
      </w:pPr>
      <w:r>
        <w:rPr>
          <w:rFonts w:ascii="Times New Roman"/>
          <w:b w:val="false"/>
          <w:i w:val="false"/>
          <w:color w:val="000000"/>
          <w:sz w:val="28"/>
        </w:rPr>
        <w:t>Атырау облысы Махамбет аудандық мәслихатының 2010 жылғы 14 желтоқсандағы N 35 шешімі. Атырау облысының Әділет департаментінде 2010 жылғы 31 желтоқсанда N 4-3-151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33-бабының 1 тармағы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44-баптарына</w:t>
      </w:r>
      <w:r>
        <w:rPr>
          <w:rFonts w:ascii="Times New Roman"/>
          <w:b w:val="false"/>
          <w:i w:val="false"/>
          <w:color w:val="000000"/>
          <w:sz w:val="28"/>
        </w:rPr>
        <w:t xml:space="preserve"> сәйкес және Қазақстан Республикасы Үкіметінің 2006 жылғы 5 мамырдағы № 371 "Қазақстан Республикасындағы әскери міндеттілерді және шақырушыларды әскери есепке алуды жүргізу тәртібінің Ережесі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Махамбет аудандық қорғаныс істері жөніндегі бөлімінде 1994 жылы туылған және түрлі себеппен жасы 18-ден асқан, бұрын әскери есепке тіркелмеген аудан территориясында тұратын азаматтарды шақыру учаскелеріне тіркеу жүргізілсін.</w:t>
      </w:r>
      <w:r>
        <w:br/>
      </w:r>
      <w:r>
        <w:rPr>
          <w:rFonts w:ascii="Times New Roman"/>
          <w:b w:val="false"/>
          <w:i w:val="false"/>
          <w:color w:val="000000"/>
          <w:sz w:val="28"/>
        </w:rPr>
        <w:t>
</w:t>
      </w:r>
      <w:r>
        <w:rPr>
          <w:rFonts w:ascii="Times New Roman"/>
          <w:b w:val="false"/>
          <w:i w:val="false"/>
          <w:color w:val="000000"/>
          <w:sz w:val="28"/>
        </w:rPr>
        <w:t>
      2. Азаматтарды шақыру учаскелеріне тіркеу жөніндегі аудандық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Комиссия жұмысы 2, 3 қосымшаларға сәйкес жүзеге асырылсын.</w:t>
      </w:r>
      <w:r>
        <w:br/>
      </w:r>
      <w:r>
        <w:rPr>
          <w:rFonts w:ascii="Times New Roman"/>
          <w:b w:val="false"/>
          <w:i w:val="false"/>
          <w:color w:val="000000"/>
          <w:sz w:val="28"/>
        </w:rPr>
        <w:t>
</w:t>
      </w:r>
      <w:r>
        <w:rPr>
          <w:rFonts w:ascii="Times New Roman"/>
          <w:b w:val="false"/>
          <w:i w:val="false"/>
          <w:color w:val="000000"/>
          <w:sz w:val="28"/>
        </w:rPr>
        <w:t>
      3. Махамбет аудандық қорғаныс істері жөніндегі бөліміне (келісім бойынша) селолық округ әкімі аппараттарының әскери есепке жауапты мамандарымен бірлесіп, тіркелуге тиісті 1994 жылы туылған азаматтардың тізімін анықтау, шақыру, хабарлау, тіркеуден өткізуді ұйымдастыру шарасын алу ұсынылсын.</w:t>
      </w:r>
      <w:r>
        <w:br/>
      </w:r>
      <w:r>
        <w:rPr>
          <w:rFonts w:ascii="Times New Roman"/>
          <w:b w:val="false"/>
          <w:i w:val="false"/>
          <w:color w:val="000000"/>
          <w:sz w:val="28"/>
        </w:rPr>
        <w:t>
</w:t>
      </w:r>
      <w:r>
        <w:rPr>
          <w:rFonts w:ascii="Times New Roman"/>
          <w:b w:val="false"/>
          <w:i w:val="false"/>
          <w:color w:val="000000"/>
          <w:sz w:val="28"/>
        </w:rPr>
        <w:t>
      4. Аудандық орталық ауруханаға (келісім бойынша) азаматтарды шақыру учаскелеріне тіркеу үшін, медициналық дәрігер мамандармен, шақыру учаскелеріне тіркеу кезінде медициналық байқау комиссиясына дейін азаматтардың қанының тобын, резус факторын, кеуде органдары (флюрографиялық зерттеу), электрокардиограмма, анализдерін анықтау жұмыстарын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жүргізуді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бөліміне және Махамбет селолық округіне техникалық қызметкерлермен </w:t>
      </w:r>
      <w:r>
        <w:rPr>
          <w:rFonts w:ascii="Times New Roman"/>
          <w:b w:val="false"/>
          <w:i w:val="false"/>
          <w:color w:val="000000"/>
          <w:sz w:val="28"/>
        </w:rPr>
        <w:t>4-қосымшаға</w:t>
      </w:r>
      <w:r>
        <w:rPr>
          <w:rFonts w:ascii="Times New Roman"/>
          <w:b w:val="false"/>
          <w:i w:val="false"/>
          <w:color w:val="000000"/>
          <w:sz w:val="28"/>
        </w:rPr>
        <w:t xml:space="preserve"> сәйкес қамту тапсырылсын.</w:t>
      </w:r>
      <w:r>
        <w:br/>
      </w:r>
      <w:r>
        <w:rPr>
          <w:rFonts w:ascii="Times New Roman"/>
          <w:b w:val="false"/>
          <w:i w:val="false"/>
          <w:color w:val="000000"/>
          <w:sz w:val="28"/>
        </w:rPr>
        <w:t>
</w:t>
      </w:r>
      <w:r>
        <w:rPr>
          <w:rFonts w:ascii="Times New Roman"/>
          <w:b w:val="false"/>
          <w:i w:val="false"/>
          <w:color w:val="000000"/>
          <w:sz w:val="28"/>
        </w:rPr>
        <w:t>
      6. Аудандық "Қазақтелеком" бөлімшесіне (келісім бойынша) байланыс нүктесімен қамтамасыз ету ұсынылсын.</w:t>
      </w:r>
      <w:r>
        <w:br/>
      </w:r>
      <w:r>
        <w:rPr>
          <w:rFonts w:ascii="Times New Roman"/>
          <w:b w:val="false"/>
          <w:i w:val="false"/>
          <w:color w:val="000000"/>
          <w:sz w:val="28"/>
        </w:rPr>
        <w:t>
</w:t>
      </w:r>
      <w:r>
        <w:rPr>
          <w:rFonts w:ascii="Times New Roman"/>
          <w:b w:val="false"/>
          <w:i w:val="false"/>
          <w:color w:val="000000"/>
          <w:sz w:val="28"/>
        </w:rPr>
        <w:t>
      7. Аудандық білім бөліміне әскери есепке тіркелетін жастарды ұйымдасқан түрде мектептердің бастапқы алғашқы әскери пәнінің мұғалімі және сынып жетекшісінің басқаруымен, жеке іс қағаздарына қажетті құжаттарды дайындап, шақыру учаскелеріне әкелуді ұйымдастыру міндеттелсін.</w:t>
      </w:r>
      <w:r>
        <w:br/>
      </w:r>
      <w:r>
        <w:rPr>
          <w:rFonts w:ascii="Times New Roman"/>
          <w:b w:val="false"/>
          <w:i w:val="false"/>
          <w:color w:val="000000"/>
          <w:sz w:val="28"/>
        </w:rPr>
        <w:t>
</w:t>
      </w:r>
      <w:r>
        <w:rPr>
          <w:rFonts w:ascii="Times New Roman"/>
          <w:b w:val="false"/>
          <w:i w:val="false"/>
          <w:color w:val="000000"/>
          <w:sz w:val="28"/>
        </w:rPr>
        <w:t>
      8. Селолық округ әкімдері мекеме-кәсіпорындарда жұмыс жасайтын 1994 жылы туылған, әскери есепке тіркелмеген жастарды керекті құжаттармен осы іске жауапты қызметкердің басқаруы арқылы шақыру учаскесіне жеткізуді қамтамасыз етсін.</w:t>
      </w:r>
      <w:r>
        <w:br/>
      </w:r>
      <w:r>
        <w:rPr>
          <w:rFonts w:ascii="Times New Roman"/>
          <w:b w:val="false"/>
          <w:i w:val="false"/>
          <w:color w:val="000000"/>
          <w:sz w:val="28"/>
        </w:rPr>
        <w:t>
</w:t>
      </w:r>
      <w:r>
        <w:rPr>
          <w:rFonts w:ascii="Times New Roman"/>
          <w:b w:val="false"/>
          <w:i w:val="false"/>
          <w:color w:val="000000"/>
          <w:sz w:val="28"/>
        </w:rPr>
        <w:t>
      9. Махамбет аудандық ішкі істер бөліміне (келісім бойынша) заңдылыққа сәйкес шақыру учаскелеріндегі тәртіпті қамтамасыз ету, белгіленген мерзімде шақыру учаскесіне келмеген адамдарды шұғыл іздестіру және қорғаныс істері жөніндегі бөлімге жеткізу, сондай-ақ, азаматтардың тіркеуден жалтару әрекетінің алдын алу мәселелері жөнінде қорғаныс істері жөніндегі бөліммен бірлесіп іс–қимыл көрсетуін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10. Аудандық қаржы бөліміне жергілікті бюджет есебінен әскери есепке тіркелу шараларын өткізу үшін қажетті қаржы бөлу тапсырылсын.</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аудан әкімінің орынбасары С. Арстановқа жүктелсін.</w:t>
      </w:r>
      <w:r>
        <w:br/>
      </w:r>
      <w:r>
        <w:rPr>
          <w:rFonts w:ascii="Times New Roman"/>
          <w:b w:val="false"/>
          <w:i w:val="false"/>
          <w:color w:val="000000"/>
          <w:sz w:val="28"/>
        </w:rPr>
        <w:t>
</w:t>
      </w:r>
      <w:r>
        <w:rPr>
          <w:rFonts w:ascii="Times New Roman"/>
          <w:b w:val="false"/>
          <w:i w:val="false"/>
          <w:color w:val="000000"/>
          <w:sz w:val="28"/>
        </w:rPr>
        <w:t>
      12. Осы шешім алғаш ресми жарияланғаннан кейін күнтізбелік он күн өткен соң күшіне енеді.</w:t>
      </w:r>
    </w:p>
    <w:bookmarkEnd w:id="0"/>
    <w:p>
      <w:pPr>
        <w:spacing w:after="0"/>
        <w:ind w:left="0"/>
        <w:jc w:val="both"/>
      </w:pPr>
      <w:r>
        <w:rPr>
          <w:rFonts w:ascii="Times New Roman"/>
          <w:b w:val="false"/>
          <w:i/>
          <w:color w:val="000000"/>
          <w:sz w:val="28"/>
        </w:rPr>
        <w:t>      Аудан әкімі                         Ө. Зинуллин</w:t>
      </w:r>
    </w:p>
    <w:bookmarkStart w:name="z14" w:id="1"/>
    <w:p>
      <w:pPr>
        <w:spacing w:after="0"/>
        <w:ind w:left="0"/>
        <w:jc w:val="both"/>
      </w:pPr>
      <w:r>
        <w:rPr>
          <w:rFonts w:ascii="Times New Roman"/>
          <w:b w:val="false"/>
          <w:i w:val="false"/>
          <w:color w:val="000000"/>
          <w:sz w:val="28"/>
        </w:rPr>
        <w:t>
Шешім ескертулерсіз келісілді:</w:t>
      </w:r>
      <w:r>
        <w:br/>
      </w:r>
      <w:r>
        <w:rPr>
          <w:rFonts w:ascii="Times New Roman"/>
          <w:b w:val="false"/>
          <w:i w:val="false"/>
          <w:color w:val="000000"/>
          <w:sz w:val="28"/>
        </w:rPr>
        <w:t>
Аудандық қорғаныс істері жөніндегі</w:t>
      </w:r>
      <w:r>
        <w:br/>
      </w:r>
      <w:r>
        <w:rPr>
          <w:rFonts w:ascii="Times New Roman"/>
          <w:b w:val="false"/>
          <w:i w:val="false"/>
          <w:color w:val="000000"/>
          <w:sz w:val="28"/>
        </w:rPr>
        <w:t>
бөлім бастығы майор                             Б. Қартқожақов</w:t>
      </w:r>
      <w:r>
        <w:br/>
      </w:r>
      <w:r>
        <w:rPr>
          <w:rFonts w:ascii="Times New Roman"/>
          <w:b w:val="false"/>
          <w:i w:val="false"/>
          <w:color w:val="000000"/>
          <w:sz w:val="28"/>
        </w:rPr>
        <w:t>
13.12.2010 ж.</w:t>
      </w:r>
      <w:r>
        <w:br/>
      </w:r>
      <w:r>
        <w:rPr>
          <w:rFonts w:ascii="Times New Roman"/>
          <w:b w:val="false"/>
          <w:i w:val="false"/>
          <w:color w:val="000000"/>
          <w:sz w:val="28"/>
        </w:rPr>
        <w:t>
Аудандық орталық аурухананың бас дәрігері       Е. Сабиров</w:t>
      </w:r>
      <w:r>
        <w:br/>
      </w:r>
      <w:r>
        <w:rPr>
          <w:rFonts w:ascii="Times New Roman"/>
          <w:b w:val="false"/>
          <w:i w:val="false"/>
          <w:color w:val="000000"/>
          <w:sz w:val="28"/>
        </w:rPr>
        <w:t>
13.12.2010 ж.</w:t>
      </w:r>
      <w:r>
        <w:br/>
      </w:r>
      <w:r>
        <w:rPr>
          <w:rFonts w:ascii="Times New Roman"/>
          <w:b w:val="false"/>
          <w:i w:val="false"/>
          <w:color w:val="000000"/>
          <w:sz w:val="28"/>
        </w:rPr>
        <w:t>
Аудандық ішкі істері бөлімінің</w:t>
      </w:r>
      <w:r>
        <w:br/>
      </w:r>
      <w:r>
        <w:rPr>
          <w:rFonts w:ascii="Times New Roman"/>
          <w:b w:val="false"/>
          <w:i w:val="false"/>
          <w:color w:val="000000"/>
          <w:sz w:val="28"/>
        </w:rPr>
        <w:t>
бастығы полиция майоры                          Н. Исаев</w:t>
      </w:r>
      <w:r>
        <w:br/>
      </w:r>
      <w:r>
        <w:rPr>
          <w:rFonts w:ascii="Times New Roman"/>
          <w:b w:val="false"/>
          <w:i w:val="false"/>
          <w:color w:val="000000"/>
          <w:sz w:val="28"/>
        </w:rPr>
        <w:t>
13.12.2010 ж.</w:t>
      </w:r>
      <w:r>
        <w:br/>
      </w:r>
      <w:r>
        <w:rPr>
          <w:rFonts w:ascii="Times New Roman"/>
          <w:b w:val="false"/>
          <w:i w:val="false"/>
          <w:color w:val="000000"/>
          <w:sz w:val="28"/>
        </w:rPr>
        <w:t>
Аудандық "Қазақтелеком" бөлімшесінің бастығы    М. Ожаев</w:t>
      </w:r>
      <w:r>
        <w:br/>
      </w:r>
      <w:r>
        <w:rPr>
          <w:rFonts w:ascii="Times New Roman"/>
          <w:b w:val="false"/>
          <w:i w:val="false"/>
          <w:color w:val="000000"/>
          <w:sz w:val="28"/>
        </w:rPr>
        <w:t>
13.12.2010 ж.</w:t>
      </w:r>
    </w:p>
    <w:bookmarkEnd w:id="1"/>
    <w:bookmarkStart w:name="z15" w:id="2"/>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14 желтоқсандағы № 35</w:t>
      </w:r>
      <w:r>
        <w:br/>
      </w:r>
      <w:r>
        <w:rPr>
          <w:rFonts w:ascii="Times New Roman"/>
          <w:b w:val="false"/>
          <w:i w:val="false"/>
          <w:color w:val="000000"/>
          <w:sz w:val="28"/>
        </w:rPr>
        <w:t xml:space="preserve">
шешіміне 1-қосымша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2"/>
        <w:gridCol w:w="8888"/>
      </w:tblGrid>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Қартқожақов Бекболат Жұмабайұлы</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 бастығы, комиссия төрағасы (келісім бойынша);</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Төремұратов Бекмарғұлан Құлмұханұлы</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әкімі аппаратының</w:t>
            </w:r>
          </w:p>
          <w:p>
            <w:pPr>
              <w:spacing w:after="20"/>
              <w:ind w:left="20"/>
              <w:jc w:val="both"/>
            </w:pPr>
            <w:r>
              <w:rPr>
                <w:rFonts w:ascii="Times New Roman"/>
                <w:b w:val="false"/>
                <w:i w:val="false"/>
                <w:color w:val="000000"/>
                <w:sz w:val="20"/>
              </w:rPr>
              <w:t>ұйымдастыру-кадр және мемлекеттік-құқықтық жұмыстары бөлімінің бастығы, комиссия төрағасының орынбасары;</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Ердаулетова Кәмшат</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емхананың медбикесі, шақыру комиссиясының хатшысы (келісім бойынша)</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Тажбентаев Ануар Сайлаубайұлы</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(келісім бойынша);</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Жақанов Амандық Азиевич</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 дәрігері, шақыру комиссиясының аға дәрігері (келісім бойынша)</w:t>
            </w:r>
          </w:p>
        </w:tc>
      </w:tr>
    </w:tbl>
    <w:bookmarkStart w:name="z16" w:id="3"/>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14 желтоқсандағы № 35</w:t>
      </w:r>
      <w:r>
        <w:br/>
      </w:r>
      <w:r>
        <w:rPr>
          <w:rFonts w:ascii="Times New Roman"/>
          <w:b w:val="false"/>
          <w:i w:val="false"/>
          <w:color w:val="000000"/>
          <w:sz w:val="28"/>
        </w:rPr>
        <w:t xml:space="preserve">
шешіміне 2-қосымша   </w:t>
      </w:r>
    </w:p>
    <w:bookmarkEnd w:id="3"/>
    <w:p>
      <w:pPr>
        <w:spacing w:after="0"/>
        <w:ind w:left="0"/>
        <w:jc w:val="left"/>
      </w:pPr>
      <w:r>
        <w:rPr>
          <w:rFonts w:ascii="Times New Roman"/>
          <w:b/>
          <w:i w:val="false"/>
          <w:color w:val="000000"/>
        </w:rPr>
        <w:t xml:space="preserve"> Аудандық қорғаныс істері жөніндегі бөлімге 1994 жылы туылған</w:t>
      </w:r>
      <w:r>
        <w:br/>
      </w:r>
      <w:r>
        <w:rPr>
          <w:rFonts w:ascii="Times New Roman"/>
          <w:b/>
          <w:i w:val="false"/>
          <w:color w:val="000000"/>
        </w:rPr>
        <w:t>
жастарды тіркеу кезіндегі флюрография және анализ тапсыру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359"/>
        <w:gridCol w:w="1081"/>
        <w:gridCol w:w="970"/>
        <w:gridCol w:w="970"/>
        <w:gridCol w:w="970"/>
        <w:gridCol w:w="971"/>
        <w:gridCol w:w="904"/>
        <w:gridCol w:w="926"/>
        <w:gridCol w:w="971"/>
        <w:gridCol w:w="995"/>
      </w:tblGrid>
      <w:tr>
        <w:trPr>
          <w:trHeight w:val="18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күндері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01.</w:t>
            </w:r>
          </w:p>
          <w:p>
            <w:pPr>
              <w:spacing w:after="20"/>
              <w:ind w:left="20"/>
              <w:jc w:val="both"/>
            </w:pPr>
            <w:r>
              <w:rPr>
                <w:rFonts w:ascii="Times New Roman"/>
                <w:b w:val="false"/>
                <w:i w:val="false"/>
                <w:color w:val="000000"/>
                <w:sz w:val="20"/>
              </w:rPr>
              <w:t>2011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Шонаев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Ағелеуов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Төленов атындағы мектеп-гимназия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Қалыбеков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Қызылүй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Қарашаұлы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 №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4"/>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14 желтоқсандағы № 35</w:t>
      </w:r>
      <w:r>
        <w:br/>
      </w:r>
      <w:r>
        <w:rPr>
          <w:rFonts w:ascii="Times New Roman"/>
          <w:b w:val="false"/>
          <w:i w:val="false"/>
          <w:color w:val="000000"/>
          <w:sz w:val="28"/>
        </w:rPr>
        <w:t xml:space="preserve">
шешіміне 3-қосымша   </w:t>
      </w:r>
    </w:p>
    <w:bookmarkEnd w:id="4"/>
    <w:p>
      <w:pPr>
        <w:spacing w:after="0"/>
        <w:ind w:left="0"/>
        <w:jc w:val="left"/>
      </w:pPr>
      <w:r>
        <w:rPr>
          <w:rFonts w:ascii="Times New Roman"/>
          <w:b/>
          <w:i w:val="false"/>
          <w:color w:val="000000"/>
        </w:rPr>
        <w:t xml:space="preserve"> Аудандық қорғаныс істері жөніндегі бөлімге 1994 жылы туылған жастарды тіркеу кезіндегі дәрігерлік байқаудан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563"/>
        <w:gridCol w:w="938"/>
        <w:gridCol w:w="680"/>
        <w:gridCol w:w="680"/>
        <w:gridCol w:w="680"/>
        <w:gridCol w:w="680"/>
        <w:gridCol w:w="680"/>
        <w:gridCol w:w="680"/>
        <w:gridCol w:w="680"/>
        <w:gridCol w:w="703"/>
      </w:tblGrid>
      <w:tr>
        <w:trPr>
          <w:trHeight w:val="24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байқаудан 2011 жылы қаңтар айында өтетін күндері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Шонаев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Ағелеуов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Төленов атындағы мектеп-гимназия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Қалыбеков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Қызылүй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Қарашаұлы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 №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5"/>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14 желтоқсандағы № 35</w:t>
      </w:r>
      <w:r>
        <w:br/>
      </w:r>
      <w:r>
        <w:rPr>
          <w:rFonts w:ascii="Times New Roman"/>
          <w:b w:val="false"/>
          <w:i w:val="false"/>
          <w:color w:val="000000"/>
          <w:sz w:val="28"/>
        </w:rPr>
        <w:t xml:space="preserve">
шешіміне 4-қосымша   </w:t>
      </w:r>
    </w:p>
    <w:bookmarkEnd w:id="5"/>
    <w:p>
      <w:pPr>
        <w:spacing w:after="0"/>
        <w:ind w:left="0"/>
        <w:jc w:val="left"/>
      </w:pPr>
      <w:r>
        <w:rPr>
          <w:rFonts w:ascii="Times New Roman"/>
          <w:b/>
          <w:i w:val="false"/>
          <w:color w:val="000000"/>
        </w:rPr>
        <w:t xml:space="preserve"> Аудандық қорғаныс істері жөніндегі бөлімге 1994 жылы туылған жастарды тіркеу кезінде бөлінетін техникалық қызметкерлер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290"/>
        <w:gridCol w:w="912"/>
        <w:gridCol w:w="2693"/>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мекемелер атауы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03.01.2011- 03.03.2011</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селолық округі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03.01.2011- 03.03.2011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