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391bf" w14:textId="ee391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Шымкент қаласының бюджеті туралы" Қалалық мәслихаттың 2009 жылғы 24 желтоқсандағы N 28/261-4с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қалалық мәслихатының 2010 жылғы 7 қазандағы N 40/360-4с шешімі. Оңтүстік Қазақстан облысы Шымкент қаласының Әділет басқармасында 2010 жылғы 22 қазанда N 14-1-121 тіркелді. Қолданылу мерзімінің аяқталуына байланысты шешімнің күші жойылды - Шымкент қалалық мәслихатының 2011 жылғы 4 сәуірдегі N 1-85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Шымкент қалалық мәслихатының 2011.04.04 N 1-85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Оңтүстік Қазақстан облыстық мәслихатының 2010 жылғы 24 қыркүйектегі </w:t>
      </w:r>
      <w:r>
        <w:rPr>
          <w:rFonts w:ascii="Times New Roman"/>
          <w:b w:val="false"/>
          <w:i w:val="false"/>
          <w:color w:val="000000"/>
          <w:sz w:val="28"/>
        </w:rPr>
        <w:t>№ 33/330-IV</w:t>
      </w:r>
      <w:r>
        <w:rPr>
          <w:rFonts w:ascii="Times New Roman"/>
          <w:b w:val="false"/>
          <w:i w:val="false"/>
          <w:color w:val="000000"/>
          <w:sz w:val="28"/>
        </w:rPr>
        <w:t xml:space="preserve"> "2010-2012 жылдарға арналған облыстық бюджет туралы" Оңтүстік Қазақстан облыстық мәслихатының 2009 жылғы 11 желтоқсандағы № 23/248-IV шешіміне өзгерістер енгізу туралы" нормативтік құқықтық актілердің мемлекеттік тіркеу Тізілімінде № 2037 тіркелген шешіміне сәйкес қалалық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Шымкент қаласының бюджеті туралы" Қалалық мәслихаттың 2009 жылғы 24 желтоқсандағы </w:t>
      </w:r>
      <w:r>
        <w:rPr>
          <w:rFonts w:ascii="Times New Roman"/>
          <w:b w:val="false"/>
          <w:i w:val="false"/>
          <w:color w:val="000000"/>
          <w:sz w:val="28"/>
        </w:rPr>
        <w:t>№ 28/261-4с</w:t>
      </w:r>
      <w:r>
        <w:rPr>
          <w:rFonts w:ascii="Times New Roman"/>
          <w:b w:val="false"/>
          <w:i w:val="false"/>
          <w:color w:val="000000"/>
          <w:sz w:val="28"/>
        </w:rPr>
        <w:t xml:space="preserve"> (нормативтік құқықтық актілердің мемлекеттік тіркеу Тізілімінде № 14-1-103 тіркелген, 2010 жылдың 8 қаңтарында "Шымкент келбеті" № 1 газетінде жарияланған)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1) тармақшада:</w:t>
      </w:r>
      <w:r>
        <w:br/>
      </w:r>
      <w:r>
        <w:rPr>
          <w:rFonts w:ascii="Times New Roman"/>
          <w:b w:val="false"/>
          <w:i w:val="false"/>
          <w:color w:val="000000"/>
          <w:sz w:val="28"/>
        </w:rPr>
        <w:t>
      «34 205 247» деген сандар «34 196 230» деген сандармен ауыстырылсын;</w:t>
      </w:r>
      <w:r>
        <w:br/>
      </w:r>
      <w:r>
        <w:rPr>
          <w:rFonts w:ascii="Times New Roman"/>
          <w:b w:val="false"/>
          <w:i w:val="false"/>
          <w:color w:val="000000"/>
          <w:sz w:val="28"/>
        </w:rPr>
        <w:t>
      «14 996 119» деген сандар «14 987 102» деген сандармен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«39 534 359» деген сандар «39 525 342»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6-тармақта:</w:t>
      </w:r>
      <w:r>
        <w:br/>
      </w:r>
      <w:r>
        <w:rPr>
          <w:rFonts w:ascii="Times New Roman"/>
          <w:b w:val="false"/>
          <w:i w:val="false"/>
          <w:color w:val="000000"/>
          <w:sz w:val="28"/>
        </w:rPr>
        <w:t>
      жиырма екінші абзацтағы «459 101» деген сандар «450 084»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1-қосымшасы осы шешімнің 1-қосымшасына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Қалалық мәслихат сессиясының төрағасы      Ғ. Ғаниев</w:t>
      </w:r>
    </w:p>
    <w:p>
      <w:pPr>
        <w:spacing w:after="0"/>
        <w:ind w:left="0"/>
        <w:jc w:val="both"/>
      </w:pPr>
      <w:r>
        <w:rPr>
          <w:rFonts w:ascii="Times New Roman"/>
          <w:b w:val="false"/>
          <w:i/>
          <w:color w:val="000000"/>
          <w:sz w:val="28"/>
        </w:rPr>
        <w:t>      Қалалық мәслихат хатшысы                   Ж. Махашов</w:t>
      </w:r>
    </w:p>
    <w:bookmarkStart w:name="z7" w:id="1"/>
    <w:p>
      <w:pPr>
        <w:spacing w:after="0"/>
        <w:ind w:left="0"/>
        <w:jc w:val="both"/>
      </w:pPr>
      <w:r>
        <w:rPr>
          <w:rFonts w:ascii="Times New Roman"/>
          <w:b w:val="false"/>
          <w:i w:val="false"/>
          <w:color w:val="000000"/>
          <w:sz w:val="28"/>
        </w:rPr>
        <w:t>
Шымкент қалалық мәслихатының</w:t>
      </w:r>
      <w:r>
        <w:br/>
      </w:r>
      <w:r>
        <w:rPr>
          <w:rFonts w:ascii="Times New Roman"/>
          <w:b w:val="false"/>
          <w:i w:val="false"/>
          <w:color w:val="000000"/>
          <w:sz w:val="28"/>
        </w:rPr>
        <w:t>
2010 жылғы 7 қазандағы</w:t>
      </w:r>
      <w:r>
        <w:br/>
      </w:r>
      <w:r>
        <w:rPr>
          <w:rFonts w:ascii="Times New Roman"/>
          <w:b w:val="false"/>
          <w:i w:val="false"/>
          <w:color w:val="000000"/>
          <w:sz w:val="28"/>
        </w:rPr>
        <w:t>
№ 40/360-4с шешіміне 1 қосымша</w:t>
      </w:r>
    </w:p>
    <w:bookmarkEnd w:id="1"/>
    <w:p>
      <w:pPr>
        <w:spacing w:after="0"/>
        <w:ind w:left="0"/>
        <w:jc w:val="both"/>
      </w:pPr>
      <w:r>
        <w:rPr>
          <w:rFonts w:ascii="Times New Roman"/>
          <w:b w:val="false"/>
          <w:i w:val="false"/>
          <w:color w:val="000000"/>
          <w:sz w:val="28"/>
        </w:rPr>
        <w:t>Шымкент қалалық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28/261-4с шешіміне 1 қосымша</w:t>
      </w:r>
    </w:p>
    <w:p>
      <w:pPr>
        <w:spacing w:after="0"/>
        <w:ind w:left="0"/>
        <w:jc w:val="left"/>
      </w:pPr>
      <w:r>
        <w:rPr>
          <w:rFonts w:ascii="Times New Roman"/>
          <w:b/>
          <w:i w:val="false"/>
          <w:color w:val="000000"/>
        </w:rPr>
        <w:t xml:space="preserve">       2010 жылға арналған Шымкент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627"/>
        <w:gridCol w:w="605"/>
        <w:gridCol w:w="7775"/>
        <w:gridCol w:w="2448"/>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34 196 230 </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15 630 130 </w:t>
            </w:r>
          </w:p>
        </w:tc>
      </w:tr>
      <w:tr>
        <w:trPr>
          <w:trHeight w:val="3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3 406 441 </w:t>
            </w:r>
          </w:p>
        </w:tc>
      </w:tr>
      <w:tr>
        <w:trPr>
          <w:trHeight w:val="43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3 406 441 </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2 428 650 </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2 428 650 </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2 356 616 </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1 117 272 </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458 582 </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780 663 </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6 975 697 </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6 500 655 </w:t>
            </w:r>
          </w:p>
        </w:tc>
      </w:tr>
      <w:tr>
        <w:trPr>
          <w:trHeight w:val="6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142 918 </w:t>
            </w:r>
          </w:p>
        </w:tc>
      </w:tr>
      <w:tr>
        <w:trPr>
          <w:trHeight w:val="3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222 034 </w:t>
            </w:r>
          </w:p>
        </w:tc>
      </w:tr>
      <w:tr>
        <w:trPr>
          <w:trHeight w:val="3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110 090 </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r>
      <w:tr>
        <w:trPr>
          <w:trHeight w:val="9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462 441 </w:t>
            </w:r>
          </w:p>
        </w:tc>
      </w:tr>
      <w:tr>
        <w:trPr>
          <w:trHeight w:val="3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462 441 </w:t>
            </w:r>
          </w:p>
        </w:tc>
      </w:tr>
      <w:tr>
        <w:trPr>
          <w:trHeight w:val="3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198 788 </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15 531 </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1 487 </w:t>
            </w: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1 325 </w:t>
            </w: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12 570 </w:t>
            </w:r>
          </w:p>
        </w:tc>
      </w:tr>
      <w:tr>
        <w:trPr>
          <w:trHeight w:val="9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0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9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9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12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14 206 </w:t>
            </w:r>
          </w:p>
        </w:tc>
      </w:tr>
      <w:tr>
        <w:trPr>
          <w:trHeight w:val="15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14 206 </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169 039 </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169 039 </w:t>
            </w: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3 380 210 </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3 012 075 </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3 012 075 </w:t>
            </w:r>
          </w:p>
        </w:tc>
      </w:tr>
      <w:tr>
        <w:trPr>
          <w:trHeight w:val="3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368 135 </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330 335 </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37 800 </w:t>
            </w:r>
          </w:p>
        </w:tc>
      </w:tr>
      <w:tr>
        <w:trPr>
          <w:trHeight w:val="3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14 987 102 </w:t>
            </w:r>
          </w:p>
        </w:tc>
      </w:tr>
      <w:tr>
        <w:trPr>
          <w:trHeight w:val="6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14 987 102 </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14 987 102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648"/>
        <w:gridCol w:w="768"/>
        <w:gridCol w:w="729"/>
        <w:gridCol w:w="6908"/>
        <w:gridCol w:w="239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39 525 342</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329 200</w:t>
            </w:r>
          </w:p>
        </w:tc>
      </w:tr>
      <w:tr>
        <w:trPr>
          <w:trHeight w:val="6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259 643</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21 986</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қызметін қамтамасыз ету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20 126</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органдарды материалдық-техникалық жарақтандыру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125 418</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қызметін қамтамасыз ету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117 456</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органдарды материалдық-техникалық жарақтандыру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7 962</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112 239</w:t>
            </w:r>
          </w:p>
        </w:tc>
      </w:tr>
      <w:tr>
        <w:trPr>
          <w:trHeight w:val="9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112 239</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15 560</w:t>
            </w:r>
          </w:p>
        </w:tc>
      </w:tr>
      <w:tr>
        <w:trPr>
          <w:trHeight w:val="6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15 560</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салу мақсатында мүлікті бағалауды жүргізу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меншікке түскен мүлікті есепке алу, сақтау, бағалау және сату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5 560</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53 997</w:t>
            </w:r>
          </w:p>
        </w:tc>
      </w:tr>
      <w:tr>
        <w:trPr>
          <w:trHeight w:val="6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53 997</w:t>
            </w:r>
          </w:p>
        </w:tc>
      </w:tr>
      <w:tr>
        <w:trPr>
          <w:trHeight w:val="15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53 352</w:t>
            </w:r>
          </w:p>
        </w:tc>
      </w:tr>
      <w:tr>
        <w:trPr>
          <w:trHeight w:val="6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органдарды материалдық-техникалық жарақтандыру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27 459</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27 231</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27 231</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Жалпыға бірдей әскери міндетті атқару шеңберіндегі іс-шаралар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27 231</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12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333 352</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333 352</w:t>
            </w:r>
          </w:p>
        </w:tc>
      </w:tr>
      <w:tr>
        <w:trPr>
          <w:trHeight w:val="9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333 352</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 мекендерде жол жүрісі қауiпсiздiгін қамтамасыз ету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333 352</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17 172 541</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2 197 496</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2 197 496</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 ұйымдарының қызметін қамтамасыз ету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2 197 496</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8 352 848</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8 352 848</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7 993 222</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Балаларға қосымша білім беру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359 626</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78 560</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78 560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018</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оқытуды ұйымдастыру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78 560</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6 543 637</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284 355</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деңгейде білім беру саласындағы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27 391</w:t>
            </w:r>
          </w:p>
        </w:tc>
      </w:tr>
      <w:tr>
        <w:trPr>
          <w:trHeight w:val="9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113 205</w:t>
            </w:r>
          </w:p>
        </w:tc>
      </w:tr>
      <w:tr>
        <w:trPr>
          <w:trHeight w:val="9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143 330</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органдарды материалдық-техникалық жарақтандыру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6 259 282</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объектілерін салу және реконструкциялау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6 259 282</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1 486 533</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1 415 133</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23 145</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Мұқтаж азаматтарға үйінде әлеуметтік көмек көрсету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23 145</w:t>
            </w:r>
          </w:p>
        </w:tc>
      </w:tr>
      <w:tr>
        <w:trPr>
          <w:trHeight w:val="9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1 339 763</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Еңбекпен қамту бағдарламасы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456 453</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атаулы әлеуметтік көмек</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88 173</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көмегі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67 389</w:t>
            </w:r>
          </w:p>
        </w:tc>
      </w:tr>
      <w:tr>
        <w:trPr>
          <w:trHeight w:val="9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өкілетті органдардың шешімі бойынша мұқтаж азаматтардың жекелеген топтарына әлеуметтік көмек</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98 281</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Үйден тәрбиеленіп оқытылатын мүгедек балаларды материалдық қамтамасыз ету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w:t>
            </w:r>
          </w:p>
        </w:tc>
      </w:tr>
      <w:tr>
        <w:trPr>
          <w:trHeight w:val="6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Белгіленген тұрғылықты жері жоқ тұлғаларды әлеуметтік бейімдеу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57 364</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жасқа дейінгі балаларға мемлекеттік жәрдемақылар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292 953</w:t>
            </w:r>
          </w:p>
        </w:tc>
      </w:tr>
      <w:tr>
        <w:trPr>
          <w:trHeight w:val="12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76 019</w:t>
            </w:r>
          </w:p>
        </w:tc>
      </w:tr>
      <w:tr>
        <w:trPr>
          <w:trHeight w:val="25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6 450</w:t>
            </w:r>
          </w:p>
        </w:tc>
      </w:tr>
      <w:tr>
        <w:trPr>
          <w:trHeight w:val="3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020</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194 496</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52 225</w:t>
            </w:r>
          </w:p>
        </w:tc>
      </w:tr>
      <w:tr>
        <w:trPr>
          <w:trHeight w:val="15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52 225</w:t>
            </w:r>
          </w:p>
        </w:tc>
      </w:tr>
      <w:tr>
        <w:trPr>
          <w:trHeight w:val="6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71 400</w:t>
            </w:r>
          </w:p>
        </w:tc>
      </w:tr>
      <w:tr>
        <w:trPr>
          <w:trHeight w:val="9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71 400</w:t>
            </w:r>
          </w:p>
        </w:tc>
      </w:tr>
      <w:tr>
        <w:trPr>
          <w:trHeight w:val="12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62 294</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7 606</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органдарды материалдық-техникалық жарақтандыру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15 349 458</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11 166 026</w:t>
            </w:r>
          </w:p>
        </w:tc>
      </w:tr>
      <w:tr>
        <w:trPr>
          <w:trHeight w:val="9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374 759</w:t>
            </w:r>
          </w:p>
        </w:tc>
      </w:tr>
      <w:tr>
        <w:trPr>
          <w:trHeight w:val="12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Азаматтардың жекелеген санаттарын тұрғын үймен қамтамасыз ету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64 259</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Авариялық және ескі тұрғын үйлерді бұзу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10 791 267</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коммуналдық тұрғын үй қорының тұрғын үй құрылысы және (немесе) сатып алу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150 207</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Инженерлік коммуникациялық инфрақұрылымды дамыту, жайластыру және (немесе) сатып алу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4 611 979</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 салу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924 938</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020</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сатып алу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2 082 352</w:t>
            </w:r>
          </w:p>
        </w:tc>
      </w:tr>
      <w:tr>
        <w:trPr>
          <w:trHeight w:val="9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795 618</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Сумен жабдықтау және су бөлу жүйесінің қызмет етуі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25 300</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коммуналдық меншігіндегі жылу жүйелерін қолдануды ұйымдастыру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173 000</w:t>
            </w:r>
          </w:p>
        </w:tc>
      </w:tr>
      <w:tr>
        <w:trPr>
          <w:trHeight w:val="12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353 103</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Инженерлік-коммуникациялық инфрақұрылымды дамыту, орналастыру және (немесе) сатып алу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244 215</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1 286 734</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шаруашылығын дамыту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123 320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жүйесін дамыту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1 047 750</w:t>
            </w:r>
          </w:p>
        </w:tc>
      </w:tr>
      <w:tr>
        <w:trPr>
          <w:trHeight w:val="9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115 664</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2 101 080</w:t>
            </w:r>
          </w:p>
        </w:tc>
      </w:tr>
      <w:tr>
        <w:trPr>
          <w:trHeight w:val="6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132 995</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мекендердің санитариясын қамтамасыз ету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132 995</w:t>
            </w:r>
          </w:p>
        </w:tc>
      </w:tr>
      <w:tr>
        <w:trPr>
          <w:trHeight w:val="9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1 968 085</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 мекендердегі көшелердi жарықтандыру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 мекендердiң санитариясын қамтамасыз ету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372 860</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Жерлеу орындарын күтiп-ұстау және туысы жоқтарды жерлеу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18 897</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018</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 мекендердi абаттандыру және көгалдандыру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1 396 328</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1 165 029</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108 048</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86 048</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Мәдени-демалыс жұмысын қолдау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18 367</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Зоопарктер мен дендропарктердiң жұмыс iстеуiн қамтамасыз ету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67 681</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объектілерін дамыту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874 436</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557 245</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және бұқаралық спорт түрлерін дамыту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541 236</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(облыстық маңызы бар қалалық) деңгейде спорттық жарыстар өткiзу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16 009</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317 191</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 объектілерін дамыту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317 191</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130 148</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87 148</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(қалалық) кiтапханалардың жұмыс iстеуi</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76 461</w:t>
            </w:r>
          </w:p>
        </w:tc>
      </w:tr>
      <w:tr>
        <w:trPr>
          <w:trHeight w:val="6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тілді және Қазақстан халықтарының басқа да тілдерін дамыту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10 687</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Газеттер мен журналдар арқылы мемлекеттік ақпараттық саясат жүргізу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Телерадио хабарларын тарату арқылы мемлекеттік ақпараттық саясатты жүргізу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6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52 397</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10 435</w:t>
            </w:r>
          </w:p>
        </w:tc>
      </w:tr>
      <w:tr>
        <w:trPr>
          <w:trHeight w:val="9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10 198</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органдарды материалдық-техникалық жарақтандыру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25 551</w:t>
            </w:r>
          </w:p>
        </w:tc>
      </w:tr>
      <w:tr>
        <w:trPr>
          <w:trHeight w:val="9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24 343</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Жастар саясаты саласындағы өңірлік бағдарламаларды iске асыру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органдарды материалдық-техникалық жарақтандыру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16 411</w:t>
            </w:r>
          </w:p>
        </w:tc>
      </w:tr>
      <w:tr>
        <w:trPr>
          <w:trHeight w:val="9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15 921</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органдарды материалдық-техникалық жарақтандыру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82 400</w:t>
            </w:r>
          </w:p>
        </w:tc>
      </w:tr>
      <w:tr>
        <w:trPr>
          <w:trHeight w:val="6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82 400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82 400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Жылу-энергетикалық жүйені дамыту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82 400</w:t>
            </w:r>
          </w:p>
        </w:tc>
      </w:tr>
      <w:tr>
        <w:trPr>
          <w:trHeight w:val="9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125 201</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52 823</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52 823</w:t>
            </w:r>
          </w:p>
        </w:tc>
      </w:tr>
      <w:tr>
        <w:trPr>
          <w:trHeight w:val="6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деңгейде ветеринария саласындағы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5 689</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органдарды материалдық-техникалық жарақтандыру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көмінділерінің (биотермиялық шұңқырлардың) жұмыс істеуін қамтамасыз ету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Ауру жануарларды санитарлық союды ұйымдастыру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Қаңғыбас иттер мен мысықтарды аулауды және жоюды ұйымдастыру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9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6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Жануарлардың энзоотиялық аурулары бойынша ветеринариялық іс-шараларды жүргізу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28 149</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57 241</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57 241</w:t>
            </w:r>
          </w:p>
        </w:tc>
      </w:tr>
      <w:tr>
        <w:trPr>
          <w:trHeight w:val="9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34 879</w:t>
            </w:r>
          </w:p>
        </w:tc>
      </w:tr>
      <w:tr>
        <w:trPr>
          <w:trHeight w:val="9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21 312</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органдарды материалдық-техникалық жарақтандыру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9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15 137</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15 137</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Эпизоотияға қарсы іс-шаралар жүргізу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15 137</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113 758</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113 758</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29 142</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деңгейде құрылыс саласындағы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29 142</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84 616</w:t>
            </w:r>
          </w:p>
        </w:tc>
      </w:tr>
      <w:tr>
        <w:trPr>
          <w:trHeight w:val="6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19 632</w:t>
            </w:r>
          </w:p>
        </w:tc>
      </w:tr>
      <w:tr>
        <w:trPr>
          <w:trHeight w:val="6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қала құрылысы даму аумағын және елді мекендердің бас жоспарлары схемаларын әзірлеу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64 095</w:t>
            </w:r>
          </w:p>
        </w:tc>
      </w:tr>
      <w:tr>
        <w:trPr>
          <w:trHeight w:val="6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органдарды материалдық-техникалық жарақтандыру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2 745 025</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1 444 270</w:t>
            </w:r>
          </w:p>
        </w:tc>
      </w:tr>
      <w:tr>
        <w:trPr>
          <w:trHeight w:val="9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1 444 270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инфрақұрылымын дамыту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714 154</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жолдарының жұмыс істеуін қамтамасыз ету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730 116</w:t>
            </w:r>
          </w:p>
        </w:tc>
      </w:tr>
      <w:tr>
        <w:trPr>
          <w:trHeight w:val="6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1 300 755</w:t>
            </w:r>
          </w:p>
        </w:tc>
      </w:tr>
      <w:tr>
        <w:trPr>
          <w:trHeight w:val="9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1 300 755</w:t>
            </w:r>
          </w:p>
        </w:tc>
      </w:tr>
      <w:tr>
        <w:trPr>
          <w:trHeight w:val="12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1 300 755</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202 025</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202 025</w:t>
            </w:r>
          </w:p>
        </w:tc>
      </w:tr>
      <w:tr>
        <w:trPr>
          <w:trHeight w:val="6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17 283</w:t>
            </w:r>
          </w:p>
        </w:tc>
      </w:tr>
      <w:tr>
        <w:trPr>
          <w:trHeight w:val="9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16 825</w:t>
            </w:r>
          </w:p>
        </w:tc>
      </w:tr>
      <w:tr>
        <w:trPr>
          <w:trHeight w:val="6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органдарды материалдық-техникалық жарақтандыру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9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55 242</w:t>
            </w:r>
          </w:p>
        </w:tc>
      </w:tr>
      <w:tr>
        <w:trPr>
          <w:trHeight w:val="9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55 242</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129 500</w:t>
            </w:r>
          </w:p>
        </w:tc>
      </w:tr>
      <w:tr>
        <w:trPr>
          <w:trHeight w:val="12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6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жергілікті атқарушы органының резерві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4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393 361</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393 361</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393 361</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Нысаналы пайдаланылмаған (толық пайдаланылмаған) трансферттерді қайтару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25 198</w:t>
            </w:r>
          </w:p>
        </w:tc>
      </w:tr>
      <w:tr>
        <w:trPr>
          <w:trHeight w:val="9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020</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368 163</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Таза бюджеттiк кредиттеу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-11 648</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11 648</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11 648</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берілген бюджеттік кредиттерді өтеу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11 648</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операциялар бойынша сальдо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-5 317 464</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5 317 464</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5 802 143</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ішкі қарыздар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5 802 143</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алу келісім-шарттары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5 802 143</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атқарушы органның жоғары тұрған бюджет алдындағы борышын өтеу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пайдаланатын қалдықтары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1 080 321</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 қалдықтары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1 080 321</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бос қалдықтары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1 080 321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