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9d4a" w14:textId="8139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2010 жылғы 21 желтоқсандағы N 39/247-IV шешімі. Оңтүстік Қазақстан облысы Арыс қаласының Әділет басқармасында 2010 жылғы 30 желтоқсанда N 14-2-101 тіркелді. Қолданылу мерзімінің аяқталуына байланысты шешімнің күші жойылды - Оңтүстік Қазақстан облысы Арыс қалалық мәслихатының 2012 жылғы 16 қаңтардағы N 10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Арыс қалалық мәслихатының 2012.01.16 N 10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қаласының 2011-2013 жылдарға арналған қалалық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кiрiстер – 4669185 мың теңге, оның iшiнде:</w:t>
      </w:r>
      <w:r>
        <w:br/>
      </w:r>
      <w:r>
        <w:rPr>
          <w:rFonts w:ascii="Times New Roman"/>
          <w:b w:val="false"/>
          <w:i w:val="false"/>
          <w:color w:val="000000"/>
          <w:sz w:val="28"/>
        </w:rPr>
        <w:t>
      салықтық түсiмдер – 667760 мың теңге;</w:t>
      </w:r>
      <w:r>
        <w:br/>
      </w:r>
      <w:r>
        <w:rPr>
          <w:rFonts w:ascii="Times New Roman"/>
          <w:b w:val="false"/>
          <w:i w:val="false"/>
          <w:color w:val="000000"/>
          <w:sz w:val="28"/>
        </w:rPr>
        <w:t>
      салықтық емес түсiмдер – 6125 мың теңге;</w:t>
      </w:r>
      <w:r>
        <w:br/>
      </w:r>
      <w:r>
        <w:rPr>
          <w:rFonts w:ascii="Times New Roman"/>
          <w:b w:val="false"/>
          <w:i w:val="false"/>
          <w:color w:val="000000"/>
          <w:sz w:val="28"/>
        </w:rPr>
        <w:t>
      негiзгi капиталды сатудан түсетiн түсiмдер – 8100 мың теңге;</w:t>
      </w:r>
      <w:r>
        <w:br/>
      </w:r>
      <w:r>
        <w:rPr>
          <w:rFonts w:ascii="Times New Roman"/>
          <w:b w:val="false"/>
          <w:i w:val="false"/>
          <w:color w:val="000000"/>
          <w:sz w:val="28"/>
        </w:rPr>
        <w:t>
      трансферттер түсiмi – 3987200 мың теңге;</w:t>
      </w:r>
      <w:r>
        <w:br/>
      </w:r>
      <w:r>
        <w:rPr>
          <w:rFonts w:ascii="Times New Roman"/>
          <w:b w:val="false"/>
          <w:i w:val="false"/>
          <w:color w:val="000000"/>
          <w:sz w:val="28"/>
        </w:rPr>
        <w:t>
      2) шығындар – 4684489 мың теңге;</w:t>
      </w:r>
      <w:r>
        <w:br/>
      </w:r>
      <w:r>
        <w:rPr>
          <w:rFonts w:ascii="Times New Roman"/>
          <w:b w:val="false"/>
          <w:i w:val="false"/>
          <w:color w:val="000000"/>
          <w:sz w:val="28"/>
        </w:rPr>
        <w:t>
      3) таза бюджеттiк кредиттеу – 6013 мың теңге, оның ішінде:</w:t>
      </w:r>
      <w:r>
        <w:br/>
      </w:r>
      <w:r>
        <w:rPr>
          <w:rFonts w:ascii="Times New Roman"/>
          <w:b w:val="false"/>
          <w:i w:val="false"/>
          <w:color w:val="000000"/>
          <w:sz w:val="28"/>
        </w:rPr>
        <w:t>
      бюджеттік кредиттер – 10370 мың теңге;</w:t>
      </w:r>
      <w:r>
        <w:br/>
      </w:r>
      <w:r>
        <w:rPr>
          <w:rFonts w:ascii="Times New Roman"/>
          <w:b w:val="false"/>
          <w:i w:val="false"/>
          <w:color w:val="000000"/>
          <w:sz w:val="28"/>
        </w:rPr>
        <w:t>
      бюджеттік кредиттерді өтеу – 4357 мың теңге;</w:t>
      </w:r>
      <w:r>
        <w:br/>
      </w:r>
      <w:r>
        <w:rPr>
          <w:rFonts w:ascii="Times New Roman"/>
          <w:b w:val="false"/>
          <w:i w:val="false"/>
          <w:color w:val="000000"/>
          <w:sz w:val="28"/>
        </w:rPr>
        <w:t>
      4) қаржы активтерімен операциялар бойынша сальдо –0 мың теңге;</w:t>
      </w:r>
      <w:r>
        <w:br/>
      </w:r>
      <w:r>
        <w:rPr>
          <w:rFonts w:ascii="Times New Roman"/>
          <w:b w:val="false"/>
          <w:i w:val="false"/>
          <w:color w:val="000000"/>
          <w:sz w:val="28"/>
        </w:rPr>
        <w:t>
      5) бюджет тапшылығы (профициті)– - 21317 мың теңге;</w:t>
      </w:r>
      <w:r>
        <w:br/>
      </w:r>
      <w:r>
        <w:rPr>
          <w:rFonts w:ascii="Times New Roman"/>
          <w:b w:val="false"/>
          <w:i w:val="false"/>
          <w:color w:val="000000"/>
          <w:sz w:val="28"/>
        </w:rPr>
        <w:t>
      6) бюджет тапшылығын қаржыландыру (профицитін пайдалану)– 21317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Арыс қалалық мәслихатының 2011.10.21 </w:t>
      </w:r>
      <w:r>
        <w:rPr>
          <w:rFonts w:ascii="Times New Roman"/>
          <w:b w:val="false"/>
          <w:i w:val="false"/>
          <w:color w:val="000000"/>
          <w:sz w:val="28"/>
        </w:rPr>
        <w:t>N 48/305-IV</w:t>
      </w:r>
      <w:r>
        <w:rPr>
          <w:rFonts w:ascii="Times New Roman"/>
          <w:b w:val="false"/>
          <w:i w:val="false"/>
          <w:color w:val="ff0000"/>
          <w:sz w:val="28"/>
        </w:rPr>
        <w:t xml:space="preserve">; өзгерту енгізілді - Оңтүстік Қазақстан облысы Арыс қалалық мәслихатының 2011.11.10 </w:t>
      </w:r>
      <w:r>
        <w:rPr>
          <w:rFonts w:ascii="Times New Roman"/>
          <w:b w:val="false"/>
          <w:i w:val="false"/>
          <w:color w:val="000000"/>
          <w:sz w:val="28"/>
        </w:rPr>
        <w:t>N 49/309-IV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қалалық бюджетке 50 пайыз;</w:t>
      </w:r>
      <w:r>
        <w:br/>
      </w:r>
      <w:r>
        <w:rPr>
          <w:rFonts w:ascii="Times New Roman"/>
          <w:b w:val="false"/>
          <w:i w:val="false"/>
          <w:color w:val="000000"/>
          <w:sz w:val="28"/>
        </w:rPr>
        <w:t>
      облыстық бюджетке 50 пайыз болып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қалалық бюджетке берiлетiн субвенция мөлшерiнің жалпы сомасы 2011 жылға 2698875 мың теңге, 2012 жылға 3044048 мың теңге және 2013 жылға 3056953 мың теңге болып белгіленсін.</w:t>
      </w:r>
      <w:r>
        <w:br/>
      </w:r>
      <w:r>
        <w:rPr>
          <w:rFonts w:ascii="Times New Roman"/>
          <w:b w:val="false"/>
          <w:i w:val="false"/>
          <w:color w:val="000000"/>
          <w:sz w:val="28"/>
        </w:rPr>
        <w:t>
</w:t>
      </w:r>
      <w:r>
        <w:rPr>
          <w:rFonts w:ascii="Times New Roman"/>
          <w:b w:val="false"/>
          <w:i w:val="false"/>
          <w:color w:val="000000"/>
          <w:sz w:val="28"/>
        </w:rPr>
        <w:t>
      4. Қала әкімдігінің 2011 жылға арналған резерві 13468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2011-2013 жылдарға арналған қалалық бюджеттік даму бағдарламаларының тізбесі 4-қосымшаға сәйкес бекiтілсiн.</w:t>
      </w:r>
      <w:r>
        <w:br/>
      </w:r>
      <w:r>
        <w:rPr>
          <w:rFonts w:ascii="Times New Roman"/>
          <w:b w:val="false"/>
          <w:i w:val="false"/>
          <w:color w:val="000000"/>
          <w:sz w:val="28"/>
        </w:rPr>
        <w:t>
</w:t>
      </w:r>
      <w:r>
        <w:rPr>
          <w:rFonts w:ascii="Times New Roman"/>
          <w:b w:val="false"/>
          <w:i w:val="false"/>
          <w:color w:val="000000"/>
          <w:sz w:val="28"/>
        </w:rPr>
        <w:t>
      6. 2011 жылға арналған жергілікті бюджетті атқару процесінде секвестрлеуге жатпайтын жергілікті бюджеттiк бағдарламалардың тiзбесi 5-қосымшаға сәйкес бекiтiлсiн.</w:t>
      </w:r>
      <w:r>
        <w:br/>
      </w:r>
      <w:r>
        <w:rPr>
          <w:rFonts w:ascii="Times New Roman"/>
          <w:b w:val="false"/>
          <w:i w:val="false"/>
          <w:color w:val="000000"/>
          <w:sz w:val="28"/>
        </w:rPr>
        <w:t>
</w:t>
      </w:r>
      <w:r>
        <w:rPr>
          <w:rFonts w:ascii="Times New Roman"/>
          <w:b w:val="false"/>
          <w:i w:val="false"/>
          <w:color w:val="000000"/>
          <w:sz w:val="28"/>
        </w:rPr>
        <w:t>
      7. 2011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бағдарламаларының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қалалық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Арыс қалалық мәслихатының 2011.05.27 </w:t>
      </w:r>
      <w:r>
        <w:rPr>
          <w:rFonts w:ascii="Times New Roman"/>
          <w:b w:val="false"/>
          <w:i w:val="false"/>
          <w:color w:val="000000"/>
          <w:sz w:val="28"/>
        </w:rPr>
        <w:t>N 44/272-IV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      </w:t>
      </w:r>
    </w:p>
    <w:bookmarkEnd w:id="0"/>
    <w:p>
      <w:pPr>
        <w:spacing w:after="0"/>
        <w:ind w:left="0"/>
        <w:jc w:val="both"/>
      </w:pPr>
      <w:r>
        <w:rPr>
          <w:rFonts w:ascii="Times New Roman"/>
          <w:b w:val="false"/>
          <w:i/>
          <w:color w:val="000000"/>
          <w:sz w:val="28"/>
        </w:rPr>
        <w:t>      Қалалық мәслихат сессиясының төрағасы      Т.Садыбаев</w:t>
      </w:r>
      <w:r>
        <w:br/>
      </w:r>
      <w:r>
        <w:rPr>
          <w:rFonts w:ascii="Times New Roman"/>
          <w:b w:val="false"/>
          <w:i w:val="false"/>
          <w:color w:val="000000"/>
          <w:sz w:val="28"/>
        </w:rPr>
        <w:t>
</w:t>
      </w:r>
      <w:r>
        <w:rPr>
          <w:rFonts w:ascii="Times New Roman"/>
          <w:b w:val="false"/>
          <w:i/>
          <w:color w:val="000000"/>
          <w:sz w:val="28"/>
        </w:rPr>
        <w:t>      Қалалық мәслихат хатшысы                   Ө.Керімқұлов</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1-қосымша</w:t>
      </w:r>
    </w:p>
    <w:bookmarkEnd w:id="1"/>
    <w:p>
      <w:pPr>
        <w:spacing w:after="0"/>
        <w:ind w:left="0"/>
        <w:jc w:val="left"/>
      </w:pPr>
      <w:r>
        <w:rPr>
          <w:rFonts w:ascii="Times New Roman"/>
          <w:b/>
          <w:i w:val="false"/>
          <w:color w:val="000000"/>
        </w:rPr>
        <w:t xml:space="preserve">       2011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Арыс қалалық мәслихатының 2011.11.10 </w:t>
      </w:r>
      <w:r>
        <w:rPr>
          <w:rFonts w:ascii="Times New Roman"/>
          <w:b w:val="false"/>
          <w:i w:val="false"/>
          <w:color w:val="ff0000"/>
          <w:sz w:val="28"/>
        </w:rPr>
        <w:t>N 49/309-IV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981"/>
        <w:gridCol w:w="191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4669185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227992</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154834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3987200</w:t>
            </w: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13"/>
        <w:gridCol w:w="673"/>
        <w:gridCol w:w="733"/>
        <w:gridCol w:w="7274"/>
        <w:gridCol w:w="227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4684489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165075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3250633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2620254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25763</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61632</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bl>
    <w:bookmarkStart w:name="z12"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2-қосымша</w:t>
      </w:r>
    </w:p>
    <w:bookmarkEnd w:id="2"/>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Арыс қалалық мәслихатының 2011.10.21 </w:t>
      </w:r>
      <w:r>
        <w:rPr>
          <w:rFonts w:ascii="Times New Roman"/>
          <w:b w:val="false"/>
          <w:i w:val="false"/>
          <w:color w:val="ff0000"/>
          <w:sz w:val="28"/>
        </w:rPr>
        <w:t>N 48/305-IV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8020"/>
        <w:gridCol w:w="187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3991399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710511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206723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3253428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3253428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690"/>
        <w:gridCol w:w="651"/>
        <w:gridCol w:w="7545"/>
        <w:gridCol w:w="18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3991399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180974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16675</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2922688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2740843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2740843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2709816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108823</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47144</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bl>
    <w:bookmarkStart w:name="z13"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3-қосымша</w:t>
      </w:r>
    </w:p>
    <w:bookmarkEnd w:id="3"/>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Арыс қалалық мәслихатының 2011.03.31 </w:t>
      </w:r>
      <w:r>
        <w:rPr>
          <w:rFonts w:ascii="Times New Roman"/>
          <w:b w:val="false"/>
          <w:i w:val="false"/>
          <w:color w:val="ff0000"/>
          <w:sz w:val="28"/>
        </w:rPr>
        <w:t>N 42/267-IV</w:t>
      </w:r>
      <w:r>
        <w:rPr>
          <w:rFonts w:ascii="Times New Roman"/>
          <w:b w:val="false"/>
          <w:i w:val="false"/>
          <w:color w:val="ff0000"/>
          <w:sz w:val="28"/>
        </w:rPr>
        <w:t xml:space="preserve"> (2011 жылғы 1  қаңтардан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5"/>
        <w:gridCol w:w="702"/>
        <w:gridCol w:w="7786"/>
        <w:gridCol w:w="210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263035</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37068</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3349333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3349333</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3349333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90"/>
        <w:gridCol w:w="690"/>
        <w:gridCol w:w="7250"/>
        <w:gridCol w:w="211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4116580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16882</w:t>
            </w:r>
          </w:p>
        </w:tc>
      </w:tr>
      <w:tr>
        <w:trPr>
          <w:trHeight w:val="9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3032977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209473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22406</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bl>
    <w:bookmarkStart w:name="z14" w:id="4"/>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2011-2013 жылдарға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Арыс қалалық мәслихатының 2011.03.31 </w:t>
      </w:r>
      <w:r>
        <w:rPr>
          <w:rFonts w:ascii="Times New Roman"/>
          <w:b w:val="false"/>
          <w:i w:val="false"/>
          <w:color w:val="ff0000"/>
          <w:sz w:val="28"/>
        </w:rPr>
        <w:t>N 42/267-IV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718"/>
        <w:gridCol w:w="718"/>
        <w:gridCol w:w="922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5" w:id="5"/>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5-қосымша</w:t>
      </w:r>
    </w:p>
    <w:bookmarkEnd w:id="5"/>
    <w:p>
      <w:pPr>
        <w:spacing w:after="0"/>
        <w:ind w:left="0"/>
        <w:jc w:val="left"/>
      </w:pPr>
      <w:r>
        <w:rPr>
          <w:rFonts w:ascii="Times New Roman"/>
          <w:b/>
          <w:i w:val="false"/>
          <w:color w:val="000000"/>
        </w:rPr>
        <w:t xml:space="preserve">       2011 жылға арналған жергілікті бюджетті атқару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51"/>
        <w:gridCol w:w="771"/>
        <w:gridCol w:w="771"/>
        <w:gridCol w:w="894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39/247-IV шешіміне 6-қосымша</w:t>
      </w:r>
    </w:p>
    <w:bookmarkEnd w:id="6"/>
    <w:p>
      <w:pPr>
        <w:spacing w:after="0"/>
        <w:ind w:left="0"/>
        <w:jc w:val="left"/>
      </w:pPr>
      <w:r>
        <w:rPr>
          <w:rFonts w:ascii="Times New Roman"/>
          <w:b/>
          <w:i w:val="false"/>
          <w:color w:val="000000"/>
        </w:rPr>
        <w:t xml:space="preserve">       2011 жылға арналған жергілікті бюджеттен қаржыландырылатын әрбір қаладағы ауданның, аудандық маңызы бар қаланың, кенттің, ауылдың (селоның), ауылдық (селолық)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Арыс қалалық мәслихатының 2011.10.21 </w:t>
      </w:r>
      <w:r>
        <w:rPr>
          <w:rFonts w:ascii="Times New Roman"/>
          <w:b w:val="false"/>
          <w:i w:val="false"/>
          <w:color w:val="ff0000"/>
          <w:sz w:val="28"/>
        </w:rPr>
        <w:t>N 48/305-IV</w:t>
      </w:r>
      <w:r>
        <w:rPr>
          <w:rFonts w:ascii="Times New Roman"/>
          <w:b w:val="false"/>
          <w:i w:val="false"/>
          <w:color w:val="ff0000"/>
          <w:sz w:val="28"/>
        </w:rPr>
        <w:t xml:space="preserve"> (2011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0"/>
        <w:gridCol w:w="689"/>
        <w:gridCol w:w="699"/>
        <w:gridCol w:w="699"/>
        <w:gridCol w:w="7218"/>
        <w:gridCol w:w="1927"/>
      </w:tblGrid>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68833</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68833</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68833</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67933</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003"/>
        <w:gridCol w:w="2064"/>
        <w:gridCol w:w="2064"/>
        <w:gridCol w:w="2389"/>
        <w:gridCol w:w="1536"/>
        <w:gridCol w:w="1780"/>
      </w:tblGrid>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