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9776" w14:textId="9479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2009 жылғы 25 желтоқсандағы N 185 "2010-2012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2010 жылғы 16 тамыздағы N 240 шешімі. Оңтүстік Қазақстан облысы Кентау қаласының Әділет басқармасында 2010 жылғы 26 тамызда N 14-3-97 тіркелді. Қолданылу мерзімінің аяқталуына байланысты шешімнің күші жойылды - Оңтүстік Қазақстан облысы Кентау қалалық мәслихатының 2011 жылғы 29 шілдедегі N 11702/1271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Кентау қалалық мәслихатының 2011.07.29 N 11702/1271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қалалық мәслихатының 2009 жылғы 25 желтоқсандағы </w:t>
      </w:r>
      <w:r>
        <w:rPr>
          <w:rFonts w:ascii="Times New Roman"/>
          <w:b w:val="false"/>
          <w:i w:val="false"/>
          <w:color w:val="000000"/>
          <w:sz w:val="28"/>
        </w:rPr>
        <w:t>№ 185</w:t>
      </w:r>
      <w:r>
        <w:rPr>
          <w:rFonts w:ascii="Times New Roman"/>
          <w:b w:val="false"/>
          <w:i w:val="false"/>
          <w:color w:val="000000"/>
          <w:sz w:val="28"/>
        </w:rPr>
        <w:t xml:space="preserve"> шешіміне (Нормативтік құқықтық актілерді мемлекеттік тіркеу тізілімінде 14-3-81 нөмірімен тіркелген, 2010 жылғы 23 қаңтарда, 30 қаңтарда, 6 ақпанда, 13 ақпанда «Кентау шұғыласы» газетінің 3, 4, 5, 6 нөмірлерінде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 жаңа редакцияда жазылсын:</w:t>
      </w:r>
      <w:r>
        <w:br/>
      </w:r>
      <w:r>
        <w:rPr>
          <w:rFonts w:ascii="Times New Roman"/>
          <w:b w:val="false"/>
          <w:i w:val="false"/>
          <w:color w:val="000000"/>
          <w:sz w:val="28"/>
        </w:rPr>
        <w:t>
      «1. Кентау қаласының 2010 жылға арналған қалалық бюджеті 1 қосымшаға сәйкес мынадай көлемде бекiтiлсiн:</w:t>
      </w:r>
      <w:r>
        <w:br/>
      </w:r>
      <w:r>
        <w:rPr>
          <w:rFonts w:ascii="Times New Roman"/>
          <w:b w:val="false"/>
          <w:i w:val="false"/>
          <w:color w:val="000000"/>
          <w:sz w:val="28"/>
        </w:rPr>
        <w:t>
      1) кiрiстер – 3482155 мың теңге, оның iшiнде:</w:t>
      </w:r>
      <w:r>
        <w:br/>
      </w:r>
      <w:r>
        <w:rPr>
          <w:rFonts w:ascii="Times New Roman"/>
          <w:b w:val="false"/>
          <w:i w:val="false"/>
          <w:color w:val="000000"/>
          <w:sz w:val="28"/>
        </w:rPr>
        <w:t>
      салықтық түсiмдер – 539407 мың теңге;</w:t>
      </w:r>
      <w:r>
        <w:br/>
      </w:r>
      <w:r>
        <w:rPr>
          <w:rFonts w:ascii="Times New Roman"/>
          <w:b w:val="false"/>
          <w:i w:val="false"/>
          <w:color w:val="000000"/>
          <w:sz w:val="28"/>
        </w:rPr>
        <w:t>
      салықтық емес түсiмдер 8 064 мың теңге;</w:t>
      </w:r>
      <w:r>
        <w:br/>
      </w:r>
      <w:r>
        <w:rPr>
          <w:rFonts w:ascii="Times New Roman"/>
          <w:b w:val="false"/>
          <w:i w:val="false"/>
          <w:color w:val="000000"/>
          <w:sz w:val="28"/>
        </w:rPr>
        <w:t>
      негiзгi капиталды сатудан түсетiн түсiмдер – 6 738 мың теңге;</w:t>
      </w:r>
      <w:r>
        <w:br/>
      </w:r>
      <w:r>
        <w:rPr>
          <w:rFonts w:ascii="Times New Roman"/>
          <w:b w:val="false"/>
          <w:i w:val="false"/>
          <w:color w:val="000000"/>
          <w:sz w:val="28"/>
        </w:rPr>
        <w:t>
      ресми трансферттердiң түсiмдерi – 2927946 мың теңге;</w:t>
      </w:r>
      <w:r>
        <w:br/>
      </w:r>
      <w:r>
        <w:rPr>
          <w:rFonts w:ascii="Times New Roman"/>
          <w:b w:val="false"/>
          <w:i w:val="false"/>
          <w:color w:val="000000"/>
          <w:sz w:val="28"/>
        </w:rPr>
        <w:t>
      2) шығындар – 3520341 мың теңге;</w:t>
      </w:r>
      <w:r>
        <w:br/>
      </w:r>
      <w:r>
        <w:rPr>
          <w:rFonts w:ascii="Times New Roman"/>
          <w:b w:val="false"/>
          <w:i w:val="false"/>
          <w:color w:val="000000"/>
          <w:sz w:val="28"/>
        </w:rPr>
        <w:t>
      3) таза бюджеттiк кредит беру – 1 780, оның iшiнде:</w:t>
      </w:r>
      <w:r>
        <w:br/>
      </w:r>
      <w:r>
        <w:rPr>
          <w:rFonts w:ascii="Times New Roman"/>
          <w:b w:val="false"/>
          <w:i w:val="false"/>
          <w:color w:val="000000"/>
          <w:sz w:val="28"/>
        </w:rPr>
        <w:t>
      бюджеттік кредиттер – 1 780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5) бюджет тапшылығы – -39 966 мың теңге;</w:t>
      </w:r>
      <w:r>
        <w:br/>
      </w:r>
      <w:r>
        <w:rPr>
          <w:rFonts w:ascii="Times New Roman"/>
          <w:b w:val="false"/>
          <w:i w:val="false"/>
          <w:color w:val="000000"/>
          <w:sz w:val="28"/>
        </w:rPr>
        <w:t>
      6) бюджет тапшылығын қаржыландыру – 39 966 мың теңге, оның ішінде:</w:t>
      </w:r>
      <w:r>
        <w:br/>
      </w:r>
      <w:r>
        <w:rPr>
          <w:rFonts w:ascii="Times New Roman"/>
          <w:b w:val="false"/>
          <w:i w:val="false"/>
          <w:color w:val="000000"/>
          <w:sz w:val="28"/>
        </w:rPr>
        <w:t>
      қарыздар түсімі – 1 780 мың теңге;</w:t>
      </w:r>
      <w:r>
        <w:br/>
      </w:r>
      <w:r>
        <w:rPr>
          <w:rFonts w:ascii="Times New Roman"/>
          <w:b w:val="false"/>
          <w:i w:val="false"/>
          <w:color w:val="000000"/>
          <w:sz w:val="28"/>
        </w:rPr>
        <w:t>
      бюджет қаражаты қалдықтарының қозғалысы – 38 186 мың теңге.».</w:t>
      </w:r>
      <w:r>
        <w:br/>
      </w:r>
      <w:r>
        <w:rPr>
          <w:rFonts w:ascii="Times New Roman"/>
          <w:b w:val="false"/>
          <w:i w:val="false"/>
          <w:color w:val="000000"/>
          <w:sz w:val="28"/>
        </w:rPr>
        <w:t>
</w:t>
      </w:r>
      <w:r>
        <w:rPr>
          <w:rFonts w:ascii="Times New Roman"/>
          <w:b w:val="false"/>
          <w:i w:val="false"/>
          <w:color w:val="000000"/>
          <w:sz w:val="28"/>
        </w:rPr>
        <w:t>
      2-тармақ төмендегі мазмұндағы жаңа редакцияда жазылсын:</w:t>
      </w:r>
      <w:r>
        <w:br/>
      </w:r>
      <w:r>
        <w:rPr>
          <w:rFonts w:ascii="Times New Roman"/>
          <w:b w:val="false"/>
          <w:i w:val="false"/>
          <w:color w:val="000000"/>
          <w:sz w:val="28"/>
        </w:rPr>
        <w:t>
      «2010 жылы салық түсімдерінен қаланың бюджетіне жеке табыс салығынан және әлеуметтік салықтан 100 пайыз аударылатын болып бекітілсін.».</w:t>
      </w:r>
      <w:r>
        <w:br/>
      </w:r>
      <w:r>
        <w:rPr>
          <w:rFonts w:ascii="Times New Roman"/>
          <w:b w:val="false"/>
          <w:i w:val="false"/>
          <w:color w:val="000000"/>
          <w:sz w:val="28"/>
        </w:rPr>
        <w:t>
</w:t>
      </w:r>
      <w:r>
        <w:rPr>
          <w:rFonts w:ascii="Times New Roman"/>
          <w:b w:val="false"/>
          <w:i w:val="false"/>
          <w:color w:val="000000"/>
          <w:sz w:val="28"/>
        </w:rPr>
        <w:t>
      3-тармақ төмендегі мазмұндағы жаңа редакцияда жазылсын:</w:t>
      </w:r>
      <w:r>
        <w:br/>
      </w:r>
      <w:r>
        <w:rPr>
          <w:rFonts w:ascii="Times New Roman"/>
          <w:b w:val="false"/>
          <w:i w:val="false"/>
          <w:color w:val="000000"/>
          <w:sz w:val="28"/>
        </w:rPr>
        <w:t>
      «Қала әкімдігінің 2010 жылға арналған резерві 23700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Мынадай абзацтармен толықтырылсын:</w:t>
      </w:r>
      <w:r>
        <w:br/>
      </w:r>
      <w:r>
        <w:rPr>
          <w:rFonts w:ascii="Times New Roman"/>
          <w:b w:val="false"/>
          <w:i w:val="false"/>
          <w:color w:val="000000"/>
          <w:sz w:val="28"/>
        </w:rPr>
        <w:t>
      4-тармаққа «Облыстық бюджеттен қалалық бюджетке берілетін бюджеттік субвенция мөлшерінің жалпы сомасы – 1822701 мың теңге болып белгіленсін.».</w:t>
      </w:r>
      <w:r>
        <w:br/>
      </w:r>
      <w:r>
        <w:rPr>
          <w:rFonts w:ascii="Times New Roman"/>
          <w:b w:val="false"/>
          <w:i w:val="false"/>
          <w:color w:val="000000"/>
          <w:sz w:val="28"/>
        </w:rPr>
        <w:t>
</w:t>
      </w:r>
      <w:r>
        <w:rPr>
          <w:rFonts w:ascii="Times New Roman"/>
          <w:b w:val="false"/>
          <w:i w:val="false"/>
          <w:color w:val="000000"/>
          <w:sz w:val="28"/>
        </w:rPr>
        <w:t>
      5-тармаққа «Облыстық және аудандық (облыстық маңызы бар қалалық) бюджеттері арасындағы 2008-2010 жылдарға арналған жалпы сипаттағы трансферттердің көлемі туралы» Оңтүстік Қазақстан облыстық мәслихатының 2007 жылғы 13 желтоқсандағы № 3/14-IV шешімімен бекітілген жалпы сипаттағы трансферттерді есептеу кезінде қаралған әлеуметтік салық пен жеке табыс салығының салық салынатын базасының өзгеруін ескере отырып, бюджет саласындағы еңбекақы төлеу қорының өзгеруіне байланысты 2010 жылға арналған қалалық бюджеттен облыстық бюджетке сомасы 31952 мың теңге трансферттердің түсімдері қарастырылған.».</w:t>
      </w:r>
      <w:r>
        <w:br/>
      </w:r>
      <w:r>
        <w:rPr>
          <w:rFonts w:ascii="Times New Roman"/>
          <w:b w:val="false"/>
          <w:i w:val="false"/>
          <w:color w:val="000000"/>
          <w:sz w:val="28"/>
        </w:rPr>
        <w:t>
      Аталған шешімнің 1, 5 қосымшалары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      </w:t>
      </w:r>
    </w:p>
    <w:bookmarkEnd w:id="0"/>
    <w:p>
      <w:pPr>
        <w:spacing w:after="0"/>
        <w:ind w:left="0"/>
        <w:jc w:val="both"/>
      </w:pPr>
      <w:r>
        <w:rPr>
          <w:rFonts w:ascii="Times New Roman"/>
          <w:b w:val="false"/>
          <w:i/>
          <w:color w:val="000000"/>
          <w:sz w:val="28"/>
        </w:rPr>
        <w:t>      Қалалық мәслихат сессиясының төрағасы      К. Сырлыбаев</w:t>
      </w:r>
      <w:r>
        <w:br/>
      </w:r>
      <w:r>
        <w:rPr>
          <w:rFonts w:ascii="Times New Roman"/>
          <w:b w:val="false"/>
          <w:i w:val="false"/>
          <w:color w:val="000000"/>
          <w:sz w:val="28"/>
        </w:rPr>
        <w:t>
</w:t>
      </w:r>
      <w:r>
        <w:rPr>
          <w:rFonts w:ascii="Times New Roman"/>
          <w:b w:val="false"/>
          <w:i/>
          <w:color w:val="000000"/>
          <w:sz w:val="28"/>
        </w:rPr>
        <w:t>      Қалалық мәслихат хатшысы                   Е. Аширов</w:t>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2010 жылғы 16 тамыздағы № 240</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2009 жылғы 25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9"/>
        <w:gridCol w:w="708"/>
        <w:gridCol w:w="7565"/>
        <w:gridCol w:w="2312"/>
      </w:tblGrid>
      <w:tr>
        <w:trPr>
          <w:trHeight w:val="8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3 482 155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539 407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186 980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186 980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7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8 064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w:t>
            </w:r>
          </w:p>
        </w:tc>
      </w:tr>
      <w:tr>
        <w:trPr>
          <w:trHeight w:val="9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6 738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2 927 946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2 927 946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87"/>
        <w:gridCol w:w="769"/>
        <w:gridCol w:w="671"/>
        <w:gridCol w:w="7139"/>
        <w:gridCol w:w="2324"/>
      </w:tblGrid>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3 520 341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132 319
</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104 624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14 517</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42 145</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47 962</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26 607</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26 607</w:t>
            </w:r>
          </w:p>
        </w:tc>
      </w:tr>
      <w:tr>
        <w:trPr>
          <w:trHeight w:val="9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26 607</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331 891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325 927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325 927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325 215</w:t>
            </w:r>
          </w:p>
        </w:tc>
      </w:tr>
      <w:tr>
        <w:trPr>
          <w:trHeight w:val="9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2 406
</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1 918 934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176 568</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136 631</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136 631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1 453 203</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1 449 913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1 390 028</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59 885</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289 163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89 163</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7 275</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369 551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348 582</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347 079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63 314</w:t>
            </w:r>
          </w:p>
        </w:tc>
      </w:tr>
      <w:tr>
        <w:trPr>
          <w:trHeight w:val="8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9 541</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26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20 969</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20 969</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362 100
</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7 052</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298 378</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19 608</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15 908</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278 770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56 670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16 288</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20 649</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143 186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44 126</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44 126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44 126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56 224</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52 853</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19 232</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3 608</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15 396</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дене шынықтыру және спорт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46 809
</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14 491</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13 619</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26 026</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26 026</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16 777
</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16 777</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109 199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3 699</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3 699</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95 500</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95 500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49 446
</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16 416</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16 416</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37 626
</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37 626</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15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-39 966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39 966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38 186
</w:t>
            </w:r>
          </w:p>
        </w:tc>
      </w:tr>
    </w:tbl>
    <w:bookmarkStart w:name="z10" w:id="2"/>
    <w:p>
      <w:pPr>
        <w:spacing w:after="0"/>
        <w:ind w:left="0"/>
        <w:jc w:val="both"/>
      </w:pPr>
      <w:r>
        <w:rPr>
          <w:rFonts w:ascii="Times New Roman"/>
          <w:b w:val="false"/>
          <w:i w:val="false"/>
          <w:color w:val="000000"/>
          <w:sz w:val="28"/>
        </w:rPr>
        <w:t>
      2010 жылғы 16 тамыздағы № 240</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2009 жылғы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Кентау қаласының ауыл әкімдері аппараттарының</w:t>
      </w:r>
      <w:r>
        <w:br/>
      </w:r>
      <w:r>
        <w:rPr>
          <w:rFonts w:ascii="Times New Roman"/>
          <w:b/>
          <w:i w:val="false"/>
          <w:color w:val="000000"/>
        </w:rPr>
        <w:t>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133"/>
        <w:gridCol w:w="1573"/>
        <w:gridCol w:w="1793"/>
        <w:gridCol w:w="1553"/>
        <w:gridCol w:w="1393"/>
        <w:gridCol w:w="862"/>
      </w:tblGrid>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0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Ашысай ауылы әкімі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13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47582
</w:t>
            </w:r>
          </w:p>
        </w:tc>
      </w:tr>
      <w:tr>
        <w:trPr>
          <w:trHeight w:val="11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39937
</w:t>
            </w:r>
          </w:p>
        </w:tc>
      </w:tr>
      <w:tr>
        <w:trPr>
          <w:trHeight w:val="9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3290
</w:t>
            </w:r>
          </w:p>
        </w:tc>
      </w:tr>
      <w:tr>
        <w:trPr>
          <w:trHeight w:val="5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1326
</w:t>
            </w:r>
          </w:p>
        </w:tc>
      </w:tr>
      <w:tr>
        <w:trPr>
          <w:trHeight w:val="48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1802
</w:t>
            </w:r>
          </w:p>
        </w:tc>
      </w:tr>
      <w:tr>
        <w:trPr>
          <w:trHeight w:val="66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1863
</w:t>
            </w:r>
          </w:p>
        </w:tc>
      </w:tr>
      <w:tr>
        <w:trPr>
          <w:trHeight w:val="48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2538
</w:t>
            </w:r>
          </w:p>
        </w:tc>
      </w:tr>
      <w:tr>
        <w:trPr>
          <w:trHeight w:val="154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3699
</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43740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102514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