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e29c" w14:textId="2e4e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Қарнақ ауылындағы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қаласының әкімдігі Қарнақ ауылы әкімінің 2010 жылғы 12 шілдедегі N 16 шешімі. Оңтүстік Қазақстан облысы Кентау қаласының Әділет басқармасында 2010 жылғы 29 шілдеде N 14-3-95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4) тармақшасына сәйкес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Қарнақ ауылындағы төмендегі көшелердің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Ш.Алиев көшесі "Бәйтерек"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Ю.Парпи көшесі "Еңбеккер"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А.Байметов көшесі "Табиғат"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Рахметов көшесі "Игілік"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Ұста Юсуф көшесі "Тіршілік"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Розақұл көшесі "Еркіндік"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Ф.Абдраимов көшесі "Мәуелі бақ"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Қарнақ ауылы әкімінің орынбасары Қ.Ахметовке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Т.Мадмусаев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