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a4e3" w14:textId="36aa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2010 жылғы 21 желтоқсандағы N 41/269-IV шешімі. Оңтүстік Қазақстан облысы Түркістан қаласының Әділет басқармасында 2010 жылғы 30 желтоқсанда N 14-4-91 тіркелді. Қолданылу мерзімінің аяқталуына байланысты шешімнің күші жойылды - Оңтүстік Қазақстан облысы Түркістан қалалық мәслихатының 2012 жылғы 6 тамыздағы № 01-09/157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Түркістан қалалық мәслихатының 2012.08.06 № 01-09/157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«2011-2013 жылдарға арналған облыстық бюджет туралы» Оңтүстік Қазақстан облыстық мәслихатының 2010 жылғы 10 желтоқсандағы № 35/349-ІV Нормативтік құқықтық актілерді мемлекеттік тіркеу тізілімінде 2042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Түркістан қаласының 2011-2013 жылдарға арналған қалалық бюджеті тиісінше 1 қосымшасына сәйкес, оның ішінде 2011 жылға мынадай көлемде бекiтiлсiн:</w:t>
      </w:r>
      <w:r>
        <w:br/>
      </w:r>
      <w:r>
        <w:rPr>
          <w:rFonts w:ascii="Times New Roman"/>
          <w:b w:val="false"/>
          <w:i w:val="false"/>
          <w:color w:val="000000"/>
          <w:sz w:val="28"/>
        </w:rPr>
        <w:t>
      1) кiрiстер – 16 649 863 мың теңге, оның iшiнде:</w:t>
      </w:r>
      <w:r>
        <w:br/>
      </w:r>
      <w:r>
        <w:rPr>
          <w:rFonts w:ascii="Times New Roman"/>
          <w:b w:val="false"/>
          <w:i w:val="false"/>
          <w:color w:val="000000"/>
          <w:sz w:val="28"/>
        </w:rPr>
        <w:t>
      салықтық түсiмдер – 1 235 299 мың теңге;</w:t>
      </w:r>
      <w:r>
        <w:br/>
      </w:r>
      <w:r>
        <w:rPr>
          <w:rFonts w:ascii="Times New Roman"/>
          <w:b w:val="false"/>
          <w:i w:val="false"/>
          <w:color w:val="000000"/>
          <w:sz w:val="28"/>
        </w:rPr>
        <w:t>
      салықтық емес түсiмдер – 7 862 мың теңге;</w:t>
      </w:r>
      <w:r>
        <w:br/>
      </w:r>
      <w:r>
        <w:rPr>
          <w:rFonts w:ascii="Times New Roman"/>
          <w:b w:val="false"/>
          <w:i w:val="false"/>
          <w:color w:val="000000"/>
          <w:sz w:val="28"/>
        </w:rPr>
        <w:t>
      негізгі капиталды сатудан түсетін түсімдер – 45 974 мың теңге;</w:t>
      </w:r>
      <w:r>
        <w:br/>
      </w:r>
      <w:r>
        <w:rPr>
          <w:rFonts w:ascii="Times New Roman"/>
          <w:b w:val="false"/>
          <w:i w:val="false"/>
          <w:color w:val="000000"/>
          <w:sz w:val="28"/>
        </w:rPr>
        <w:t>
      трансферттердің түсiмдерi – 15 360 728 мың теңге;</w:t>
      </w:r>
      <w:r>
        <w:br/>
      </w:r>
      <w:r>
        <w:rPr>
          <w:rFonts w:ascii="Times New Roman"/>
          <w:b w:val="false"/>
          <w:i w:val="false"/>
          <w:color w:val="000000"/>
          <w:sz w:val="28"/>
        </w:rPr>
        <w:t>
      2) шығындар – 16 697 743 мың теңге;</w:t>
      </w:r>
      <w:r>
        <w:br/>
      </w:r>
      <w:r>
        <w:rPr>
          <w:rFonts w:ascii="Times New Roman"/>
          <w:b w:val="false"/>
          <w:i w:val="false"/>
          <w:color w:val="000000"/>
          <w:sz w:val="28"/>
        </w:rPr>
        <w:t>
      3) таза бюджеттiк кредиттеу – 13 347 мың теңге;</w:t>
      </w:r>
      <w:r>
        <w:br/>
      </w:r>
      <w:r>
        <w:rPr>
          <w:rFonts w:ascii="Times New Roman"/>
          <w:b w:val="false"/>
          <w:i w:val="false"/>
          <w:color w:val="000000"/>
          <w:sz w:val="28"/>
        </w:rPr>
        <w:t>
      бюджеттік кредиттер – 14 295 мың теңге;</w:t>
      </w:r>
      <w:r>
        <w:br/>
      </w:r>
      <w:r>
        <w:rPr>
          <w:rFonts w:ascii="Times New Roman"/>
          <w:b w:val="false"/>
          <w:i w:val="false"/>
          <w:color w:val="000000"/>
          <w:sz w:val="28"/>
        </w:rPr>
        <w:t>
      бюджеттік кредиттерді өтеу – 948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5) бюджет тапшылығы (профициті)– -61 227 мың теңге;</w:t>
      </w:r>
      <w:r>
        <w:br/>
      </w:r>
      <w:r>
        <w:rPr>
          <w:rFonts w:ascii="Times New Roman"/>
          <w:b w:val="false"/>
          <w:i w:val="false"/>
          <w:color w:val="000000"/>
          <w:sz w:val="28"/>
        </w:rPr>
        <w:t>
      6) бюджет тапшылығын қаржыландыру (профицитін пайдалану) – 61 227 мың теңге;</w:t>
      </w:r>
      <w:r>
        <w:br/>
      </w:r>
      <w:r>
        <w:rPr>
          <w:rFonts w:ascii="Times New Roman"/>
          <w:b w:val="false"/>
          <w:i w:val="false"/>
          <w:color w:val="000000"/>
          <w:sz w:val="28"/>
        </w:rPr>
        <w:t>
      бюджет қаражатының пайдаланылатын қалдықтары – 47 526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Түркістан қалалық мәслихатының 2011.12.12 </w:t>
      </w:r>
      <w:r>
        <w:rPr>
          <w:rFonts w:ascii="Times New Roman"/>
          <w:b w:val="false"/>
          <w:i w:val="false"/>
          <w:color w:val="000000"/>
          <w:sz w:val="28"/>
        </w:rPr>
        <w:t>N 52/345-IV</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2011 жылғы салық түсімдерінен жеке табыс салығынан және әлеуметтік салықтан бөлу нормативтері қалалық бюджетке 51,4 пайыз, облыстық бюджетке 48,6 пайыз болып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Оңтүстік Қазақстан облысы Түркістан қалалық мәслихатының 2011.10.21 </w:t>
      </w:r>
      <w:r>
        <w:rPr>
          <w:rFonts w:ascii="Times New Roman"/>
          <w:b w:val="false"/>
          <w:i w:val="false"/>
          <w:color w:val="000000"/>
          <w:sz w:val="28"/>
        </w:rPr>
        <w:t>N 50/336-IV</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Қала әкімдігінің 2011 жылға арналған резервi 21 180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4. 2011 жылы облыстық бюджеттен қаланың бюджетіне берілетін субвенция 7 867 120 мың теңге көлемінде бекітілсін, оның ішінде: білім берудің мектепке дейінгі және орта білім беру ұйымдарын «Өзін-өзі тану» пәні бойынша оқу материалдарымен қамтамасыз етуге 26 406 мың теңге, білім беру ұйымдарын күрделі жөндеу және материалды-техникалық жарақтандыруға 242 506 мың теңге.</w:t>
      </w:r>
      <w:r>
        <w:br/>
      </w:r>
      <w:r>
        <w:rPr>
          <w:rFonts w:ascii="Times New Roman"/>
          <w:b w:val="false"/>
          <w:i w:val="false"/>
          <w:color w:val="000000"/>
          <w:sz w:val="28"/>
        </w:rPr>
        <w:t>
</w:t>
      </w:r>
      <w:r>
        <w:rPr>
          <w:rFonts w:ascii="Times New Roman"/>
          <w:b w:val="false"/>
          <w:i w:val="false"/>
          <w:color w:val="000000"/>
          <w:sz w:val="28"/>
        </w:rPr>
        <w:t>
      5. 2011 жылға арналған қалалық бюджетінің бюджеттік даму бағдарламаларының бюджеттік инвестициялық жобалар мен бағдарламалардың тізбесі 4-қосымшаға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2011 жылға арналған жергілікті бюджеттің атқарылуы процесiнде секвестрлеуге жатпайтын жергілікті бюджеттiк бағдарламалардың тiзбесi 5-қосымшаға сәйкес бекiтiлсiн.</w:t>
      </w:r>
      <w:r>
        <w:br/>
      </w:r>
      <w:r>
        <w:rPr>
          <w:rFonts w:ascii="Times New Roman"/>
          <w:b w:val="false"/>
          <w:i w:val="false"/>
          <w:color w:val="000000"/>
          <w:sz w:val="28"/>
        </w:rPr>
        <w:t>
</w:t>
      </w:r>
      <w:r>
        <w:rPr>
          <w:rFonts w:ascii="Times New Roman"/>
          <w:b w:val="false"/>
          <w:i w:val="false"/>
          <w:color w:val="000000"/>
          <w:sz w:val="28"/>
        </w:rPr>
        <w:t>
      7. 2011 жылға арналған қалалық бюджеттің ауыл округтер бойынша жергілікті бюджеттік бағдарламаларының тізбесі 6-қосымшаға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2011 жылға қалалық бюджеттен қаржыландырылатын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Оңтүстік Қазақстан облысы Түркістан қалалық мәслихатының 2011.05.27 </w:t>
      </w:r>
      <w:r>
        <w:rPr>
          <w:rFonts w:ascii="Times New Roman"/>
          <w:b w:val="false"/>
          <w:i w:val="false"/>
          <w:color w:val="000000"/>
          <w:sz w:val="28"/>
        </w:rPr>
        <w:t>N 44/298-IV</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М.Дүйсебеков</w:t>
      </w:r>
      <w:r>
        <w:br/>
      </w:r>
      <w:r>
        <w:rPr>
          <w:rFonts w:ascii="Times New Roman"/>
          <w:b w:val="false"/>
          <w:i w:val="false"/>
          <w:color w:val="000000"/>
          <w:sz w:val="28"/>
        </w:rPr>
        <w:t>
</w:t>
      </w:r>
      <w:r>
        <w:rPr>
          <w:rFonts w:ascii="Times New Roman"/>
          <w:b w:val="false"/>
          <w:i/>
          <w:color w:val="000000"/>
          <w:sz w:val="28"/>
        </w:rPr>
        <w:t>      Қалалық мәслихат хатшысы                   Ғ.Рысбеков</w:t>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2010 жылғы 21 желтоқсандағы № 41/269-ІV</w:t>
      </w:r>
      <w:r>
        <w:br/>
      </w:r>
      <w:r>
        <w:rPr>
          <w:rFonts w:ascii="Times New Roman"/>
          <w:b w:val="false"/>
          <w:i w:val="false"/>
          <w:color w:val="000000"/>
          <w:sz w:val="28"/>
        </w:rPr>
        <w:t>
      шешіміне № 1 қосымша</w:t>
      </w:r>
    </w:p>
    <w:bookmarkEnd w:id="1"/>
    <w:p>
      <w:pPr>
        <w:spacing w:after="0"/>
        <w:ind w:left="0"/>
        <w:jc w:val="left"/>
      </w:pPr>
      <w:r>
        <w:rPr>
          <w:rFonts w:ascii="Times New Roman"/>
          <w:b/>
          <w:i w:val="false"/>
          <w:color w:val="000000"/>
        </w:rPr>
        <w:t xml:space="preserve">       2011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Түркістан қалалық мәслихатының 2011.12.12 </w:t>
      </w:r>
      <w:r>
        <w:rPr>
          <w:rFonts w:ascii="Times New Roman"/>
          <w:b w:val="false"/>
          <w:i w:val="false"/>
          <w:color w:val="ff0000"/>
          <w:sz w:val="28"/>
        </w:rPr>
        <w:t>N 52/345-IV</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59"/>
        <w:gridCol w:w="721"/>
        <w:gridCol w:w="7902"/>
        <w:gridCol w:w="230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16 649 863</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1 235 299</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438 983</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438 983</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342 589</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342 589</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391 628</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177 912</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74 237</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134 343</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5 136</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48 495</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9 239</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20 999</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7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13 604</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13 604</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7 862</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6 647</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w:t>
            </w:r>
          </w:p>
        </w:tc>
      </w:tr>
      <w:tr>
        <w:trPr>
          <w:trHeight w:val="10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2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45 974</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45 974</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45 974</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15 360 728</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15 360 728</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15 360 728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517"/>
        <w:gridCol w:w="638"/>
        <w:gridCol w:w="678"/>
        <w:gridCol w:w="7316"/>
        <w:gridCol w:w="2314"/>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Шығындар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16 697 743</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330 851</w:t>
            </w:r>
          </w:p>
        </w:tc>
      </w:tr>
      <w:tr>
        <w:trPr>
          <w:trHeight w:val="5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302 720</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21 393</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18 545</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2 848</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82 484</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76 402</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6 082</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198 843</w:t>
            </w:r>
          </w:p>
        </w:tc>
      </w:tr>
      <w:tr>
        <w:trPr>
          <w:trHeight w:val="8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195 903</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27 316</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27 316</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27 226</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26 362</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11 904</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11 904</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11 904</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14 458</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14 458</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13 920</w:t>
            </w:r>
          </w:p>
        </w:tc>
      </w:tr>
      <w:tr>
        <w:trPr>
          <w:trHeight w:val="7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10 676</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10 676</w:t>
            </w:r>
          </w:p>
        </w:tc>
      </w:tr>
      <w:tr>
        <w:trPr>
          <w:trHeight w:val="5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10 676</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10 676</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9 376 279</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521 717</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114 342</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114 292</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407 375</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359 996</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47 379</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6 818 679</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3 405</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3 405</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6 815 274</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6 736 223</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79 051</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2 035 883</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140 692,0</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10 148</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73 429</w:t>
            </w:r>
          </w:p>
        </w:tc>
      </w:tr>
      <w:tr>
        <w:trPr>
          <w:trHeight w:val="7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19 853</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35 762</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1 895 191</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1 895 191</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639 947</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598 678</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14 203</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14 203</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575 026</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66 742</w:t>
            </w:r>
          </w:p>
        </w:tc>
      </w:tr>
      <w:tr>
        <w:trPr>
          <w:trHeight w:val="10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4 099</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17 716</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7 483</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30 167</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3 664</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14 199</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362 398</w:t>
            </w:r>
          </w:p>
        </w:tc>
      </w:tr>
      <w:tr>
        <w:trPr>
          <w:trHeight w:val="7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48 045</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20 513</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9 449</w:t>
            </w:r>
          </w:p>
        </w:tc>
      </w:tr>
      <w:tr>
        <w:trPr>
          <w:trHeight w:val="7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9 449</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41 269</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41 269</w:t>
            </w:r>
          </w:p>
        </w:tc>
      </w:tr>
      <w:tr>
        <w:trPr>
          <w:trHeight w:val="7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36 508</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4 761</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4 870 775</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96 947</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сейсмоқауiптi өңiрлерiнде орналасқан тұрғын үйлердiң сейсмотұрақтылығын қолдауға бағытталған iс-шаралар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95 947</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95 947</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4 531 023</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161 172</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149 172</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4 369 851</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1 727 843</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2 642 008</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242 805</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240 752</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38 403</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45 238</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3 729</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153 382</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427 438</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78 919</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78 919</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78 919</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232 865</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68 265</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58 567</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3 844</w:t>
            </w:r>
          </w:p>
        </w:tc>
      </w:tr>
      <w:tr>
        <w:trPr>
          <w:trHeight w:val="7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5 854</w:t>
            </w:r>
          </w:p>
        </w:tc>
      </w:tr>
      <w:tr>
        <w:trPr>
          <w:trHeight w:val="3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164 600</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164 600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84 895</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71 276</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69 834</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13 619</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7 959</w:t>
            </w:r>
          </w:p>
        </w:tc>
      </w:tr>
      <w:tr>
        <w:trPr>
          <w:trHeight w:val="5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30 759</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10 382</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9 392</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12 259</w:t>
            </w:r>
          </w:p>
        </w:tc>
      </w:tr>
      <w:tr>
        <w:trPr>
          <w:trHeight w:val="7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8 118</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8 118</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161 946</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161 946</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161 946</w:t>
            </w:r>
          </w:p>
        </w:tc>
      </w:tr>
      <w:tr>
        <w:trPr>
          <w:trHeight w:val="3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161 946</w:t>
            </w:r>
          </w:p>
        </w:tc>
      </w:tr>
      <w:tr>
        <w:trPr>
          <w:trHeight w:val="7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189 920</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54 644</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15 384</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саласындағы мемлекеттік саясатты іске асыру жөніндегі қызметтер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14 964</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3 925</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3 925</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33 685</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8 499</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3 890</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17 861</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бiрдейлендiру жөнiндегi iс-шараларды жүргiзу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20 439</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20 439</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20 439</w:t>
            </w:r>
          </w:p>
        </w:tc>
      </w:tr>
      <w:tr>
        <w:trPr>
          <w:trHeight w:val="5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114 837</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114 837</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114 837</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80 207</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80 207</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18 522</w:t>
            </w:r>
          </w:p>
        </w:tc>
      </w:tr>
      <w:tr>
        <w:trPr>
          <w:trHeight w:val="4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18 367</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61 685</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11 682</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50 003</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477 818</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477 818</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477 818</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477 818</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99 481</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17 040</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17 040</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10 320</w:t>
            </w:r>
          </w:p>
        </w:tc>
      </w:tr>
      <w:tr>
        <w:trPr>
          <w:trHeight w:val="7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бюджеттiк инвестициялық жобалардың және концессиялық жобалардың техникалық-экономикалық негiздемелерiн әзiрлеу және оларға сараптама жасау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6 720</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82 441</w:t>
            </w:r>
          </w:p>
        </w:tc>
      </w:tr>
      <w:tr>
        <w:trPr>
          <w:trHeight w:val="4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9 360</w:t>
            </w:r>
          </w:p>
        </w:tc>
      </w:tr>
      <w:tr>
        <w:trPr>
          <w:trHeight w:val="4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9 360</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53 554</w:t>
            </w:r>
          </w:p>
        </w:tc>
      </w:tr>
      <w:tr>
        <w:trPr>
          <w:trHeight w:val="7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51 729</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w:t>
            </w:r>
          </w:p>
        </w:tc>
      </w:tr>
      <w:tr>
        <w:trPr>
          <w:trHeight w:val="4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19 527</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19 527</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6 043</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6 043</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6 043</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w:t>
            </w:r>
          </w:p>
        </w:tc>
      </w:tr>
      <w:tr>
        <w:trPr>
          <w:trHeight w:val="7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IІІ. Таза бюджеттік кредиттеу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13 347</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14 295</w:t>
            </w:r>
          </w:p>
        </w:tc>
      </w:tr>
      <w:tr>
        <w:trPr>
          <w:trHeight w:val="7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14 295</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14 295</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14 295</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14 295</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2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-61 227</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61 227</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14 295</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14 295</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14 295</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14 295</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47 526</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47 526</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47 526</w:t>
            </w:r>
          </w:p>
        </w:tc>
      </w:tr>
    </w:tbl>
    <w:bookmarkStart w:name="z12" w:id="2"/>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2010 жылғы 21 желтоқсандағы № 41/269-ІV</w:t>
      </w:r>
      <w:r>
        <w:br/>
      </w:r>
      <w:r>
        <w:rPr>
          <w:rFonts w:ascii="Times New Roman"/>
          <w:b w:val="false"/>
          <w:i w:val="false"/>
          <w:color w:val="000000"/>
          <w:sz w:val="28"/>
        </w:rPr>
        <w:t>
      шешіміне № 2 қосымша</w:t>
      </w:r>
    </w:p>
    <w:bookmarkEnd w:id="2"/>
    <w:p>
      <w:pPr>
        <w:spacing w:after="0"/>
        <w:ind w:left="0"/>
        <w:jc w:val="left"/>
      </w:pPr>
      <w:r>
        <w:rPr>
          <w:rFonts w:ascii="Times New Roman"/>
          <w:b/>
          <w:i w:val="false"/>
          <w:color w:val="000000"/>
        </w:rPr>
        <w:t xml:space="preserve">       2012 жылға арналған қалалық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Түркістан қалалық мәслихатының 2011.10.21 </w:t>
      </w:r>
      <w:r>
        <w:rPr>
          <w:rFonts w:ascii="Times New Roman"/>
          <w:b w:val="false"/>
          <w:i w:val="false"/>
          <w:color w:val="ff0000"/>
          <w:sz w:val="28"/>
        </w:rPr>
        <w:t>N 50/336-IV</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565"/>
        <w:gridCol w:w="703"/>
        <w:gridCol w:w="8013"/>
        <w:gridCol w:w="2213"/>
      </w:tblGrid>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11 578 689</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1 196 343</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443 803</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443 803</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329 272</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329 272</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348 838</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152 504</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73 134</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117 990</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52 518</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16 963</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9 931</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22 247</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3 377</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21 912</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21 912</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7 333</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4 720</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4 387</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17 255</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17 255</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17 255</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10 357 758</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10 357 758</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10 357 758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11"/>
        <w:gridCol w:w="710"/>
        <w:gridCol w:w="729"/>
        <w:gridCol w:w="7353"/>
        <w:gridCol w:w="216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11 578 689</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325 035</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289 372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23 624,0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23 624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80 636</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80 636</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185 112</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185 112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34 785</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34 785</w:t>
            </w:r>
          </w:p>
        </w:tc>
      </w:tr>
      <w:tr>
        <w:trPr>
          <w:trHeight w:val="10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34 785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14 587</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8 577 202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217 563</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194 269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194 269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7 434 353</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7 431 923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7 340 618</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91 305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925 286</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98 282,0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13 557</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5 937</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78 788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827 004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827 004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734 573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685 336</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17 266</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17 266</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657 881</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23 384</w:t>
            </w:r>
          </w:p>
        </w:tc>
      </w:tr>
      <w:tr>
        <w:trPr>
          <w:trHeight w:val="10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4 416</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40 639</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29 613</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27 468</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2 872</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16 474</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472 474</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40 541</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10 189</w:t>
            </w:r>
          </w:p>
        </w:tc>
      </w:tr>
      <w:tr>
        <w:trPr>
          <w:trHeight w:val="8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10 189</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49 237</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49 237</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44 107</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1 370 399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133 909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133 909</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133 909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962 947</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960 625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960 625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273 543,0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271 890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35 858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39 471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192 543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248 493</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62 635</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62 635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62 635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65 346</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65 346</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61 026</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90 122</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75 968</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75 968</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14 154</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7 832</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6 322</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8 828</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12 120</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9 442</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73 573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49 879,0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18 099</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шаруашылық саласындағы мемлекеттік саясатты іске асыру жөніндегі қызметтер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16 780,0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7 492</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23 694</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17 526</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17 526</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13 487</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72 184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12 669</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12 669</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59 515</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45 923</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45 923</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13 592</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IІІ. Таза бюджеттік кредиттеу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2010 жылғы 21 желтоқсандағы № 41/269-ІV</w:t>
      </w:r>
      <w:r>
        <w:br/>
      </w:r>
      <w:r>
        <w:rPr>
          <w:rFonts w:ascii="Times New Roman"/>
          <w:b w:val="false"/>
          <w:i w:val="false"/>
          <w:color w:val="000000"/>
          <w:sz w:val="28"/>
        </w:rPr>
        <w:t>
      шешіміне № 3 қосымша</w:t>
      </w:r>
    </w:p>
    <w:bookmarkEnd w:id="3"/>
    <w:p>
      <w:pPr>
        <w:spacing w:after="0"/>
        <w:ind w:left="0"/>
        <w:jc w:val="left"/>
      </w:pPr>
      <w:r>
        <w:rPr>
          <w:rFonts w:ascii="Times New Roman"/>
          <w:b/>
          <w:i w:val="false"/>
          <w:color w:val="000000"/>
        </w:rPr>
        <w:t xml:space="preserve">       2013 жылға арналған қалалық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Түркістан қалалық мәслихатының 2011.10.21 </w:t>
      </w:r>
      <w:r>
        <w:rPr>
          <w:rFonts w:ascii="Times New Roman"/>
          <w:b w:val="false"/>
          <w:i w:val="false"/>
          <w:color w:val="ff0000"/>
          <w:sz w:val="28"/>
        </w:rPr>
        <w:t>N 50/336-IV</w:t>
      </w:r>
      <w:r>
        <w:rPr>
          <w:rFonts w:ascii="Times New Roman"/>
          <w:b w:val="false"/>
          <w:i w:val="false"/>
          <w:color w:val="ff0000"/>
          <w:sz w:val="28"/>
        </w:rPr>
        <w:t xml:space="preserve"> (2011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566"/>
        <w:gridCol w:w="702"/>
        <w:gridCol w:w="8091"/>
        <w:gridCol w:w="2155"/>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12 679 710</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1 238 691</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459 819</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459 819</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337 315</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337 315</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361 646</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154 946</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74 692</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126 786</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5 222</w:t>
            </w:r>
          </w:p>
        </w:tc>
      </w:tr>
      <w:tr>
        <w:trPr>
          <w:trHeight w:val="4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56 355</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18 103</w:t>
            </w:r>
          </w:p>
        </w:tc>
      </w:tr>
      <w:tr>
        <w:trPr>
          <w:trHeight w:val="5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10 676</w:t>
            </w:r>
          </w:p>
        </w:tc>
      </w:tr>
      <w:tr>
        <w:trPr>
          <w:trHeight w:val="4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24 027</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3 549</w:t>
            </w:r>
          </w:p>
        </w:tc>
      </w:tr>
      <w:tr>
        <w:trPr>
          <w:trHeight w:val="7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23 556</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23 556</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9 876</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5 074</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4 716</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4 802</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4 802</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28 488</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28 488</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28 488</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11 402 655</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11 402 655</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11 402 655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49"/>
        <w:gridCol w:w="709"/>
        <w:gridCol w:w="709"/>
        <w:gridCol w:w="7342"/>
        <w:gridCol w:w="216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12 679 710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328 221</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292 097</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23 895</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81 520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81 520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186 682</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186 682</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35 178</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35 178</w:t>
            </w:r>
          </w:p>
        </w:tc>
      </w:tr>
      <w:tr>
        <w:trPr>
          <w:trHeight w:val="10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35 178</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8 674</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8 198 720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218 923</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23 415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23 415</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195 508</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195 508</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7 436 545</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2 618</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2 618</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7 433 927</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7 341 937</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91 990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543 252</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102 436,0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13 628</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5 960</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82 848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440 816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440 816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785 909</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735 857</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17 278</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17 278</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707 600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25 195</w:t>
            </w:r>
          </w:p>
        </w:tc>
      </w:tr>
      <w:tr>
        <w:trPr>
          <w:trHeight w:val="10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4 759</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43 789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31 908</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29 597</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16 483</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509 091</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43 683</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10 979</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10 979</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50 052</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50 052</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44 524</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5 528</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2 548 532</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133 909</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133 909</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133 909</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2 099 502</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2 502</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2 502</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2 097 000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2 097 000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315 121</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313 340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42 530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227 843</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251 101</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62 914</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62 914</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62 914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65 800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61 145</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2 743</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91 663</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76 412</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76 412</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15 251</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8 439</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6 812</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30 724</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8 938</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12 296</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363 369</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363 369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363 369</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363 369</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74 592</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50 747,0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18 194</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шаруашылық саласындағы мемлекеттік саясатты іске асыру жөніндегі қызметтер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18 194</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17 553,0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2 502</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23 845</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17 835</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17 835</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73 587</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12 801</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12 801</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60 786</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46 179</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46 179</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14 607</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14 607</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IІІ. Таза бюджеттік кредиттеу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2010 жылғы 21 желтоқсандағы № 41/269-ІV</w:t>
      </w:r>
      <w:r>
        <w:br/>
      </w:r>
      <w:r>
        <w:rPr>
          <w:rFonts w:ascii="Times New Roman"/>
          <w:b w:val="false"/>
          <w:i w:val="false"/>
          <w:color w:val="000000"/>
          <w:sz w:val="28"/>
        </w:rPr>
        <w:t>
      шешіміне № 4 қосымша</w:t>
      </w:r>
    </w:p>
    <w:bookmarkEnd w:id="4"/>
    <w:p>
      <w:pPr>
        <w:spacing w:after="0"/>
        <w:ind w:left="0"/>
        <w:jc w:val="left"/>
      </w:pPr>
      <w:r>
        <w:rPr>
          <w:rFonts w:ascii="Times New Roman"/>
          <w:b/>
          <w:i w:val="false"/>
          <w:color w:val="000000"/>
        </w:rPr>
        <w:t xml:space="preserve">       2011 жылға арналған қалалық бюджетінің бюджеттік даму бағдарламаларының бюджеттік инвестициялық жобалар мен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488"/>
        <w:gridCol w:w="785"/>
        <w:gridCol w:w="695"/>
        <w:gridCol w:w="951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bookmarkStart w:name="z15" w:id="5"/>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2010 жылғы 21 желтоқсандағы № 41/269-ІV</w:t>
      </w:r>
      <w:r>
        <w:br/>
      </w:r>
      <w:r>
        <w:rPr>
          <w:rFonts w:ascii="Times New Roman"/>
          <w:b w:val="false"/>
          <w:i w:val="false"/>
          <w:color w:val="000000"/>
          <w:sz w:val="28"/>
        </w:rPr>
        <w:t>
      шешіміне № 5 қосымша</w:t>
      </w:r>
    </w:p>
    <w:bookmarkEnd w:id="5"/>
    <w:p>
      <w:pPr>
        <w:spacing w:after="0"/>
        <w:ind w:left="0"/>
        <w:jc w:val="left"/>
      </w:pPr>
      <w:r>
        <w:rPr>
          <w:rFonts w:ascii="Times New Roman"/>
          <w:b/>
          <w:i w:val="false"/>
          <w:color w:val="000000"/>
        </w:rPr>
        <w:t xml:space="preserve">       2011 жылға арналған жергілікті бюджеттің атқарылу процесінде секвестрлеуге жатпайтын жергілікті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704"/>
        <w:gridCol w:w="730"/>
        <w:gridCol w:w="730"/>
        <w:gridCol w:w="912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6"/>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2010 жылғы 21 желтоқсандағы № 41/269-ІV</w:t>
      </w:r>
      <w:r>
        <w:br/>
      </w:r>
      <w:r>
        <w:rPr>
          <w:rFonts w:ascii="Times New Roman"/>
          <w:b w:val="false"/>
          <w:i w:val="false"/>
          <w:color w:val="000000"/>
          <w:sz w:val="28"/>
        </w:rPr>
        <w:t>
      шешіміне № 6 қосымша</w:t>
      </w:r>
    </w:p>
    <w:bookmarkEnd w:id="6"/>
    <w:p>
      <w:pPr>
        <w:spacing w:after="0"/>
        <w:ind w:left="0"/>
        <w:jc w:val="left"/>
      </w:pPr>
      <w:r>
        <w:rPr>
          <w:rFonts w:ascii="Times New Roman"/>
          <w:b/>
          <w:i w:val="false"/>
          <w:color w:val="000000"/>
        </w:rPr>
        <w:t xml:space="preserve">       2011 жылға арналған қалалық бюджеттің ауыл округтері бойынша жергілікті бюджеттік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Түркістан қалалық мәслихатының 2011.03.31 </w:t>
      </w:r>
      <w:r>
        <w:rPr>
          <w:rFonts w:ascii="Times New Roman"/>
          <w:b w:val="false"/>
          <w:i w:val="false"/>
          <w:color w:val="ff0000"/>
          <w:sz w:val="28"/>
        </w:rPr>
        <w:t>N 43/295-IV</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50"/>
        <w:gridCol w:w="589"/>
        <w:gridCol w:w="711"/>
        <w:gridCol w:w="771"/>
        <w:gridCol w:w="8590"/>
      </w:tblGrid>
      <w:tr>
        <w:trPr>
          <w:trHeight w:val="255"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1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1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r>
      <w:tr>
        <w:trPr>
          <w:trHeight w:val="1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1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1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1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bl>
    <w:p>
      <w:pPr>
        <w:spacing w:after="0"/>
        <w:ind w:left="0"/>
        <w:jc w:val="both"/>
      </w:pPr>
      <w:r>
        <w:rPr>
          <w:rFonts w:ascii="Times New Roman"/>
          <w:b w:val="false"/>
          <w:i w:val="false"/>
          <w:color w:val="000000"/>
          <w:sz w:val="28"/>
        </w:rPr>
        <w:t>      6-қосымшаның 1-жалғасы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1050"/>
        <w:gridCol w:w="1030"/>
        <w:gridCol w:w="1010"/>
        <w:gridCol w:w="930"/>
        <w:gridCol w:w="951"/>
        <w:gridCol w:w="1031"/>
        <w:gridCol w:w="951"/>
        <w:gridCol w:w="1051"/>
        <w:gridCol w:w="891"/>
        <w:gridCol w:w="891"/>
        <w:gridCol w:w="891"/>
        <w:gridCol w:w="712"/>
      </w:tblGrid>
      <w:tr>
        <w:trPr>
          <w:trHeight w:val="255"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округтер атауы</w:t>
            </w:r>
          </w:p>
        </w:tc>
      </w:tr>
      <w:tr>
        <w:trPr>
          <w:trHeight w:val="255"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Жүйнек</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Оранғай</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Иассы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Иқан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Иқан</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Шорнақ</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Бабай Қорған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Үшқайық</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7"/>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2010 жылғы 21 желтоқсандағы № 41/269-ІV</w:t>
      </w:r>
      <w:r>
        <w:br/>
      </w:r>
      <w:r>
        <w:rPr>
          <w:rFonts w:ascii="Times New Roman"/>
          <w:b w:val="false"/>
          <w:i w:val="false"/>
          <w:color w:val="000000"/>
          <w:sz w:val="28"/>
        </w:rPr>
        <w:t>
      шешіміне № 7 қосымша</w:t>
      </w:r>
    </w:p>
    <w:bookmarkEnd w:id="7"/>
    <w:p>
      <w:pPr>
        <w:spacing w:after="0"/>
        <w:ind w:left="0"/>
        <w:jc w:val="left"/>
      </w:pPr>
      <w:r>
        <w:rPr>
          <w:rFonts w:ascii="Times New Roman"/>
          <w:b/>
          <w:i w:val="false"/>
          <w:color w:val="000000"/>
        </w:rPr>
        <w:t xml:space="preserve">        2011 жылға ауылды жерлерде қалалық бюджеттен қаржыландырылатын ұйымдарда жұмыс істейтін денсаулық сақтау, әлеуметтік қамсыздандыру, білім беру, мәдениет және спорт мамандарына қала жағдайындағы осы қызмет түрлерімен айналысатын мамандардың ставкалармен салыстырғанда жиырма бес пайызға ұлғайтылған айлықтар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758"/>
        <w:gridCol w:w="784"/>
        <w:gridCol w:w="784"/>
        <w:gridCol w:w="890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ставкалар)</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Қарлығаш бала бақшасы</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көгершін бала бақшасы</w:t>
            </w:r>
          </w:p>
        </w:tc>
      </w:tr>
      <w:tr>
        <w:trPr>
          <w:trHeight w:val="31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 бала бақшасы</w:t>
            </w:r>
          </w:p>
        </w:tc>
      </w:tr>
      <w:tr>
        <w:trPr>
          <w:trHeight w:val="31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бала бақшасы</w:t>
            </w:r>
          </w:p>
        </w:tc>
      </w:tr>
      <w:tr>
        <w:trPr>
          <w:trHeight w:val="31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бала бақшасы</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Майдантал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Қаражон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Бабай Қорған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Балақаев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Шерт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Айтжанов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Шорнақ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Әскер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Қожанова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Үсенова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Жол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Югнаки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Шыпан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Құмтүйін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Тұран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Қарашық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Қазбекова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Әуезова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Шобанақ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Қосқорған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Ұлығбек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Иқан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Яссави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Иқан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Вахидов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Ташанақ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Мұса орта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Шоқтас бастауыш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бастауыш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бастауыш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бастауыш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Жалаңтөс бастауыш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Көксарай бастауыш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Шойтөбе бастауыш мектебі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мектеп-интернат</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оқыту мектебінің бөлімшелеріне</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 Достық</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 Шорнақ</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 Оранғай</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 М. Мұса</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 Ұлұғбек</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Жүйнек</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Қарашық</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Оранғай</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Иассы</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Иқан</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Иқан</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Шорнақ</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Бабай Қорған</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Үшқайық</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5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