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6ca7" w14:textId="e0e6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ставкалары туралы" Қазығұрт аудандық мәслихаттың 2009 жылғы 28 сәуірдегі N 19/148-IV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2010 жылғы 6 қаңтардағы N 27/214-IV шешімі. Оңтүстік Қазақстан облысы Қазығұрт ауданының Әділет басқармасында 2010 жылғы 5 ақпанда N 14-6-92 тіркелді. Күші жойылды - Оңтүстік Қазақстан облысы Қазығұрт аудандық мәслихатының 2012 жылғы 14 наурыздағы № 3/27-V Шешімімен</w:t>
      </w:r>
    </w:p>
    <w:p>
      <w:pPr>
        <w:spacing w:after="0"/>
        <w:ind w:left="0"/>
        <w:jc w:val="both"/>
      </w:pPr>
      <w:r>
        <w:rPr>
          <w:rFonts w:ascii="Times New Roman"/>
          <w:b w:val="false"/>
          <w:i w:val="false"/>
          <w:color w:val="ff0000"/>
          <w:sz w:val="28"/>
        </w:rPr>
        <w:t>      Ескерту. Күші жойылды - Оңтүстік Қазақстан облысы Қазығұрт аудандық мәслихатының 2012.03.14 № 3/27-V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(Салық кодексі)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Қазығұрт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«Жер салығының ставкалары туралы» Қазығұрт аудандық мәслихаттың 2009 жылғы 28 сәуірдегі </w:t>
      </w:r>
      <w:r>
        <w:rPr>
          <w:rFonts w:ascii="Times New Roman"/>
          <w:b w:val="false"/>
          <w:i w:val="false"/>
          <w:color w:val="000000"/>
          <w:sz w:val="28"/>
        </w:rPr>
        <w:t>№ 19/148-ІV</w:t>
      </w:r>
      <w:r>
        <w:rPr>
          <w:rFonts w:ascii="Times New Roman"/>
          <w:b w:val="false"/>
          <w:i w:val="false"/>
          <w:color w:val="000000"/>
          <w:sz w:val="28"/>
        </w:rPr>
        <w:t xml:space="preserve"> шешімінің (нормативтік құқықтық актілерді мемлекеттік тіркеу Тізілімінде 14-6-75 нөмірімен тіркелген, 2009 жылғы 12 маусымында «Қазығұрт тынысы» газетінің 41-42 нөмірінде жарияланған) 1 тармағы келесі мазмұндағы жаңа редакцияда жазылсын:</w:t>
      </w:r>
      <w:r>
        <w:br/>
      </w: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381-бабында</w:t>
      </w:r>
      <w:r>
        <w:rPr>
          <w:rFonts w:ascii="Times New Roman"/>
          <w:b w:val="false"/>
          <w:i w:val="false"/>
          <w:color w:val="000000"/>
          <w:sz w:val="28"/>
        </w:rPr>
        <w:t xml:space="preserve"> белгіленген автотұраққа, автомобильге май құю станцияларына бөлінген (бөліп шығарылған) және казино орналасқан жерлерді қоспағанда, тұрғын үй қоры, соның ішінде оның іргесіндегі құрылыстар мен ғимараттар алып жатқан жерлерге, Қазығұрт ауданының елді мекендердің жерлеріне (үй іргесіндегі жер учаскелерін қоспағанда) салынатын базалық салық ставкалары 50 процентке жоғарылатылсын».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М.Жамалов</w:t>
      </w:r>
    </w:p>
    <w:p>
      <w:pPr>
        <w:spacing w:after="0"/>
        <w:ind w:left="0"/>
        <w:jc w:val="both"/>
      </w:pPr>
      <w:r>
        <w:rPr>
          <w:rFonts w:ascii="Times New Roman"/>
          <w:b w:val="false"/>
          <w:i/>
          <w:color w:val="000000"/>
          <w:sz w:val="28"/>
        </w:rPr>
        <w:t xml:space="preserve">      Аудандық мәслихат хатшысы                  А.Омаров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