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16cc" w14:textId="bf816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ауданы әкімдігі Ынтымақ ауылдық округі әкімінің 2010 жылғы 6 желтоқсандағы N 90 шешімі. Оңтүстік Қазақстан облысы Мақтаарал ауданының Әділет басқармасында 2011 жылғы 5 қаңтарда N 14-7-132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– тармақшасына сәйкес және аумақ халқының пікірін ескере отырып,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Ынтымақ ауылдық округіне қарасты: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Өркенді ауылындағы Гаражная көшесін "Дәуір көшесі";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Нұр ауылындағы Гаражная көшесін "Ақ жол көшесі", Ленин көшесін "Ынталы көшесі", Гагарин көшесін "Береке көшесі", МТС 1, 2 көшесін "Құрылыс көшесі";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Талапты ауылындағы Пушкин көшесін "Қырман көшесі", Киров көшесін "Бейбарыс көшесі", Тельман-1 көшесін "Мақташы-1 көшесі", Телман-2 көшесін "Мақташы-2 көшесі", Победа көшесін "Мереке көшесі", Гагарин көшесін "Ғарыш көшесі";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Көрікті ауылындағы Гаражная көшесін "Егіндік көшесі";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Ақниет ауылындағы Интернационал көшесін "Бірлік көшесі", Целина көшесін "Тың көшесі", Ленин көшесін "Жұлдыз көшесі" деп атаулары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орындалуына бақылау жасауды ауылдық округі әкімінің орынбасары М.Дарменовке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Ынтымақ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М.Ауаш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