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5d4a" w14:textId="a815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Сайрам аудандық мәслихатының 2009 жылғы 23 желтоқсандағы N 25-249/IV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 сессиясының 2010 жылғы 8 желтоқсандағы N 39-338/IV шешімі. Оңтүстік Қазақстан облысы Әділет департаментінде 2010 жылғы 10 желтоқсанда N 14-10-152 тіркелді. Қолданылу мерзімінің аяқталуына байланысты шешімнің күші жойылды - Оңтүстік Қазақстан облысы Сайрам аудандық мәслихатының 2013 жылғы 1 ақпандағы № 31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Сайрам аудандық мәслихатының 01.02.2013 № 31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Сайрам аудандық мәслихатының 2009 жылғы 23 желтоқсандағы № 25-249/ІV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14-10-129 нөмірмен тіркелген, 2010 жылғы 11 қаңтарда «Мәртөбе» газетінің № 1, 2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Сайрам ауданының 2010-2012 жылдарға арналған бюджеті 1, 2 және 3-қосымшаларға сәйкес, соның ішінде 2010 жылға мынадай көлемде бекітілсін:</w:t>
      </w:r>
      <w:r>
        <w:br/>
      </w:r>
      <w:r>
        <w:rPr>
          <w:rFonts w:ascii="Times New Roman"/>
          <w:b w:val="false"/>
          <w:i w:val="false"/>
          <w:color w:val="000000"/>
          <w:sz w:val="28"/>
        </w:rPr>
        <w:t>
      1) кірістер – 11 516 588 мың теңге, оның ішінде:</w:t>
      </w:r>
      <w:r>
        <w:br/>
      </w:r>
      <w:r>
        <w:rPr>
          <w:rFonts w:ascii="Times New Roman"/>
          <w:b w:val="false"/>
          <w:i w:val="false"/>
          <w:color w:val="000000"/>
          <w:sz w:val="28"/>
        </w:rPr>
        <w:t>
      салықтық түсімдер – 1 996 206 мың теңге;</w:t>
      </w:r>
      <w:r>
        <w:br/>
      </w:r>
      <w:r>
        <w:rPr>
          <w:rFonts w:ascii="Times New Roman"/>
          <w:b w:val="false"/>
          <w:i w:val="false"/>
          <w:color w:val="000000"/>
          <w:sz w:val="28"/>
        </w:rPr>
        <w:t>
      салықтық емес түсімдер – 61 323 мың теңге;</w:t>
      </w:r>
      <w:r>
        <w:br/>
      </w:r>
      <w:r>
        <w:rPr>
          <w:rFonts w:ascii="Times New Roman"/>
          <w:b w:val="false"/>
          <w:i w:val="false"/>
          <w:color w:val="000000"/>
          <w:sz w:val="28"/>
        </w:rPr>
        <w:t>
      негізгі капиталды сатудан түсетін түсімдер – 135 574 мың теңге;</w:t>
      </w:r>
      <w:r>
        <w:br/>
      </w:r>
      <w:r>
        <w:rPr>
          <w:rFonts w:ascii="Times New Roman"/>
          <w:b w:val="false"/>
          <w:i w:val="false"/>
          <w:color w:val="000000"/>
          <w:sz w:val="28"/>
        </w:rPr>
        <w:t>
      трансферттердің түсімдері – 9 323 485 мың теңге;</w:t>
      </w:r>
      <w:r>
        <w:br/>
      </w:r>
      <w:r>
        <w:rPr>
          <w:rFonts w:ascii="Times New Roman"/>
          <w:b w:val="false"/>
          <w:i w:val="false"/>
          <w:color w:val="000000"/>
          <w:sz w:val="28"/>
        </w:rPr>
        <w:t>
      2) шығындар – 11 695 109 мың теңге;</w:t>
      </w:r>
      <w:r>
        <w:br/>
      </w:r>
      <w:r>
        <w:rPr>
          <w:rFonts w:ascii="Times New Roman"/>
          <w:b w:val="false"/>
          <w:i w:val="false"/>
          <w:color w:val="000000"/>
          <w:sz w:val="28"/>
        </w:rPr>
        <w:t>
      3) таза бюджеттiк кредиттер – 2 417 мың теңге, оның iшiнде:</w:t>
      </w:r>
      <w:r>
        <w:br/>
      </w:r>
      <w:r>
        <w:rPr>
          <w:rFonts w:ascii="Times New Roman"/>
          <w:b w:val="false"/>
          <w:i w:val="false"/>
          <w:color w:val="000000"/>
          <w:sz w:val="28"/>
        </w:rPr>
        <w:t>
      бюджеттік кредиттер – 4 451 мың теңге;</w:t>
      </w:r>
      <w:r>
        <w:br/>
      </w:r>
      <w:r>
        <w:rPr>
          <w:rFonts w:ascii="Times New Roman"/>
          <w:b w:val="false"/>
          <w:i w:val="false"/>
          <w:color w:val="000000"/>
          <w:sz w:val="28"/>
        </w:rPr>
        <w:t>
      бюджеттік кредиттерді өтеу – 2 034 мың теңге;</w:t>
      </w:r>
      <w:r>
        <w:br/>
      </w:r>
      <w:r>
        <w:rPr>
          <w:rFonts w:ascii="Times New Roman"/>
          <w:b w:val="false"/>
          <w:i w:val="false"/>
          <w:color w:val="000000"/>
          <w:sz w:val="28"/>
        </w:rPr>
        <w:t>
      4) қаржы активтерімен жасалатын операциялар бойынша сальдо–0;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-180 938 мың теңге;</w:t>
      </w:r>
      <w:r>
        <w:br/>
      </w:r>
      <w:r>
        <w:rPr>
          <w:rFonts w:ascii="Times New Roman"/>
          <w:b w:val="false"/>
          <w:i w:val="false"/>
          <w:color w:val="000000"/>
          <w:sz w:val="28"/>
        </w:rPr>
        <w:t>
      6) бюджет тапшылығын қаржыландыру (профицитін пайдалану) – 180 938 мың теңге.».</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Ауданның жергілікті атқарушы органының 2010 жылға арналған резерві 12 228 мың теңге сомасында белгіленсін, оның ішінде:</w:t>
      </w:r>
      <w:r>
        <w:br/>
      </w:r>
      <w:r>
        <w:rPr>
          <w:rFonts w:ascii="Times New Roman"/>
          <w:b w:val="false"/>
          <w:i w:val="false"/>
          <w:color w:val="000000"/>
          <w:sz w:val="28"/>
        </w:rPr>
        <w:t>
      Шұғыл шығындарға арналған ауданның жергілікті атқарушы органының резерві – 7 500,0 мың теңге;</w:t>
      </w:r>
      <w:r>
        <w:br/>
      </w:r>
      <w:r>
        <w:rPr>
          <w:rFonts w:ascii="Times New Roman"/>
          <w:b w:val="false"/>
          <w:i w:val="false"/>
          <w:color w:val="000000"/>
          <w:sz w:val="28"/>
        </w:rPr>
        <w:t>
      Табиғи және техногендік сипаттағы төтенше жағдайларды жою үшін ауданның жергілікті атқарушы органының төтенше резерві – 2 000,0 мың теңге;</w:t>
      </w:r>
      <w:r>
        <w:br/>
      </w:r>
      <w:r>
        <w:rPr>
          <w:rFonts w:ascii="Times New Roman"/>
          <w:b w:val="false"/>
          <w:i w:val="false"/>
          <w:color w:val="000000"/>
          <w:sz w:val="28"/>
        </w:rPr>
        <w:t>
      Соттардың шешiмдерi бойынша мiндеттемелердi орындауға арналған ауданның жергілікті атқарушы органының резерві – 2 728,0 мың теңге».</w:t>
      </w:r>
      <w:r>
        <w:br/>
      </w:r>
      <w:r>
        <w:rPr>
          <w:rFonts w:ascii="Times New Roman"/>
          <w:b w:val="false"/>
          <w:i w:val="false"/>
          <w:color w:val="000000"/>
          <w:sz w:val="28"/>
        </w:rPr>
        <w:t>
</w:t>
      </w:r>
      <w:r>
        <w:rPr>
          <w:rFonts w:ascii="Times New Roman"/>
          <w:b w:val="false"/>
          <w:i w:val="false"/>
          <w:color w:val="000000"/>
          <w:sz w:val="28"/>
        </w:rPr>
        <w:t>
      аталған шешімнің 1, 6-қосымшалары осы шешімнің 1, 2- қосымшаларына сәйкес жаңа редакцияда жазылсын (қоса тіркеледі).</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 сессиясының төрағасы:    С.Эралиев</w:t>
      </w:r>
      <w:r>
        <w:br/>
      </w:r>
      <w:r>
        <w:rPr>
          <w:rFonts w:ascii="Times New Roman"/>
          <w:b w:val="false"/>
          <w:i w:val="false"/>
          <w:color w:val="000000"/>
          <w:sz w:val="28"/>
        </w:rPr>
        <w:t>
</w:t>
      </w:r>
      <w:r>
        <w:rPr>
          <w:rFonts w:ascii="Times New Roman"/>
          <w:b w:val="false"/>
          <w:i/>
          <w:color w:val="000000"/>
          <w:sz w:val="28"/>
        </w:rPr>
        <w:t>      Аудандық мәслихат хатшысы:                 Т.Тулендиев</w:t>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8 желтоқсандағы</w:t>
      </w:r>
      <w:r>
        <w:br/>
      </w:r>
      <w:r>
        <w:rPr>
          <w:rFonts w:ascii="Times New Roman"/>
          <w:b w:val="false"/>
          <w:i w:val="false"/>
          <w:color w:val="000000"/>
          <w:sz w:val="28"/>
        </w:rPr>
        <w:t>
      № 39-338/IV шешіміне 1-қосымша</w:t>
      </w:r>
    </w:p>
    <w:bookmarkEnd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1-қосымша</w:t>
      </w:r>
    </w:p>
    <w:p>
      <w:pPr>
        <w:spacing w:after="0"/>
        <w:ind w:left="0"/>
        <w:jc w:val="left"/>
      </w:pPr>
      <w:r>
        <w:rPr>
          <w:rFonts w:ascii="Times New Roman"/>
          <w:b/>
          <w:i w:val="false"/>
          <w:color w:val="000000"/>
        </w:rPr>
        <w:t xml:space="preserve">       Сайрам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27"/>
        <w:gridCol w:w="618"/>
        <w:gridCol w:w="7948"/>
        <w:gridCol w:w="234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11516588</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1996206</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429655</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429655</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314170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314170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1134559</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933529</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48252</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60992</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27421</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4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56293</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135574</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135574</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9323485</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9323485</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9323485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64"/>
        <w:gridCol w:w="668"/>
        <w:gridCol w:w="804"/>
        <w:gridCol w:w="6902"/>
        <w:gridCol w:w="229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11695109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293363</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263549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16637</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184139</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21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8539833</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204689</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6872979</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6862690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6823763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1409127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158190</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101967</w:t>
            </w: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және ағымдағы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44162</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1250937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1250937</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661139</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627265</w:t>
            </w:r>
          </w:p>
        </w:tc>
      </w:tr>
      <w:tr>
        <w:trPr>
          <w:trHeight w:val="4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619089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113208</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p>
        </w:tc>
      </w:tr>
      <w:tr>
        <w:trPr>
          <w:trHeight w:val="21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r>
      <w:tr>
        <w:trPr>
          <w:trHeight w:val="4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313545</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20103</w:t>
            </w:r>
          </w:p>
        </w:tc>
      </w:tr>
      <w:tr>
        <w:trPr>
          <w:trHeight w:val="11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17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33874</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33874</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31039</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1199080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1077907</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34029</w:t>
            </w:r>
          </w:p>
        </w:tc>
      </w:tr>
      <w:tr>
        <w:trPr>
          <w:trHeight w:val="4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980498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980498</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97049</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289927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164745</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28081</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19234</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w:t>
            </w:r>
          </w:p>
        </w:tc>
      </w:tr>
      <w:tr>
        <w:trPr>
          <w:trHeight w:val="4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17433</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34301</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4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353205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353205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353205</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48765</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-180 938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180 938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bl>
    <w:bookmarkStart w:name="z8"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8 желтоқсандағы</w:t>
      </w:r>
      <w:r>
        <w:br/>
      </w:r>
      <w:r>
        <w:rPr>
          <w:rFonts w:ascii="Times New Roman"/>
          <w:b w:val="false"/>
          <w:i w:val="false"/>
          <w:color w:val="000000"/>
          <w:sz w:val="28"/>
        </w:rPr>
        <w:t>
      № 39-338/IV шешіміне 2-қосымша</w:t>
      </w:r>
    </w:p>
    <w:bookmarkEnd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6-қосымша</w:t>
      </w:r>
    </w:p>
    <w:p>
      <w:pPr>
        <w:spacing w:after="0"/>
        <w:ind w:left="0"/>
        <w:jc w:val="left"/>
      </w:pPr>
      <w:r>
        <w:rPr>
          <w:rFonts w:ascii="Times New Roman"/>
          <w:b/>
          <w:i w:val="false"/>
          <w:color w:val="000000"/>
        </w:rPr>
        <w:t xml:space="preserve">       2010-2012 жылдарға арналған аудандық бюджеттің ауылдық округтер бойынша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66"/>
        <w:gridCol w:w="690"/>
        <w:gridCol w:w="709"/>
        <w:gridCol w:w="572"/>
        <w:gridCol w:w="4880"/>
        <w:gridCol w:w="1384"/>
        <w:gridCol w:w="1345"/>
        <w:gridCol w:w="1286"/>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184139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184139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184139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122567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