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e7b" w14:textId="ce8d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2010 жылғы 22 желтоқсандағы N 223 шешімі. Оңтүстік Қазақстан облысы Созақ ауданының Әділет басқармасында 2010 жылғы 27 желтоқсанда N 14-12-115 тіркелді. Қолданылу мерзімінің аяқталуына байланысты шешімнің күші жойылды - Оңтүстік Қазақстан облысы Созақ аудандық мәслихатының 2012 жылғы 12 қаңтардағы N 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2012.01.12 N 8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2011-2013 жылдарға арналған аудандық бюджеті 1, 2, 3-қосымшаларға сәйкес, соның ішінде 2011 жылға мынадай көлемде бекiтілсін:</w:t>
      </w:r>
      <w:r>
        <w:br/>
      </w:r>
      <w:r>
        <w:rPr>
          <w:rFonts w:ascii="Times New Roman"/>
          <w:b w:val="false"/>
          <w:i w:val="false"/>
          <w:color w:val="000000"/>
          <w:sz w:val="28"/>
        </w:rPr>
        <w:t>
      1) кірістер - 5 481 959 мың теңге, оның ішінде:</w:t>
      </w:r>
      <w:r>
        <w:br/>
      </w:r>
      <w:r>
        <w:rPr>
          <w:rFonts w:ascii="Times New Roman"/>
          <w:b w:val="false"/>
          <w:i w:val="false"/>
          <w:color w:val="000000"/>
          <w:sz w:val="28"/>
        </w:rPr>
        <w:t>
      салықтық түсімдер - 3 059 157 мың теңге;</w:t>
      </w:r>
      <w:r>
        <w:br/>
      </w:r>
      <w:r>
        <w:rPr>
          <w:rFonts w:ascii="Times New Roman"/>
          <w:b w:val="false"/>
          <w:i w:val="false"/>
          <w:color w:val="000000"/>
          <w:sz w:val="28"/>
        </w:rPr>
        <w:t>
      салықтық емес түсімдер - 133 653 мың теңге;</w:t>
      </w:r>
      <w:r>
        <w:br/>
      </w:r>
      <w:r>
        <w:rPr>
          <w:rFonts w:ascii="Times New Roman"/>
          <w:b w:val="false"/>
          <w:i w:val="false"/>
          <w:color w:val="000000"/>
          <w:sz w:val="28"/>
        </w:rPr>
        <w:t>
      негізгі капиталды сатудан түсетін түсімдер - 28 442 мың теңге;</w:t>
      </w:r>
      <w:r>
        <w:br/>
      </w:r>
      <w:r>
        <w:rPr>
          <w:rFonts w:ascii="Times New Roman"/>
          <w:b w:val="false"/>
          <w:i w:val="false"/>
          <w:color w:val="000000"/>
          <w:sz w:val="28"/>
        </w:rPr>
        <w:t>
      трансферттер түсімі - 2 260 707 мың теңге;</w:t>
      </w:r>
      <w:r>
        <w:br/>
      </w:r>
      <w:r>
        <w:rPr>
          <w:rFonts w:ascii="Times New Roman"/>
          <w:b w:val="false"/>
          <w:i w:val="false"/>
          <w:color w:val="000000"/>
          <w:sz w:val="28"/>
        </w:rPr>
        <w:t>
      2) шығындар - 5 670 528 мың теңге;</w:t>
      </w:r>
      <w:r>
        <w:br/>
      </w:r>
      <w:r>
        <w:rPr>
          <w:rFonts w:ascii="Times New Roman"/>
          <w:b w:val="false"/>
          <w:i w:val="false"/>
          <w:color w:val="000000"/>
          <w:sz w:val="28"/>
        </w:rPr>
        <w:t>
      3) таза бюджеттік кредиттеу – 9 350 мың теңге:</w:t>
      </w:r>
      <w:r>
        <w:br/>
      </w:r>
      <w:r>
        <w:rPr>
          <w:rFonts w:ascii="Times New Roman"/>
          <w:b w:val="false"/>
          <w:i w:val="false"/>
          <w:color w:val="000000"/>
          <w:sz w:val="28"/>
        </w:rPr>
        <w:t>
      бюджеттік кредиттер – 11 436 мың теңге;</w:t>
      </w:r>
      <w:r>
        <w:br/>
      </w:r>
      <w:r>
        <w:rPr>
          <w:rFonts w:ascii="Times New Roman"/>
          <w:b w:val="false"/>
          <w:i w:val="false"/>
          <w:color w:val="000000"/>
          <w:sz w:val="28"/>
        </w:rPr>
        <w:t>
      бюджеттік кредиттерді өтеу - 2 086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-197 919 мың теңге;</w:t>
      </w:r>
      <w:r>
        <w:br/>
      </w:r>
      <w:r>
        <w:rPr>
          <w:rFonts w:ascii="Times New Roman"/>
          <w:b w:val="false"/>
          <w:i w:val="false"/>
          <w:color w:val="000000"/>
          <w:sz w:val="28"/>
        </w:rPr>
        <w:t>
      6) бюджет тапшылығын қаржыландыру (профицитін пайдалану) – 197 919 мың теңге:</w:t>
      </w:r>
      <w:r>
        <w:br/>
      </w:r>
      <w:r>
        <w:rPr>
          <w:rFonts w:ascii="Times New Roman"/>
          <w:b w:val="false"/>
          <w:i w:val="false"/>
          <w:color w:val="000000"/>
          <w:sz w:val="28"/>
        </w:rPr>
        <w:t>
      қарыздар түсімі - 11 436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пайдаланылатын қалдықтары - 187 017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Созақ аудандық мәслихатының 2011.04.06 </w:t>
      </w:r>
      <w:r>
        <w:rPr>
          <w:rFonts w:ascii="Times New Roman"/>
          <w:b w:val="false"/>
          <w:i w:val="false"/>
          <w:color w:val="000000"/>
          <w:sz w:val="28"/>
        </w:rPr>
        <w:t>N 259</w:t>
      </w:r>
      <w:r>
        <w:rPr>
          <w:rFonts w:ascii="Times New Roman"/>
          <w:b w:val="false"/>
          <w:i w:val="false"/>
          <w:color w:val="ff0000"/>
          <w:sz w:val="28"/>
        </w:rPr>
        <w:t xml:space="preserve"> Шешімімен; өзгерту енгізілді - Оңтүстік Қазақстан облысы Созақ аудандық мәслихатының 2011.05.25 </w:t>
      </w:r>
      <w:r>
        <w:rPr>
          <w:rFonts w:ascii="Times New Roman"/>
          <w:b w:val="false"/>
          <w:i w:val="false"/>
          <w:color w:val="000000"/>
          <w:sz w:val="28"/>
        </w:rPr>
        <w:t>N 271</w:t>
      </w:r>
      <w:r>
        <w:rPr>
          <w:rFonts w:ascii="Times New Roman"/>
          <w:b w:val="false"/>
          <w:i w:val="false"/>
          <w:color w:val="ff0000"/>
          <w:sz w:val="28"/>
        </w:rPr>
        <w:t xml:space="preserve">; 2011.08.08 </w:t>
      </w:r>
      <w:r>
        <w:rPr>
          <w:rFonts w:ascii="Times New Roman"/>
          <w:b w:val="false"/>
          <w:i w:val="false"/>
          <w:color w:val="000000"/>
          <w:sz w:val="28"/>
        </w:rPr>
        <w:t>N 279</w:t>
      </w:r>
      <w:r>
        <w:rPr>
          <w:rFonts w:ascii="Times New Roman"/>
          <w:b w:val="false"/>
          <w:i w:val="false"/>
          <w:color w:val="ff0000"/>
          <w:sz w:val="28"/>
        </w:rPr>
        <w:t xml:space="preserve">; 2011.10.21 </w:t>
      </w:r>
      <w:r>
        <w:rPr>
          <w:rFonts w:ascii="Times New Roman"/>
          <w:b w:val="false"/>
          <w:i w:val="false"/>
          <w:color w:val="000000"/>
          <w:sz w:val="28"/>
        </w:rPr>
        <w:t>№ 288</w:t>
      </w:r>
      <w:r>
        <w:rPr>
          <w:rFonts w:ascii="Times New Roman"/>
          <w:b w:val="false"/>
          <w:i w:val="false"/>
          <w:color w:val="ff0000"/>
          <w:sz w:val="28"/>
        </w:rPr>
        <w:t xml:space="preserve">; 2011.11.11 </w:t>
      </w:r>
      <w:r>
        <w:rPr>
          <w:rFonts w:ascii="Times New Roman"/>
          <w:b w:val="false"/>
          <w:i w:val="false"/>
          <w:color w:val="000000"/>
          <w:sz w:val="28"/>
        </w:rPr>
        <w:t>№ 297</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2011 жылы облыстық бюджеттен ауданның бюджетіне берілетін бюджеттік субвенциялардың көлемі 1 481 607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2011 жылға арналған резервi 3 500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 дамытудың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қалыптастыруға немесе ұлғайтуға бағытталатын бюджеттік бағдарламаларға бөліне отырып,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әрбір ауылдық (селолық), поселкелік бюджеттік бағдарламаларының тiзбесi 6-қосымшаға сәйкес бекiтілсін.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Созақ аудандық мәслихатының 2011.05.25 </w:t>
      </w:r>
      <w:r>
        <w:rPr>
          <w:rFonts w:ascii="Times New Roman"/>
          <w:b w:val="false"/>
          <w:i w:val="false"/>
          <w:color w:val="000000"/>
          <w:sz w:val="28"/>
        </w:rPr>
        <w:t>N 271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енгізілсін.      </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ХХХІІІ сессиясының төрағасы:               А.Өмірбеков</w:t>
      </w:r>
      <w:r>
        <w:br/>
      </w:r>
      <w:r>
        <w:rPr>
          <w:rFonts w:ascii="Times New Roman"/>
          <w:b w:val="false"/>
          <w:i w:val="false"/>
          <w:color w:val="000000"/>
          <w:sz w:val="28"/>
        </w:rPr>
        <w:t>
</w:t>
      </w:r>
      <w:r>
        <w:rPr>
          <w:rFonts w:ascii="Times New Roman"/>
          <w:b w:val="false"/>
          <w:i/>
          <w:color w:val="000000"/>
          <w:sz w:val="28"/>
        </w:rPr>
        <w:t xml:space="preserve">      Созақ аудандық мәслихатының хатшысы:       А.Аймұрзаев </w:t>
      </w:r>
    </w:p>
    <w:bookmarkStart w:name="z11"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Созақ аудандық мәслихатының 2011.11.11 </w:t>
      </w:r>
      <w:r>
        <w:rPr>
          <w:rFonts w:ascii="Times New Roman"/>
          <w:b w:val="false"/>
          <w:i w:val="false"/>
          <w:color w:val="ff0000"/>
          <w:sz w:val="28"/>
        </w:rPr>
        <w:t>№ 297</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71"/>
        <w:gridCol w:w="589"/>
        <w:gridCol w:w="8410"/>
        <w:gridCol w:w="186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5481959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3059157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1086329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1086329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1076397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1018317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2260707</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2260707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10"/>
        <w:gridCol w:w="650"/>
        <w:gridCol w:w="651"/>
        <w:gridCol w:w="7821"/>
        <w:gridCol w:w="191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5670528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291521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269564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3830967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302315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161096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2878330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2878330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2827218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650322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599234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58319</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63674</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92573</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bl>
    <w:bookmarkStart w:name="z12"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Созақ аудандық мәслихатының 2011.04.06 </w:t>
      </w:r>
      <w:r>
        <w:rPr>
          <w:rFonts w:ascii="Times New Roman"/>
          <w:b w:val="false"/>
          <w:i w:val="false"/>
          <w:color w:val="ff0000"/>
          <w:sz w:val="28"/>
        </w:rPr>
        <w:t>N 259</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52"/>
        <w:gridCol w:w="469"/>
        <w:gridCol w:w="8596"/>
        <w:gridCol w:w="191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5759902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3160949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1087939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1087939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1118879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1052125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50234</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2594291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2594291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10"/>
        <w:gridCol w:w="670"/>
        <w:gridCol w:w="690"/>
        <w:gridCol w:w="7742"/>
        <w:gridCol w:w="193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5759902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8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3442392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2865767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2865767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2800751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w:t>
            </w:r>
          </w:p>
        </w:tc>
      </w:tr>
      <w:tr>
        <w:trPr>
          <w:trHeight w:val="8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80596</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717545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567352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133179</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жұмысты ұйымдастыру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651795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651795</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651795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651795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Созақ аудандық мәслихатының 2011.04.06 </w:t>
      </w:r>
      <w:r>
        <w:rPr>
          <w:rFonts w:ascii="Times New Roman"/>
          <w:b w:val="false"/>
          <w:i w:val="false"/>
          <w:color w:val="ff0000"/>
          <w:sz w:val="28"/>
        </w:rPr>
        <w:t>N 259</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52"/>
        <w:gridCol w:w="469"/>
        <w:gridCol w:w="8517"/>
        <w:gridCol w:w="199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5082426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3379130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1162512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1162512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987728</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987728</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1197367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1698284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1698284</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50"/>
        <w:gridCol w:w="670"/>
        <w:gridCol w:w="670"/>
        <w:gridCol w:w="7623"/>
        <w:gridCol w:w="20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5082426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279557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168508</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8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3207003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2909666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2842201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29244</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270813</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35334</w:t>
            </w:r>
          </w:p>
        </w:tc>
      </w:tr>
      <w:tr>
        <w:trPr>
          <w:trHeight w:val="8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86963</w:t>
            </w:r>
          </w:p>
        </w:tc>
      </w:tr>
      <w:tr>
        <w:trPr>
          <w:trHeight w:val="7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35215</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36572</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639115</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Созақ аудандық мәслихатының 2011.10.21 </w:t>
      </w:r>
      <w:r>
        <w:rPr>
          <w:rFonts w:ascii="Times New Roman"/>
          <w:b w:val="false"/>
          <w:i w:val="false"/>
          <w:color w:val="ff0000"/>
          <w:sz w:val="28"/>
        </w:rPr>
        <w:t>№ 288</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2"/>
        <w:gridCol w:w="792"/>
        <w:gridCol w:w="672"/>
        <w:gridCol w:w="96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5 қосымша</w:t>
      </w:r>
    </w:p>
    <w:bookmarkEnd w:id="5"/>
    <w:p>
      <w:pPr>
        <w:spacing w:after="0"/>
        <w:ind w:left="0"/>
        <w:jc w:val="left"/>
      </w:pPr>
      <w:r>
        <w:rPr>
          <w:rFonts w:ascii="Times New Roman"/>
          <w:b/>
          <w:i w:val="false"/>
          <w:color w:val="000000"/>
        </w:rPr>
        <w:t xml:space="preserve">       2011 жылға арналған жергілікті бюджеттерді орындау барысында қысқартуға жатпайтын жергілікті бюджеттің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Созақ аудандық мәслихатының 2011.03.09 </w:t>
      </w:r>
      <w:r>
        <w:rPr>
          <w:rFonts w:ascii="Times New Roman"/>
          <w:b w:val="false"/>
          <w:i w:val="false"/>
          <w:color w:val="ff0000"/>
          <w:sz w:val="28"/>
        </w:rPr>
        <w:t>N 257</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40"/>
        <w:gridCol w:w="669"/>
        <w:gridCol w:w="707"/>
        <w:gridCol w:w="939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6 қосымша</w:t>
      </w:r>
    </w:p>
    <w:bookmarkEnd w:id="6"/>
    <w:p>
      <w:pPr>
        <w:spacing w:after="0"/>
        <w:ind w:left="0"/>
        <w:jc w:val="left"/>
      </w:pPr>
      <w:r>
        <w:rPr>
          <w:rFonts w:ascii="Times New Roman"/>
          <w:b/>
          <w:i w:val="false"/>
          <w:color w:val="000000"/>
        </w:rPr>
        <w:t xml:space="preserve">       Ауылдық және поселкелік әкімдіктердің 2011 жылғы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Созақ аудандық мәслихатының 2011.10.21 </w:t>
      </w:r>
      <w:r>
        <w:rPr>
          <w:rFonts w:ascii="Times New Roman"/>
          <w:b w:val="false"/>
          <w:i w:val="false"/>
          <w:color w:val="ff0000"/>
          <w:sz w:val="28"/>
        </w:rPr>
        <w:t>№ 288</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534"/>
        <w:gridCol w:w="663"/>
        <w:gridCol w:w="720"/>
        <w:gridCol w:w="4959"/>
        <w:gridCol w:w="1383"/>
        <w:gridCol w:w="1300"/>
        <w:gridCol w:w="1357"/>
      </w:tblGrid>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және</w:t>
            </w:r>
            <w:r>
              <w:br/>
            </w:r>
            <w:r>
              <w:rPr>
                <w:rFonts w:ascii="Times New Roman"/>
                <w:b w:val="false"/>
                <w:i w:val="false"/>
                <w:color w:val="000000"/>
                <w:sz w:val="20"/>
              </w:rPr>
              <w:t>
поселкелік</w:t>
            </w:r>
            <w:r>
              <w:br/>
            </w:r>
            <w:r>
              <w:rPr>
                <w:rFonts w:ascii="Times New Roman"/>
                <w:b w:val="false"/>
                <w:i w:val="false"/>
                <w:color w:val="000000"/>
                <w:sz w:val="20"/>
              </w:rPr>
              <w:t>
әкімдіктер</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316353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023"/>
        <w:gridCol w:w="1043"/>
        <w:gridCol w:w="1197"/>
        <w:gridCol w:w="1217"/>
        <w:gridCol w:w="1236"/>
        <w:gridCol w:w="1198"/>
        <w:gridCol w:w="1024"/>
        <w:gridCol w:w="1236"/>
        <w:gridCol w:w="1256"/>
        <w:gridCol w:w="1140"/>
      </w:tblGrid>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w:t>
            </w:r>
            <w:r>
              <w:br/>
            </w:r>
            <w:r>
              <w:rPr>
                <w:rFonts w:ascii="Times New Roman"/>
                <w:b w:val="false"/>
                <w:i w:val="false"/>
                <w:color w:val="000000"/>
                <w:sz w:val="20"/>
              </w:rPr>
              <w:t>
кент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ғұр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w:t>
            </w:r>
            <w:r>
              <w:br/>
            </w:r>
            <w:r>
              <w:rPr>
                <w:rFonts w:ascii="Times New Roman"/>
                <w:b w:val="false"/>
                <w:i w:val="false"/>
                <w:color w:val="000000"/>
                <w:sz w:val="20"/>
              </w:rPr>
              <w:t>
төбе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w:t>
            </w:r>
            <w:r>
              <w:br/>
            </w:r>
            <w:r>
              <w:rPr>
                <w:rFonts w:ascii="Times New Roman"/>
                <w:b w:val="false"/>
                <w:i w:val="false"/>
                <w:color w:val="000000"/>
                <w:sz w:val="20"/>
              </w:rPr>
              <w:t>
кент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емшек</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