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8c84" w14:textId="51e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Пәрімбек Махановқа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15 ақпандағы N 24 шешімі. Оңтүстік Қазақстан облысы Созақ ауданының Әділет басқармасында 2010 жылғы 3 наурызда N 14-12-90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2009 жылғы 22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Пәрімбек Махановтың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