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73be" w14:textId="58573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Шардара аудандық мәслихатының 2009 жылғы 23 желтоқсандағы N 25-181-IV "2010-2012 жылдарға арналған аудандық бюджет туралы" шешіміне өзгерістер 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Шардара аудандық мәслихатының 2010 жылғы 18 наурыздағы N 29-206-IV шешімі. Оңтүстік Қазақстан облысы Шардара ауданының Әділет басқармасында 2010 жылғы 2 сәуірде N 14-15-89 тіркелді.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Шардара аудандық Әділет басқармасының 2011 жылғы 16 мамырдағы N 1113/05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"2010-2012 жылдарға арналған облыстық бюджет туралы" Оңтүстік Қазақстан облыстық мәслихатының 2009 жылғы 11 желтоқсандағы № 23/248-ІV шешіміне өзгерістер мен толықтырулар енгізу туралы" Оңтүстік Қазақстан облыстық мәслихатының 2010 жылғы 12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26/270-ІV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актілерді мемлекеттік тіркеу тізілімінде № 2021 санымен тіркелген шешіміне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Шардара аудандық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25-181-ІV</w:t>
      </w:r>
      <w:r>
        <w:rPr>
          <w:rFonts w:ascii="Times New Roman"/>
          <w:b w:val="false"/>
          <w:i w:val="false"/>
          <w:color w:val="000000"/>
          <w:sz w:val="28"/>
        </w:rPr>
        <w:t xml:space="preserve"> "2010-2012 жылдарға арналған аудандық бюджет туралы" (Нормативтік құқықтық актілерді мемлекеттік тіркеу тізілімінде № 14-15-84 тіркелген, 2010 жылдың 15 қаңтарында аудандық "Шартарап-Шарайна" газетінің № 2-3-4 санында жарияланған) шешіміне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«4 904 574» деген сандар «4895798»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«4 658 874» деген сандар «4650098»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«4 904 742» деген сандар «4920511»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 1, 2, 3 қосымшалары осы шешімнің 1, 2, 3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Қоса беріліп отырған инвестициялық жобаларды іске асыруға бағытталған 2010 жылға арналған аудандық бюджеттік даму бағдарламаларының тізбесі осы шешімнің 4 қосымшасына сәйкес,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Шардара қаласының және ауылдық округтер әкімі аппаратының қызметін қамтамасыз ету бағдарламасының 2010 жылға арналған бюджетінің тізбесі осы шешімнің 5 қосымшасына сәйкес,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2010 жылға арналған аудандық бюджеттік бағдарламалар әкімшілерінің тізбесі 6 қосымшасына сәйкес,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2010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З.Биболов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Т.Бердібеков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29-206-ІV шешіміне № 1-қосымша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1-қосымша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2010 ЖЫЛҒА АРНАЛҒАН АУДАНДЫҚ БЮДЖЕТ КІРІСТЕРІ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90"/>
        <w:gridCol w:w="845"/>
        <w:gridCol w:w="7535"/>
        <w:gridCol w:w="21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4895798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243000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82056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87195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33172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4650098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420784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1099498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3129816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46"/>
        <w:gridCol w:w="729"/>
        <w:gridCol w:w="788"/>
        <w:gridCol w:w="7173"/>
        <w:gridCol w:w="203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4920511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223277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204269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53789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129522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17712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3188101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159084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2442352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2441062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2355120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85942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586665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89640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14232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43307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190501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57264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74018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21320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535679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370321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39255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38823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25863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126939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40785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40785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3425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30862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23477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10703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5894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109389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12130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88673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46804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24959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16572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16452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8387</w:t>
            </w:r>
          </w:p>
        </w:tc>
      </w:tr>
      <w:tr>
        <w:trPr>
          <w:trHeight w:val="9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4997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284707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165228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165228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119479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33848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17065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деңгейдегі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8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11513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39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10682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168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-35227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  <w:tc>
          <w:tcPr>
            <w:tcW w:w="2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35227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29-206-ІV шешіміне № 2-қосымша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2-қосымша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2011 ЖЫЛҒА АРНАЛҒАН АУДАНДЫҚ БЮДЖЕТ КІРІСТЕРІ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90"/>
        <w:gridCol w:w="845"/>
        <w:gridCol w:w="7535"/>
        <w:gridCol w:w="21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5136843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299749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110958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35992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16067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4399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4834144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1144868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3689276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7"/>
        <w:gridCol w:w="685"/>
        <w:gridCol w:w="769"/>
        <w:gridCol w:w="769"/>
        <w:gridCol w:w="7153"/>
        <w:gridCol w:w="1997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5136843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275235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249145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23997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62517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60517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162631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158062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24697</w:t>
            </w:r>
          </w:p>
        </w:tc>
      </w:tr>
      <w:tr>
        <w:trPr>
          <w:trHeight w:val="11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14200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12050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3268890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176800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73804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102996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3053452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1 188,0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3052264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2965159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87105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38638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38638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13910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24124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</w:tr>
      <w:tr>
        <w:trPr>
          <w:trHeight w:val="6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146393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120947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120947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34868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9456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53250</w:t>
            </w:r>
          </w:p>
        </w:tc>
      </w:tr>
      <w:tr>
        <w:trPr>
          <w:trHeight w:val="9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6591</w:t>
            </w:r>
          </w:p>
        </w:tc>
      </w:tr>
      <w:tr>
        <w:trPr>
          <w:trHeight w:val="6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25446</w:t>
            </w:r>
          </w:p>
        </w:tc>
      </w:tr>
      <w:tr>
        <w:trPr>
          <w:trHeight w:val="11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25079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504562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476338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450000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28224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140202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27188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27188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46971</w:t>
            </w:r>
          </w:p>
        </w:tc>
      </w:tr>
      <w:tr>
        <w:trPr>
          <w:trHeight w:val="67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46971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39031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3970</w:t>
            </w:r>
          </w:p>
        </w:tc>
      </w:tr>
      <w:tr>
        <w:trPr>
          <w:trHeight w:val="3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37011</w:t>
            </w:r>
          </w:p>
        </w:tc>
      </w:tr>
      <w:tr>
        <w:trPr>
          <w:trHeight w:val="66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25893</w:t>
            </w:r>
          </w:p>
        </w:tc>
      </w:tr>
      <w:tr>
        <w:trPr>
          <w:trHeight w:val="5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11118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29032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8149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</w:t>
            </w:r>
          </w:p>
        </w:tc>
      </w:tr>
      <w:tr>
        <w:trPr>
          <w:trHeight w:val="11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6872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560957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560957</w:t>
            </w:r>
          </w:p>
        </w:tc>
      </w:tr>
      <w:tr>
        <w:trPr>
          <w:trHeight w:val="5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560957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560957</w:t>
            </w:r>
          </w:p>
        </w:tc>
      </w:tr>
      <w:tr>
        <w:trPr>
          <w:trHeight w:val="9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16936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6075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1782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4103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10861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4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17899</w:t>
            </w:r>
          </w:p>
        </w:tc>
      </w:tr>
      <w:tr>
        <w:trPr>
          <w:trHeight w:val="3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8020</w:t>
            </w:r>
          </w:p>
        </w:tc>
      </w:tr>
      <w:tr>
        <w:trPr>
          <w:trHeight w:val="6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7891</w:t>
            </w:r>
          </w:p>
        </w:tc>
      </w:tr>
      <w:tr>
        <w:trPr>
          <w:trHeight w:val="6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9879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6186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3564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34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150281</w:t>
            </w:r>
          </w:p>
        </w:tc>
      </w:tr>
      <w:tr>
        <w:trPr>
          <w:trHeight w:val="33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150281</w:t>
            </w:r>
          </w:p>
        </w:tc>
      </w:tr>
      <w:tr>
        <w:trPr>
          <w:trHeight w:val="91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133911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133911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16370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41288</w:t>
            </w:r>
          </w:p>
        </w:tc>
      </w:tr>
      <w:tr>
        <w:trPr>
          <w:trHeight w:val="2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41288</w:t>
            </w:r>
          </w:p>
        </w:tc>
      </w:tr>
      <w:tr>
        <w:trPr>
          <w:trHeight w:val="30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19523</w:t>
            </w:r>
          </w:p>
        </w:tc>
      </w:tr>
      <w:tr>
        <w:trPr>
          <w:trHeight w:val="8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</w:t>
            </w:r>
          </w:p>
        </w:tc>
      </w:tr>
      <w:tr>
        <w:trPr>
          <w:trHeight w:val="72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10571</w:t>
            </w:r>
          </w:p>
        </w:tc>
      </w:tr>
      <w:tr>
        <w:trPr>
          <w:trHeight w:val="115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10442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2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11194</w:t>
            </w:r>
          </w:p>
        </w:tc>
      </w:tr>
      <w:tr>
        <w:trPr>
          <w:trHeight w:val="870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</w:p>
        </w:tc>
      </w:tr>
      <w:tr>
        <w:trPr>
          <w:trHeight w:val="585" w:hRule="atLeast"/>
        </w:trPr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5744</w:t>
            </w:r>
          </w:p>
        </w:tc>
      </w:tr>
    </w:tbl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29-206-ІV шешіміне № 3-қосымша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3-қосымша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 КІРІСТЕРІ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90"/>
        <w:gridCol w:w="845"/>
        <w:gridCol w:w="7535"/>
        <w:gridCol w:w="2130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2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Кірістер 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7915843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334950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126990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122483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8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 өткізетін, өндірістік мұқтаждарына пайдаланатын бензин мен дизельдік майдың акцизі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пайдаланғаны үшін төлем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салықтар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 салығы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Салықтық емес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меншіктегі мүлікті жалдаудан түсетін кірістер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Негізгі капиталды сатудан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тұрақты пайдалану мен сатудан түсетін түсім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Трансферттерден түсетін түсімдер.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7577391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3175374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</w:p>
        </w:tc>
        <w:tc>
          <w:tcPr>
            <w:tcW w:w="2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4402017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665"/>
        <w:gridCol w:w="749"/>
        <w:gridCol w:w="788"/>
        <w:gridCol w:w="7114"/>
        <w:gridCol w:w="2056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Кодтар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7915843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309033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282172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27087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187604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ғимараттарын, үй-жайлары және құрылыстарын күрделі жөндеу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25370</w:t>
            </w:r>
          </w:p>
        </w:tc>
      </w:tr>
      <w:tr>
        <w:trPr>
          <w:trHeight w:val="14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және дамыту, мемлекеттік жоспарлау ауданның (облыстық маңызы бар қаланың)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24887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15702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жөніндегі жұмыстарды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2301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3931250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246295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123210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113085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Бастауыш, негізгі орта және жалпы орта бiлiм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3642681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тегін алып баруды және кері алып келуді ұйымдастыру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3641386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3543343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 өспірімдер үшін қосымша білім беру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98043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42274</w:t>
            </w:r>
          </w:p>
        </w:tc>
      </w:tr>
      <w:tr>
        <w:trPr>
          <w:trHeight w:val="6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15322</w:t>
            </w:r>
          </w:p>
        </w:tc>
      </w:tr>
      <w:tr>
        <w:trPr>
          <w:trHeight w:val="8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саласындағы мекемелер үшін оқулықтар мен оқу - әдістемелік кешендерді сатып алу және жеткізу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26296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</w:p>
        </w:tc>
      </w:tr>
      <w:tr>
        <w:trPr>
          <w:trHeight w:val="6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172396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143761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38006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 балаларға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10675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70225</w:t>
            </w:r>
          </w:p>
        </w:tc>
      </w:tr>
      <w:tr>
        <w:trPr>
          <w:trHeight w:val="9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сәйкес,мұқтаж мүгедектерді арнайы гигиеналық құралдармен қамтамасыз етуге жеке көмекшілердің қызмет көрсетуі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6826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28635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</w:t>
            </w:r>
          </w:p>
        </w:tc>
      </w:tr>
      <w:tr>
        <w:trPr>
          <w:trHeight w:val="11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28238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753380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723181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28181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695000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180000</w:t>
            </w:r>
          </w:p>
        </w:tc>
      </w:tr>
      <w:tr>
        <w:trPr>
          <w:trHeight w:val="3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жүйесін дамыту 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515000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30199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 ұстау және туысы жоқ адамдарды жерлеу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29702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6211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151544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30597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47305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47305</w:t>
            </w:r>
          </w:p>
        </w:tc>
      </w:tr>
      <w:tr>
        <w:trPr>
          <w:trHeight w:val="4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40829</w:t>
            </w:r>
          </w:p>
        </w:tc>
      </w:tr>
      <w:tr>
        <w:trPr>
          <w:trHeight w:val="6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3238</w:t>
            </w:r>
          </w:p>
        </w:tc>
      </w:tr>
      <w:tr>
        <w:trPr>
          <w:trHeight w:val="36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41264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29145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мемлекеттiк ақпарат саясатын жүргізу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12119</w:t>
            </w:r>
          </w:p>
        </w:tc>
      </w:tr>
      <w:tr>
        <w:trPr>
          <w:trHeight w:val="67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32378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9073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15654</w:t>
            </w:r>
          </w:p>
        </w:tc>
      </w:tr>
      <w:tr>
        <w:trPr>
          <w:trHeight w:val="11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15516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1730374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1730374</w:t>
            </w:r>
          </w:p>
        </w:tc>
      </w:tr>
      <w:tr>
        <w:trPr>
          <w:trHeight w:val="5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1730374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энергетикалық жүйені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1730374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18535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6362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12173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5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19719</w:t>
            </w:r>
          </w:p>
        </w:tc>
      </w:tr>
      <w:tr>
        <w:trPr>
          <w:trHeight w:val="3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</w:t>
            </w:r>
          </w:p>
        </w:tc>
      </w:tr>
      <w:tr>
        <w:trPr>
          <w:trHeight w:val="6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8617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6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3885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4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767516</w:t>
            </w:r>
          </w:p>
        </w:tc>
      </w:tr>
      <w:tr>
        <w:trPr>
          <w:trHeight w:val="3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767516</w:t>
            </w:r>
          </w:p>
        </w:tc>
      </w:tr>
      <w:tr>
        <w:trPr>
          <w:trHeight w:val="91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750000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17516</w:t>
            </w:r>
          </w:p>
        </w:tc>
      </w:tr>
      <w:tr>
        <w:trPr>
          <w:trHeight w:val="3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46394</w:t>
            </w:r>
          </w:p>
        </w:tc>
      </w:tr>
      <w:tr>
        <w:trPr>
          <w:trHeight w:val="5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22323</w:t>
            </w:r>
          </w:p>
        </w:tc>
      </w:tr>
      <w:tr>
        <w:trPr>
          <w:trHeight w:val="90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22047</w:t>
            </w:r>
          </w:p>
        </w:tc>
      </w:tr>
      <w:tr>
        <w:trPr>
          <w:trHeight w:val="72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11869</w:t>
            </w:r>
          </w:p>
        </w:tc>
      </w:tr>
      <w:tr>
        <w:trPr>
          <w:trHeight w:val="115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экономика және қаржы бөлімі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12202</w:t>
            </w:r>
          </w:p>
        </w:tc>
      </w:tr>
      <w:tr>
        <w:trPr>
          <w:trHeight w:val="8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5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6261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29-206-ІV шешіміне № 4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4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606"/>
        <w:gridCol w:w="729"/>
        <w:gridCol w:w="710"/>
        <w:gridCol w:w="642"/>
        <w:gridCol w:w="6673"/>
        <w:gridCol w:w="2052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 2010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497025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471924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126103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12806</w:t>
            </w:r>
          </w:p>
        </w:tc>
      </w:tr>
      <w:tr>
        <w:trPr>
          <w:trHeight w:val="81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113297</w:t>
            </w:r>
          </w:p>
        </w:tc>
      </w:tr>
      <w:tr>
        <w:trPr>
          <w:trHeight w:val="2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345821</w:t>
            </w:r>
          </w:p>
        </w:tc>
      </w:tr>
      <w:tr>
        <w:trPr>
          <w:trHeight w:val="5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345821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8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24900</w:t>
            </w:r>
          </w:p>
        </w:tc>
      </w:tr>
      <w:tr>
        <w:trPr>
          <w:trHeight w:val="9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314421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7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3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1 123 949</w:t>
            </w:r>
          </w:p>
        </w:tc>
      </w:tr>
    </w:tbl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29-206-ІV шешіміне № 5 қосымша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№ 5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628"/>
        <w:gridCol w:w="809"/>
        <w:gridCol w:w="750"/>
        <w:gridCol w:w="7126"/>
        <w:gridCol w:w="2078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Сомасы, мың теңге 2010</w:t>
            </w:r>
          </w:p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131887</w:t>
            </w:r>
          </w:p>
        </w:tc>
      </w:tr>
      <w:tr>
        <w:trPr>
          <w:trHeight w:val="9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129522</w:t>
            </w:r>
          </w:p>
        </w:tc>
      </w:tr>
      <w:tr>
        <w:trPr>
          <w:trHeight w:val="5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2365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83232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81942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81942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Шардара қаласы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29449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29059</w:t>
            </w:r>
          </w:p>
        </w:tc>
      </w:tr>
      <w:tr>
        <w:trPr>
          <w:trHeight w:val="82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28644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31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Жаушықұм ауыл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9231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8881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Қ.Тұрысбеков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Ақшеңгелді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</w:t>
            </w:r>
          </w:p>
        </w:tc>
      </w:tr>
      <w:tr>
        <w:trPr>
          <w:trHeight w:val="8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Сүткент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8353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8158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Достық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13795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8795</w:t>
            </w:r>
          </w:p>
        </w:tc>
      </w:tr>
      <w:tr>
        <w:trPr>
          <w:trHeight w:val="9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Қоссейіт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9898</w:t>
            </w:r>
          </w:p>
        </w:tc>
      </w:tr>
      <w:tr>
        <w:trPr>
          <w:trHeight w:val="8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9703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Көксу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29090</w:t>
            </w:r>
          </w:p>
        </w:tc>
      </w:tr>
      <w:tr>
        <w:trPr>
          <w:trHeight w:val="60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15447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15252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13643</w:t>
            </w:r>
          </w:p>
        </w:tc>
      </w:tr>
      <w:tr>
        <w:trPr>
          <w:trHeight w:val="6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13643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Ұзын-ата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31813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</w:t>
            </w:r>
          </w:p>
        </w:tc>
      </w:tr>
      <w:tr>
        <w:trPr>
          <w:trHeight w:val="9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9439</w:t>
            </w:r>
          </w:p>
        </w:tc>
      </w:tr>
      <w:tr>
        <w:trPr>
          <w:trHeight w:val="54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34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5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3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Қазақстан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58846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11626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11431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46670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46120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66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және қоршаған ортаны қорғау мен жер қатынастары саласындағы өзге де қызметтер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115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41869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Қызылқұм ауылдық округі әкімінің аппараты 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13665</w:t>
            </w:r>
          </w:p>
        </w:tc>
      </w:tr>
      <w:tr>
        <w:trPr>
          <w:trHeight w:val="6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8665</w:t>
            </w:r>
          </w:p>
        </w:tc>
      </w:tr>
      <w:tr>
        <w:trPr>
          <w:trHeight w:val="87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ауданның, аудандық маңызы бар қаланың, кенттің, ауылдың (селоның), ауылдық (селолық) округтің әкімі аппаратының қызметін қамтамасыз ету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85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</w:tbl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18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29-206-ІV шешіміне 6 қосымша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Шардара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25-181-ІV шешіміне 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Аудандық бюджеттің бағдарламаларына</w:t>
      </w:r>
      <w:r>
        <w:br/>
      </w:r>
      <w:r>
        <w:rPr>
          <w:rFonts w:ascii="Times New Roman"/>
          <w:b/>
          <w:i w:val="false"/>
          <w:color w:val="000000"/>
        </w:rPr>
        <w:t xml:space="preserve">
әкімшілік етушілер тізбесі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3"/>
        <w:gridCol w:w="587"/>
        <w:gridCol w:w="529"/>
        <w:gridCol w:w="747"/>
        <w:gridCol w:w="689"/>
        <w:gridCol w:w="766"/>
        <w:gridCol w:w="7209"/>
      </w:tblGrid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бағдарлама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жабдықтандыру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Қаржылық қызмет</w:t>
            </w:r>
          </w:p>
        </w:tc>
      </w:tr>
      <w:tr>
        <w:trPr>
          <w:trHeight w:val="52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96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қалыптастыру мен дамыту, мемлекеттік жоспарлау ауданның (облыстық маңызы бар қаланы)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Қорғаныс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 қолдау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</w:tr>
      <w:tr>
        <w:trPr>
          <w:trHeight w:val="4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</w:tr>
      <w:tr>
        <w:trPr>
          <w:trHeight w:val="5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</w:tr>
      <w:tr>
        <w:trPr>
          <w:trHeight w:val="7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кәсіптік даярлау және қайта даярлау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 азаматтарды әлеуметтік қорғау жөніндегі қосымша шаралар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 нысаналы трансферттер есебінен әлеуметтік жұмыс орындар және жастар тәжірибесі бағдарламасын кеңейту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дейіні балаларға мемлекеттік жәрдемақылар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</w:tr>
      <w:tr>
        <w:trPr>
          <w:trHeight w:val="5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</w:tr>
      <w:tr>
        <w:trPr>
          <w:trHeight w:val="28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</w:tr>
      <w:tr>
        <w:trPr>
          <w:trHeight w:val="51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 шаруашылығы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бөлу жүйесінің қызмет етуі 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дамыту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Ақпараттық кеңiстiк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75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7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есебiнен ауылдық елді мекендер саласының мамандарын әлеуметтік қолдау шараларын іске асыру 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ветеринария саласындағы мемлекеттік саясатты іске асыру жөніндегі қызметтер 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мен жер қатынастары саласындағы өзге де қызметтер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ветеринария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48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 трансферттер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 қаражаты есебінен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ауылшаруашылығы бөлімі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</w:tr>
      <w:tr>
        <w:trPr>
          <w:trHeight w:val="30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есебiнен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72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шұғыл шығындарға арналған резервінің есебінен іс-шаралар өткізу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72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</w:tr>
      <w:tr>
        <w:trPr>
          <w:trHeight w:val="97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аумағындағы табиғи және техногендік сипаттағы төтенше жағдайларды жоюға арналған ауданның (облыстық маңызы бар қаланың) жергілікті атқарушы органының төтенше резерві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 (облыстық маңызы бар қаланың) жергілікті атқарушы органының резерві</w:t>
            </w:r>
          </w:p>
        </w:tc>
      </w:tr>
      <w:tr>
        <w:trPr>
          <w:trHeight w:val="33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бастамаларға арналған шығыстар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</w:tr>
      <w:tr>
        <w:trPr>
          <w:trHeight w:val="49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</w:tr>
      <w:tr>
        <w:trPr>
          <w:trHeight w:val="27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ІІІ. Таза бюджеттік кредит беру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</w:t>
            </w:r>
          </w:p>
        </w:tc>
      </w:tr>
      <w:tr>
        <w:trPr>
          <w:trHeight w:val="70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25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әкімшілігі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Ауданның (облыстық маңызы бар қаланың) кәсіпкерлік және ауылшаруашылығы бөлімі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</w:tr>
      <w:tr>
        <w:trPr>
          <w:trHeight w:val="46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есебінен банк-заемщиктерге берілген кредиттерді өтеу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БЮДЖЕТ ТАПШЫЛЫҒЫ (АРТЫҚШЫЛЫҒЫ)</w:t>
            </w:r>
          </w:p>
        </w:tc>
      </w:tr>
      <w:tr>
        <w:trPr>
          <w:trHeight w:val="4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VІ. БЮДЖЕТ ТАПШЫЛЫҒЫН ҚАРЖЫЛАНДЫРУ (АРТЫҚШЫЛЫҚТЫ ПАЙДАЛАНУ)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</w:tr>
      <w:tr>
        <w:trPr>
          <w:trHeight w:val="18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 алу келісім-шарттары 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жергілікті атқарушы органы алатын қарыздар</w:t>
            </w:r>
          </w:p>
        </w:tc>
      </w:tr>
      <w:tr>
        <w:trPr>
          <w:trHeight w:val="240" w:hRule="atLeast"/>
        </w:trPr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БЮДЖЕТТІК ҚАРАЖАТЫ ҚАЛДЫҚТАРЫНЫҢ ҚОЗҒАЛЫСЫ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