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f6f9" w14:textId="ffcf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15 шілдедегі № 2728 "Үлбі" халыққа әлеуметтік қызмет көрсететін қалалық аумақтық орталығы" мемлекеттік мекемесіне сауықтыру үшін тегін жолдамалар беру туралы" қаулыға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қаласы әкімдігінің 2010 жылғы 22 сәуірдегі N 6848 қаулысы. Шығыс Қазақстан облысы Әділет департаментінің Өскемен қалалық әділет басқармасында 2010 жылғы 25 мамырда № 5-1-144 тіркелді. Күші жойылды - Өскемен қаласы әкімдігінің 2013 жылғы 21 ақпандағы  N 5619 қаулысымен</w:t>
      </w:r>
    </w:p>
    <w:p>
      <w:pPr>
        <w:spacing w:after="0"/>
        <w:ind w:left="0"/>
        <w:jc w:val="both"/>
      </w:pPr>
      <w:bookmarkStart w:name="z5" w:id="0"/>
      <w:r>
        <w:rPr>
          <w:rFonts w:ascii="Times New Roman"/>
          <w:b w:val="false"/>
          <w:i w:val="false"/>
          <w:color w:val="ff0000"/>
          <w:sz w:val="28"/>
        </w:rPr>
        <w:t xml:space="preserve">
      Ескерту. Күші жойылды - Өскемен қаласы әкімдігінің 21.02.2013 N 5619 қаулысымен. </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 2009 жылғы 15 шілдедегі № 2728 «Үлбі» халыққа әлеуметтік қызмет көрсететін қалалық аумақтық орталығы» мемлекеттік мекемесіне сауықтыру үшін тегін жолдамалар беру туралы» </w:t>
      </w:r>
      <w:r>
        <w:rPr>
          <w:rFonts w:ascii="Times New Roman"/>
          <w:b w:val="false"/>
          <w:i w:val="false"/>
          <w:color w:val="000000"/>
          <w:sz w:val="28"/>
        </w:rPr>
        <w:t>қаулыға</w:t>
      </w:r>
      <w:r>
        <w:rPr>
          <w:rFonts w:ascii="Times New Roman"/>
          <w:b w:val="false"/>
          <w:i w:val="false"/>
          <w:color w:val="000000"/>
          <w:sz w:val="28"/>
        </w:rPr>
        <w:t xml:space="preserve"> (нормативтік құқықтық актілерді мемлекеттік тіркеу тізілімінде 51-118 нөмірімен тіркелген, 2009 жылғы 19 тамыздағы № 135-136 «Дидар», 2009 жылғы 20 тамыздағы № 129-130 «Рудный Алтай» газеттерінде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қалалық ардагерлер кеңесінің қолдаухаты мен тізімдері бойынша зейнетақы мөлшерінің шектеуінсіз әр баруға саны 15 адамнан Ұлы Отан соғысына қатысушылар, мүгедектер және тыл еңбеккерлері құқылы. Ұлы Отан соғысындағы Жеңіс күнін мерекелеу қарсаңында 2 бару (сәуір-мамыр) тек осы санатқа беріледі".</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Өскемен қаласының әкімі                    И.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