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3fbe" w14:textId="f623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25 ақпандағы № 6106 "Тұрғын үйді пайдалануға төлем мөлшерін белгілеу туралы" қаулыға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2010 жылғы 20 мамырдағы № 7220 қаулысы. Шығыс Қазақстан облысы Әділет департаментінің Өскемен қалалық әділет басқармасында 2010 жылғы 31 мамырда № 5-1-146 тіркелді. Күші жойылды - Өскемен қаласы әкімдігінің 2010 жылғы 28 желтоқсандағы № 9974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Өскемен қаласы әкімдігінің 2010.12.28 № 9974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2010 жылғы 25 ақпандағы № 6106 "Тұрғын үйді пайдалануға төлем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5-1-137 нөмірімен тіркелген, 2010 жылғы 26 сәуірдегі № 51 "Дидар", 2010 жылғы 24 сәуірдегі № 52 "Рудный Алтай" газеттерінде жарияланды)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азатжолдағы "1 айға өндірілетін жалдау төлемінің есебі" деген сөздерден кейін "жалпы алаңы 1 шаршы метр үшін"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Өскемен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