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e6e8" w14:textId="d01e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Өскемен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2010 жылғы 29 желтоқсандағы N 29/5 шешімі. Шығыс Қазақстан облысы Әділет департаментінің Өскемен қалалық әділет басқармасында 2010 жылғы 31 желтоқсанда № 5-1-155 тіркелді. Қабылданған мерзімінің бітуіне байланысты күші жойылды (Өскемен қалалық мәслихатының 2012 жылғы 04 қаңтардағы № 03-09/2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(Өскемен қалалық мәслихатының 2012.01.04 № 03-09/2 хаты).</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(Нормативтік құқықтық актілерді мемлекеттік тіркеу тізілімінде 2541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2011 жылға арналған келесі көлемдерде бекітілсін:</w:t>
      </w:r>
      <w:r>
        <w:br/>
      </w:r>
      <w:r>
        <w:rPr>
          <w:rFonts w:ascii="Times New Roman"/>
          <w:b w:val="false"/>
          <w:i w:val="false"/>
          <w:color w:val="000000"/>
          <w:sz w:val="28"/>
        </w:rPr>
        <w:t>
      1) кірістер – 21 129 802,3 мың теңге, соның ішінде:</w:t>
      </w:r>
      <w:r>
        <w:br/>
      </w:r>
      <w:r>
        <w:rPr>
          <w:rFonts w:ascii="Times New Roman"/>
          <w:b w:val="false"/>
          <w:i w:val="false"/>
          <w:color w:val="000000"/>
          <w:sz w:val="28"/>
        </w:rPr>
        <w:t>
      салықтық түсімдер – 9 701 074 мың теңге;</w:t>
      </w:r>
      <w:r>
        <w:br/>
      </w:r>
      <w:r>
        <w:rPr>
          <w:rFonts w:ascii="Times New Roman"/>
          <w:b w:val="false"/>
          <w:i w:val="false"/>
          <w:color w:val="000000"/>
          <w:sz w:val="28"/>
        </w:rPr>
        <w:t>
      салықтық емес түсімдер – 56 759 мың теңге;</w:t>
      </w:r>
      <w:r>
        <w:br/>
      </w:r>
      <w:r>
        <w:rPr>
          <w:rFonts w:ascii="Times New Roman"/>
          <w:b w:val="false"/>
          <w:i w:val="false"/>
          <w:color w:val="000000"/>
          <w:sz w:val="28"/>
        </w:rPr>
        <w:t>
      негізгі капиталды сатудан түсетін түсімдер – 1 020 202 мың теңге;</w:t>
      </w:r>
      <w:r>
        <w:br/>
      </w:r>
      <w:r>
        <w:rPr>
          <w:rFonts w:ascii="Times New Roman"/>
          <w:b w:val="false"/>
          <w:i w:val="false"/>
          <w:color w:val="000000"/>
          <w:sz w:val="28"/>
        </w:rPr>
        <w:t>
      трансферттердің түсімдері – 10 351 767,3 мың теңге;</w:t>
      </w:r>
      <w:r>
        <w:br/>
      </w:r>
      <w:r>
        <w:rPr>
          <w:rFonts w:ascii="Times New Roman"/>
          <w:b w:val="false"/>
          <w:i w:val="false"/>
          <w:color w:val="000000"/>
          <w:sz w:val="28"/>
        </w:rPr>
        <w:t>
      2) шығындар – 22 666 458,2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4) қаржылық активтермен операциялар бойынша сальдо – 110 987 мың теңге, соның ішінде:</w:t>
      </w:r>
      <w:r>
        <w:br/>
      </w:r>
      <w:r>
        <w:rPr>
          <w:rFonts w:ascii="Times New Roman"/>
          <w:b w:val="false"/>
          <w:i w:val="false"/>
          <w:color w:val="000000"/>
          <w:sz w:val="28"/>
        </w:rPr>
        <w:t>
      қаржы активтерін сатып алу – 117 000 мың теңге;</w:t>
      </w:r>
      <w:r>
        <w:br/>
      </w:r>
      <w:r>
        <w:rPr>
          <w:rFonts w:ascii="Times New Roman"/>
          <w:b w:val="false"/>
          <w:i w:val="false"/>
          <w:color w:val="000000"/>
          <w:sz w:val="28"/>
        </w:rPr>
        <w:t>
      мемлекеттің қаржы активтерін сатудан түсетін түсімдер – 6 013 мың теңге;</w:t>
      </w:r>
      <w:r>
        <w:br/>
      </w:r>
      <w:r>
        <w:rPr>
          <w:rFonts w:ascii="Times New Roman"/>
          <w:b w:val="false"/>
          <w:i w:val="false"/>
          <w:color w:val="000000"/>
          <w:sz w:val="28"/>
        </w:rPr>
        <w:t>
      5) бюджет тапшылығы – -1 647 642,9 мың теңге;</w:t>
      </w:r>
      <w:r>
        <w:br/>
      </w:r>
      <w:r>
        <w:rPr>
          <w:rFonts w:ascii="Times New Roman"/>
          <w:b w:val="false"/>
          <w:i w:val="false"/>
          <w:color w:val="000000"/>
          <w:sz w:val="28"/>
        </w:rPr>
        <w:t>
      6) бюджет тапшылығын қаржыландыру – 1 647 642,9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2011.11.08 </w:t>
      </w:r>
      <w:r>
        <w:rPr>
          <w:rFonts w:ascii="Times New Roman"/>
          <w:b w:val="false"/>
          <w:i w:val="false"/>
          <w:color w:val="000000"/>
          <w:sz w:val="28"/>
        </w:rPr>
        <w:t>№ 38/2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Өскемен қаласының 2011 жылдарға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w:t>
      </w:r>
      <w:r>
        <w:br/>
      </w:r>
      <w:r>
        <w:rPr>
          <w:rFonts w:ascii="Times New Roman"/>
          <w:b w:val="false"/>
          <w:i w:val="false"/>
          <w:color w:val="000000"/>
          <w:sz w:val="28"/>
        </w:rPr>
        <w:t>
</w:t>
      </w:r>
      <w:r>
        <w:rPr>
          <w:rFonts w:ascii="Times New Roman"/>
          <w:b w:val="false"/>
          <w:i w:val="false"/>
          <w:color w:val="000000"/>
          <w:sz w:val="28"/>
        </w:rPr>
        <w:t>
      3. 2011 жылға арналған Өскемен қаласының жергілікті атқарушы органдарының резерві 37 736 мың теңге сомасында бекітілсін, соның ішінде:</w:t>
      </w:r>
      <w:r>
        <w:br/>
      </w:r>
      <w:r>
        <w:rPr>
          <w:rFonts w:ascii="Times New Roman"/>
          <w:b w:val="false"/>
          <w:i w:val="false"/>
          <w:color w:val="000000"/>
          <w:sz w:val="28"/>
        </w:rPr>
        <w:t>
      шұғыл шығындар резерві – 18 727 мың теңге;</w:t>
      </w:r>
      <w:r>
        <w:br/>
      </w:r>
      <w:r>
        <w:rPr>
          <w:rFonts w:ascii="Times New Roman"/>
          <w:b w:val="false"/>
          <w:i w:val="false"/>
          <w:color w:val="000000"/>
          <w:sz w:val="28"/>
        </w:rPr>
        <w:t>
      табиғи және техногендік сипаттағы төтенше жағдайларды жою үшін төтенше резерві – 2 000 мың теңге;</w:t>
      </w:r>
      <w:r>
        <w:br/>
      </w:r>
      <w:r>
        <w:rPr>
          <w:rFonts w:ascii="Times New Roman"/>
          <w:b w:val="false"/>
          <w:i w:val="false"/>
          <w:color w:val="000000"/>
          <w:sz w:val="28"/>
        </w:rPr>
        <w:t xml:space="preserve">
      сот шешімдері бойынша міндеттемелерді орындау резерві – </w:t>
      </w:r>
      <w:r>
        <w:br/>
      </w:r>
      <w:r>
        <w:rPr>
          <w:rFonts w:ascii="Times New Roman"/>
          <w:b w:val="false"/>
          <w:i w:val="false"/>
          <w:color w:val="000000"/>
          <w:sz w:val="28"/>
        </w:rPr>
        <w:t>
17 009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Өскемен қалалық  мәслихатының 2011.10.11 </w:t>
      </w:r>
      <w:r>
        <w:rPr>
          <w:rFonts w:ascii="Times New Roman"/>
          <w:b w:val="false"/>
          <w:i w:val="false"/>
          <w:color w:val="000000"/>
          <w:sz w:val="28"/>
        </w:rPr>
        <w:t>№ 37/4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Кірістерді 2011 жылғы қалалық бюджеттің есебіне қосу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шешімімен</w:t>
      </w:r>
      <w:r>
        <w:rPr>
          <w:rFonts w:ascii="Times New Roman"/>
          <w:b w:val="false"/>
          <w:i w:val="false"/>
          <w:color w:val="000000"/>
          <w:sz w:val="28"/>
        </w:rPr>
        <w:t xml:space="preserve"> сәйкес кірістерді бөлу нормативтері бойынша жүргізіледі:</w:t>
      </w:r>
      <w:r>
        <w:br/>
      </w:r>
      <w:r>
        <w:rPr>
          <w:rFonts w:ascii="Times New Roman"/>
          <w:b w:val="false"/>
          <w:i w:val="false"/>
          <w:color w:val="000000"/>
          <w:sz w:val="28"/>
        </w:rPr>
        <w:t>
      1) төлем көзінен салынатын, кірістерден ұсталатын жеке табыс салығы – 30 %;</w:t>
      </w:r>
      <w:r>
        <w:br/>
      </w:r>
      <w:r>
        <w:rPr>
          <w:rFonts w:ascii="Times New Roman"/>
          <w:b w:val="false"/>
          <w:i w:val="false"/>
          <w:color w:val="000000"/>
          <w:sz w:val="28"/>
        </w:rPr>
        <w:t>
      2) төлем көздерінен салынатын, шетел азаматтарының кірістерінен ұсталатын жеке табыс салығы – 30 %;</w:t>
      </w:r>
      <w:r>
        <w:br/>
      </w:r>
      <w:r>
        <w:rPr>
          <w:rFonts w:ascii="Times New Roman"/>
          <w:b w:val="false"/>
          <w:i w:val="false"/>
          <w:color w:val="000000"/>
          <w:sz w:val="28"/>
        </w:rPr>
        <w:t>
      3) әлеуметтік салық – 30 %.</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жерде жұмыс істейтін әлеуметтік қамсыздандыру, білім беру, мәдениет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пайызға жоғарылатылған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2011 жылға арналған Өскемен қаласының бюджетінде ауылдық елді мекендерде тұратын және жұмыс істейтін әлеуметтік қамсыздандыру, білім беру, мәдениет және спорт мемлекеттік ұйымдарының мамандарына 7 200 теңге бойынша есеппен отын сатып алуға қаражат қарастырылсын.</w:t>
      </w:r>
      <w:r>
        <w:br/>
      </w:r>
      <w:r>
        <w:rPr>
          <w:rFonts w:ascii="Times New Roman"/>
          <w:b w:val="false"/>
          <w:i w:val="false"/>
          <w:color w:val="000000"/>
          <w:sz w:val="28"/>
        </w:rPr>
        <w:t>
</w:t>
      </w:r>
      <w:r>
        <w:rPr>
          <w:rFonts w:ascii="Times New Roman"/>
          <w:b w:val="false"/>
          <w:i w:val="false"/>
          <w:color w:val="000000"/>
          <w:sz w:val="28"/>
        </w:rPr>
        <w:t>
      7. «Білім туралы» Қазақстан Республикасы Заңының 6 бабының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 Заңының 6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2011 жылғы 1 қаңтардан бастап 2011 жылға арналған Өскемен қаласының бюджетінде 2011 жылғы 1 маусымнан 31 тамыз аралығындағы жаз кезеңін алып тастағанда, күндізгі оқу түрінде оқитын университеттер студенттеріне және колледждер, кәсіптік лицейлер мен кәсіптік мектептер оқушыларына қоғамдық көлікте (такси мен трамвайдан басқа) жеңілдікпен жол жүру үшін жол жүру билеттерінің құнын 1 000 есебінен өтеуге қаражат қарастырылсын.</w:t>
      </w:r>
      <w:r>
        <w:br/>
      </w:r>
      <w:r>
        <w:rPr>
          <w:rFonts w:ascii="Times New Roman"/>
          <w:b w:val="false"/>
          <w:i w:val="false"/>
          <w:color w:val="000000"/>
          <w:sz w:val="28"/>
        </w:rPr>
        <w:t>
</w:t>
      </w:r>
      <w:r>
        <w:rPr>
          <w:rFonts w:ascii="Times New Roman"/>
          <w:b w:val="false"/>
          <w:i w:val="false"/>
          <w:color w:val="000000"/>
          <w:sz w:val="28"/>
        </w:rPr>
        <w:t>
      8. 2011 жылға арналған Өскемен қаласының бюджетінде ағымдағы нысаналы трансферттер қарастырылсын:</w:t>
      </w:r>
      <w:r>
        <w:br/>
      </w:r>
      <w:r>
        <w:rPr>
          <w:rFonts w:ascii="Times New Roman"/>
          <w:b w:val="false"/>
          <w:i w:val="false"/>
          <w:color w:val="000000"/>
          <w:sz w:val="28"/>
        </w:rPr>
        <w:t>
      жастар іс-тәжірібиесін ұйымдастыруға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өңірлік жеке кәсіпкерлікті қолдауға республикалық бюджеттен 39 000 мың теңге сомасында;</w:t>
      </w:r>
      <w:r>
        <w:br/>
      </w:r>
      <w:r>
        <w:rPr>
          <w:rFonts w:ascii="Times New Roman"/>
          <w:b w:val="false"/>
          <w:i w:val="false"/>
          <w:color w:val="000000"/>
          <w:sz w:val="28"/>
        </w:rPr>
        <w:t>
      өңірлік жобаларды </w:t>
      </w:r>
      <w:r>
        <w:rPr>
          <w:rFonts w:ascii="Times New Roman"/>
          <w:b w:val="false"/>
          <w:i w:val="false"/>
          <w:color w:val="000000"/>
          <w:sz w:val="28"/>
        </w:rPr>
        <w:t>(Жол картасы)</w:t>
      </w:r>
      <w:r>
        <w:rPr>
          <w:rFonts w:ascii="Times New Roman"/>
          <w:b w:val="false"/>
          <w:i w:val="false"/>
          <w:color w:val="000000"/>
          <w:sz w:val="28"/>
        </w:rPr>
        <w:t xml:space="preserve"> іске асыру шеңберінде білім беру нысандарының күрделі және ағымдағы жөндеуіне облыстық бюджеттен 110 593 мың теңге сомасында.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 қосымшаға</w:t>
      </w:r>
      <w:r>
        <w:rPr>
          <w:rFonts w:ascii="Times New Roman"/>
          <w:b w:val="false"/>
          <w:i w:val="false"/>
          <w:color w:val="000000"/>
          <w:sz w:val="28"/>
        </w:rPr>
        <w:t xml:space="preserve"> сай 2011 жылға арналған Өскемен қаласы бюджетінің орындалу үдерісінде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 қосымшаға</w:t>
      </w:r>
      <w:r>
        <w:rPr>
          <w:rFonts w:ascii="Times New Roman"/>
          <w:b w:val="false"/>
          <w:i w:val="false"/>
          <w:color w:val="000000"/>
          <w:sz w:val="28"/>
        </w:rPr>
        <w:t xml:space="preserve"> сай Меновной ауылдық округі әкімі аппаратының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 Урих</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В. Головатюк</w:t>
      </w:r>
    </w:p>
    <w:bookmarkStart w:name="z13" w:id="2"/>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29/5 шешіміне 1 қосымша</w:t>
      </w:r>
    </w:p>
    <w:bookmarkEnd w:id="2"/>
    <w:p>
      <w:pPr>
        <w:spacing w:after="0"/>
        <w:ind w:left="0"/>
        <w:jc w:val="left"/>
      </w:pPr>
      <w:r>
        <w:rPr>
          <w:rFonts w:ascii="Times New Roman"/>
          <w:b/>
          <w:i w:val="false"/>
          <w:color w:val="000000"/>
        </w:rPr>
        <w:t xml:space="preserve"> 2011 жылға арналған Өскемен қаласының бюджеті</w:t>
      </w:r>
    </w:p>
    <w:p>
      <w:pPr>
        <w:spacing w:after="0"/>
        <w:ind w:left="0"/>
        <w:jc w:val="both"/>
      </w:pPr>
      <w:r>
        <w:rPr>
          <w:rFonts w:ascii="Times New Roman"/>
          <w:b w:val="false"/>
          <w:i w:val="false"/>
          <w:color w:val="ff0000"/>
          <w:sz w:val="28"/>
        </w:rPr>
        <w:t xml:space="preserve">      Ескерту. 1-қосымша жаңа редакцияда - Өскемен қалалық  мәслихатының 2011.11.08 </w:t>
      </w:r>
      <w:r>
        <w:rPr>
          <w:rFonts w:ascii="Times New Roman"/>
          <w:b w:val="false"/>
          <w:i w:val="false"/>
          <w:color w:val="ff0000"/>
          <w:sz w:val="28"/>
        </w:rPr>
        <w:t>№ 38/2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26"/>
        <w:gridCol w:w="648"/>
        <w:gridCol w:w="9157"/>
        <w:gridCol w:w="263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21 129 802,3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9 701 074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3 727 197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3 727 197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2 198 705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2 198 705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2 965 053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1 667 265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543 522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754 104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584 149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232 557</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203 592</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225 970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225 970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24 790</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10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12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1 020 202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804 188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804 188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216 014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187 614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10 351 767,3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10 351 767,3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10 351 767,3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11"/>
        <w:gridCol w:w="711"/>
        <w:gridCol w:w="8881"/>
        <w:gridCol w:w="2782"/>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22 666 458,2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500 432,5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25 168</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366 107</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305 268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60 839</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15 358</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60 144</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30 871</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33 655,5</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32 038,5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60 467</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60 467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60 467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6 937 884,5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6 415 327,5</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22 121</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4 519 568,5</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387 498</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1 273 317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30 392</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522 557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522 557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706 203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688 203</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132 542</w:t>
            </w:r>
          </w:p>
        </w:tc>
      </w:tr>
      <w:tr>
        <w:trPr>
          <w:trHeight w:val="10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180 996</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31 151</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6 135</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11 719 030,9</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4 972 054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203 176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155 245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627 839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706 265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3 175 901</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6 746 676,9</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482 637</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2 780 694,7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2 867 997,2</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615 348</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1 208 259</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335 864</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220 670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92 957</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76 797</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17 618</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787 983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35 388</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723 440</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31 473</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31 223</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29 663</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1 211 739,8</w:t>
            </w:r>
          </w:p>
        </w:tc>
      </w:tr>
      <w:tr>
        <w:trPr>
          <w:trHeight w:val="6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1 211 739,8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310 604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901 135,8</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169 650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28 553</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25 784</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50 027</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17 987,5</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16 668,3</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1 319,2</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110 987</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-1 647 642,9</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1 647 642,9</w:t>
            </w:r>
          </w:p>
        </w:tc>
      </w:tr>
    </w:tbl>
    <w:bookmarkStart w:name="z14" w:id="3"/>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29/5 шешіміне 2 қосымша</w:t>
      </w:r>
    </w:p>
    <w:bookmarkEnd w:id="3"/>
    <w:p>
      <w:pPr>
        <w:spacing w:after="0"/>
        <w:ind w:left="0"/>
        <w:jc w:val="left"/>
      </w:pPr>
      <w:r>
        <w:rPr>
          <w:rFonts w:ascii="Times New Roman"/>
          <w:b/>
          <w:i w:val="false"/>
          <w:color w:val="000000"/>
        </w:rPr>
        <w:t xml:space="preserve"> 2012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73"/>
        <w:gridCol w:w="705"/>
        <w:gridCol w:w="9281"/>
        <w:gridCol w:w="223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10 169 830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8 423 116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2 932 349</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2 932 349</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1 794 226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1 794 226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2 749 137</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1 515 040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560 452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673 395</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549 204</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226 204</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1 679 164</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1 186 582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1 186 582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492 582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490 582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74"/>
        <w:gridCol w:w="706"/>
        <w:gridCol w:w="9290"/>
        <w:gridCol w:w="2365"/>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9 273 830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389 476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34 197</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251 316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251 316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15 681</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58 811</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5 972 459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5 972 459</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4 601 228</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380 491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922 384</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475 886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475 886</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83 310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80 889</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160 311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615 853</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615 853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196 767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788 110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192 314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97 985</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528 413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14 233</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463 719</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28 381</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28 381</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784 425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98 219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негіздеулерін әзірлеу және түзету және оларды сараптамаға өткізу, концессиялық жобаларды консультативті сүйемелдеу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25 559</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bl>
    <w:bookmarkStart w:name="z15" w:id="4"/>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29/5 шешіміне 3 қосымша</w:t>
      </w:r>
    </w:p>
    <w:bookmarkEnd w:id="4"/>
    <w:p>
      <w:pPr>
        <w:spacing w:after="0"/>
        <w:ind w:left="0"/>
        <w:jc w:val="left"/>
      </w:pPr>
      <w:r>
        <w:rPr>
          <w:rFonts w:ascii="Times New Roman"/>
          <w:b/>
          <w:i w:val="false"/>
          <w:color w:val="000000"/>
        </w:rPr>
        <w:t xml:space="preserve"> 2013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26"/>
        <w:gridCol w:w="668"/>
        <w:gridCol w:w="9877"/>
        <w:gridCol w:w="231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10 462 496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8 314 933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2 694 638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2 694 638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1 637 620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1 637 620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2 989 225</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1 720 651</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579 969</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688 355</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10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12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2 074 713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1 489 856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1 489 856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584 857</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582 857</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74"/>
        <w:gridCol w:w="706"/>
        <w:gridCol w:w="9296"/>
        <w:gridCol w:w="2219"/>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9 255 496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322 271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34 582</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208 196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208 196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15 952</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15 952</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33 461</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30 080</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6 106 914</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6 106 914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4 705 007</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436 240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894 129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72 895</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111 756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487 074</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487 074</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115 576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156 974</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837 936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70 802</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58 329</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19 591</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575 036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514 032</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850 252</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850 252</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850 252</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49 187</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bl>
    <w:bookmarkStart w:name="z16" w:id="5"/>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29/5 шешіміне 4 қосымша</w:t>
      </w:r>
    </w:p>
    <w:bookmarkEnd w:id="5"/>
    <w:p>
      <w:pPr>
        <w:spacing w:after="0"/>
        <w:ind w:left="0"/>
        <w:jc w:val="left"/>
      </w:pPr>
      <w:r>
        <w:rPr>
          <w:rFonts w:ascii="Times New Roman"/>
          <w:b/>
          <w:i w:val="false"/>
          <w:color w:val="000000"/>
        </w:rPr>
        <w:t xml:space="preserve"> 2011 жылға арналған Өскемен қаласы бюджетінің орындалу</w:t>
      </w:r>
      <w:r>
        <w:br/>
      </w:r>
      <w:r>
        <w:rPr>
          <w:rFonts w:ascii="Times New Roman"/>
          <w:b/>
          <w:i w:val="false"/>
          <w:color w:val="000000"/>
        </w:rPr>
        <w:t>
үдерісінде секвестрлеуге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63"/>
        <w:gridCol w:w="680"/>
        <w:gridCol w:w="118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беру бөлімі</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6"/>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29/5 шешіміне 5 қосымша</w:t>
      </w:r>
    </w:p>
    <w:bookmarkEnd w:id="6"/>
    <w:p>
      <w:pPr>
        <w:spacing w:after="0"/>
        <w:ind w:left="0"/>
        <w:jc w:val="left"/>
      </w:pPr>
      <w:r>
        <w:rPr>
          <w:rFonts w:ascii="Times New Roman"/>
          <w:b/>
          <w:i w:val="false"/>
          <w:color w:val="000000"/>
        </w:rPr>
        <w:t xml:space="preserve"> Меновной ауылдық округі әкімі аппаратының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21"/>
        <w:gridCol w:w="805"/>
        <w:gridCol w:w="1172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маңыздағы қала, кент, ауыл (село), ауылдық (селолық) округі</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