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2d0b9" w14:textId="502d0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денсаулық сақтау, әлеуметтік қамсыздандыру, білім беру, мәдениет және спорт мемлекеттік ұйымдарының мамандарына отын сатып алуға арналған әлеуметтік көмек төлеудің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2010 жылғы 16 сәуірдегі N 01-02/24-14 шешімі. Шығыс Қазақстан облысы Аягөз ауданының әділет басқармасында 2010 жылғы 11 мамырда N 5-6-105 тіркелді. Күші жойылды - Аягөз аудандық мәслихатының 2012 жылғы 18 мамырдағы N 4/27-V шешімімен</w:t>
      </w:r>
    </w:p>
    <w:p>
      <w:pPr>
        <w:spacing w:after="0"/>
        <w:ind w:left="0"/>
        <w:jc w:val="both"/>
      </w:pPr>
      <w:bookmarkStart w:name="z1" w:id="0"/>
      <w:r>
        <w:rPr>
          <w:rFonts w:ascii="Times New Roman"/>
          <w:b w:val="false"/>
          <w:i w:val="false"/>
          <w:color w:val="ff0000"/>
          <w:sz w:val="28"/>
        </w:rPr>
        <w:t>
      Ескерту. Күші жойылды - Аягөз аудандық мәслихатының 2012.05.18 N 4/27-V шешімімен.</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2" w:id="1"/>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жергiлiктi мемлекеттiк басқару және өзін өзі басқару туралы» Заңының 6 бабы 1 тармағы </w:t>
      </w:r>
      <w:r>
        <w:rPr>
          <w:rFonts w:ascii="Times New Roman"/>
          <w:b w:val="false"/>
          <w:i w:val="false"/>
          <w:color w:val="000000"/>
          <w:sz w:val="28"/>
        </w:rPr>
        <w:t>15) тармақшасына</w:t>
      </w:r>
      <w:r>
        <w:rPr>
          <w:rFonts w:ascii="Times New Roman"/>
          <w:b w:val="false"/>
          <w:i w:val="false"/>
          <w:color w:val="000000"/>
          <w:sz w:val="28"/>
        </w:rPr>
        <w:t>, 7 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Республикасының 2005 жылғы 8 шiлдедегi № 66 «Агроөнеркәсiптiк кешендi және селолық аумақтарды дамытуды мемлекеттiк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Шығыс Қазақстан облыстық мәслихатының 2009 жылғы 16 қазандағы № 15/209-IV «Азаматтардың кейбір санаттарына төленетін әлеуметтік көмектің мөлшері туралы» (2009 жылғы 12 қарашадағы нормативтік құқықтық актілерді мемлекеттік тіркеу тізілімінде 2515 нөмірімен тіркелген) 2009 жылғы 17 қарашадағы № 199-200 «Дидар», 2009 жылғы 18 қарашадағы № 183 «Рудный Алтай»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ШЕШIМ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«Ауылдық елдi мекендерде тұратын және жұмыс iстейтiн денсаулық сақтау, әлеуметтiк қамсыздандыру, бiлiм беру, мәдениет және спорт мемлекеттiк ұйымдарының мамандарына отын сатып алуға арналған әлеуметтiк көмек төлеудiң нұсқаулығы» (</w:t>
      </w:r>
      <w:r>
        <w:rPr>
          <w:rFonts w:ascii="Times New Roman"/>
          <w:b w:val="false"/>
          <w:i w:val="false"/>
          <w:color w:val="000000"/>
          <w:sz w:val="28"/>
        </w:rPr>
        <w:t>қосымша</w:t>
      </w:r>
      <w:r>
        <w:rPr>
          <w:rFonts w:ascii="Times New Roman"/>
          <w:b w:val="false"/>
          <w:i w:val="false"/>
          <w:color w:val="000000"/>
          <w:sz w:val="28"/>
        </w:rPr>
        <w:t xml:space="preserve"> берiлген) бекiтiлсiн.</w:t>
      </w:r>
      <w:r>
        <w:br/>
      </w:r>
      <w:r>
        <w:rPr>
          <w:rFonts w:ascii="Times New Roman"/>
          <w:b w:val="false"/>
          <w:i w:val="false"/>
          <w:color w:val="000000"/>
          <w:sz w:val="28"/>
        </w:rPr>
        <w:t>
</w:t>
      </w:r>
      <w:r>
        <w:rPr>
          <w:rFonts w:ascii="Times New Roman"/>
          <w:b w:val="false"/>
          <w:i w:val="false"/>
          <w:color w:val="000000"/>
          <w:sz w:val="28"/>
        </w:rPr>
        <w:t>
      2. Аягөз аудандық мәслихатының 2009 жылғы 25 желтоқсандағы кезекті XXI сессиясының № 01-02/21-9 «Ауылдық елдi мекендерде тұратын және жұмыс iстейтiн денсаулық сақтау, әлеуметтiк қамсыздандыру, бiлiм беру, мәдениет және спорт мемлекеттiк ұйымдарының мамандарына отын сатып алуға арналған әлеуметтiк көмек төлеудiң нұсқаулығын бекіту туралы» шешімінің күші жойылсын.</w:t>
      </w:r>
      <w:r>
        <w:br/>
      </w:r>
      <w:r>
        <w:rPr>
          <w:rFonts w:ascii="Times New Roman"/>
          <w:b w:val="false"/>
          <w:i w:val="false"/>
          <w:color w:val="000000"/>
          <w:sz w:val="28"/>
        </w:rPr>
        <w:t>
</w:t>
      </w:r>
      <w:r>
        <w:rPr>
          <w:rFonts w:ascii="Times New Roman"/>
          <w:b w:val="false"/>
          <w:i w:val="false"/>
          <w:color w:val="000000"/>
          <w:sz w:val="28"/>
        </w:rPr>
        <w:t>
      3. Осы шешiм Аягөз аудандық Әдiлет басқармасында мемлекеттiк тiркеуден өткен күннен бастап күшiне енедi және алғаш ресми жарияланған күннен кейiн он күнтiзбелiк күн өткен соң қолданысқа енгiзiледi.</w:t>
      </w:r>
    </w:p>
    <w:bookmarkEnd w:id="1"/>
    <w:p>
      <w:pPr>
        <w:spacing w:after="0"/>
        <w:ind w:left="0"/>
        <w:jc w:val="both"/>
      </w:pPr>
      <w:r>
        <w:rPr>
          <w:rFonts w:ascii="Times New Roman"/>
          <w:b w:val="false"/>
          <w:i/>
          <w:color w:val="000000"/>
          <w:sz w:val="28"/>
        </w:rPr>
        <w:t>      Сессия төрағасы                А. Мүсапырбеков</w:t>
      </w:r>
    </w:p>
    <w:p>
      <w:pPr>
        <w:spacing w:after="0"/>
        <w:ind w:left="0"/>
        <w:jc w:val="both"/>
      </w:pPr>
      <w:r>
        <w:rPr>
          <w:rFonts w:ascii="Times New Roman"/>
          <w:b w:val="false"/>
          <w:i/>
          <w:color w:val="000000"/>
          <w:sz w:val="28"/>
        </w:rPr>
        <w:t>      Мәслихат хатшысы               М. Темеков</w:t>
      </w:r>
    </w:p>
    <w:bookmarkStart w:name="z5" w:id="2"/>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2010 жылғы 16 сәуірдегі</w:t>
      </w:r>
      <w:r>
        <w:br/>
      </w:r>
      <w:r>
        <w:rPr>
          <w:rFonts w:ascii="Times New Roman"/>
          <w:b w:val="false"/>
          <w:i w:val="false"/>
          <w:color w:val="000000"/>
          <w:sz w:val="28"/>
        </w:rPr>
        <w:t>
№ 01-02/24-14 шешімімен бекітілген</w:t>
      </w:r>
    </w:p>
    <w:bookmarkEnd w:id="2"/>
    <w:bookmarkStart w:name="z25" w:id="3"/>
    <w:p>
      <w:pPr>
        <w:spacing w:after="0"/>
        <w:ind w:left="0"/>
        <w:jc w:val="left"/>
      </w:pPr>
      <w:r>
        <w:rPr>
          <w:rFonts w:ascii="Times New Roman"/>
          <w:b/>
          <w:i w:val="false"/>
          <w:color w:val="000000"/>
        </w:rPr>
        <w:t xml:space="preserve"> 
Ауылдық елдi мекендерде тұратын және жұмыс iстейтiн мемлекеттiк</w:t>
      </w:r>
      <w:r>
        <w:br/>
      </w:r>
      <w:r>
        <w:rPr>
          <w:rFonts w:ascii="Times New Roman"/>
          <w:b/>
          <w:i w:val="false"/>
          <w:color w:val="000000"/>
        </w:rPr>
        <w:t>
денсаулық сақтау, бiлiм беру, әлеуметтiк қамсыздандыру,</w:t>
      </w:r>
      <w:r>
        <w:br/>
      </w:r>
      <w:r>
        <w:rPr>
          <w:rFonts w:ascii="Times New Roman"/>
          <w:b/>
          <w:i w:val="false"/>
          <w:color w:val="000000"/>
        </w:rPr>
        <w:t>
мәдениет және спорт ұйымдарының мамандарына отын сатып алуға</w:t>
      </w:r>
      <w:r>
        <w:br/>
      </w:r>
      <w:r>
        <w:rPr>
          <w:rFonts w:ascii="Times New Roman"/>
          <w:b/>
          <w:i w:val="false"/>
          <w:color w:val="000000"/>
        </w:rPr>
        <w:t>
әлеуметтiк көмек көрсету жөнiндегi</w:t>
      </w:r>
      <w:r>
        <w:br/>
      </w:r>
      <w:r>
        <w:rPr>
          <w:rFonts w:ascii="Times New Roman"/>
          <w:b/>
          <w:i w:val="false"/>
          <w:color w:val="000000"/>
        </w:rPr>
        <w:t>
НҰСҚАУЛЫҒЫ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Осы нұсқаулық ауылдық елдi мекендерде тұратын және жұмыс iстейтiн мемлекеттiк денсаулық сақтау, бiлiм беру, әлеуметтiк қамсыздандыру, мәдениет және спорт ұйымдарының мамандарына отын сатып алуға әлеуметтiк көмек төлемiн реттейдi.</w:t>
      </w:r>
      <w:r>
        <w:br/>
      </w:r>
      <w:r>
        <w:rPr>
          <w:rFonts w:ascii="Times New Roman"/>
          <w:b w:val="false"/>
          <w:i w:val="false"/>
          <w:color w:val="000000"/>
          <w:sz w:val="28"/>
        </w:rPr>
        <w:t>
</w:t>
      </w:r>
      <w:r>
        <w:rPr>
          <w:rFonts w:ascii="Times New Roman"/>
          <w:b w:val="false"/>
          <w:i w:val="false"/>
          <w:color w:val="000000"/>
          <w:sz w:val="28"/>
        </w:rPr>
        <w:t>
      2. Қазақстан Республикасының 2001 жылғы 23 қаңтардағы № 148 «Қазақстан Республикасындағы жергiлiктi мемлекеттiк басқару және өзiн-өзi басқару туралы» </w:t>
      </w:r>
      <w:r>
        <w:rPr>
          <w:rFonts w:ascii="Times New Roman"/>
          <w:b w:val="false"/>
          <w:i w:val="false"/>
          <w:color w:val="000000"/>
          <w:sz w:val="28"/>
        </w:rPr>
        <w:t>Заңы</w:t>
      </w:r>
      <w:r>
        <w:rPr>
          <w:rFonts w:ascii="Times New Roman"/>
          <w:b w:val="false"/>
          <w:i w:val="false"/>
          <w:color w:val="000000"/>
          <w:sz w:val="28"/>
        </w:rPr>
        <w:t>, Қазақстан Республикасының 2005 жылғы 8 шiлдедегi № 66 «Агроөнеркәсiптiк кешендi және ауылдық аумақтарды дамытуды мемлекеттiк реттеу туралы» </w:t>
      </w:r>
      <w:r>
        <w:rPr>
          <w:rFonts w:ascii="Times New Roman"/>
          <w:b w:val="false"/>
          <w:i w:val="false"/>
          <w:color w:val="000000"/>
          <w:sz w:val="28"/>
        </w:rPr>
        <w:t>Заңы</w:t>
      </w:r>
      <w:r>
        <w:rPr>
          <w:rFonts w:ascii="Times New Roman"/>
          <w:b w:val="false"/>
          <w:i w:val="false"/>
          <w:color w:val="000000"/>
          <w:sz w:val="28"/>
        </w:rPr>
        <w:t xml:space="preserve"> және Шығыс Қазақстан облыстық мәслихатының 2009 жылғы 16 қазандағы № 15/209-IV «Азаматтардың кейбір санаттарына төленетін әлеуметтік көмектің мөлшері туралы» (2009 жылы 12 қарашадағы нормативтік құқықтық актілерді мемлекеттік тіркеу тізілімінде 2515 нөмірімен тіркелген) 2009 жылғы 17 қарашадағы № 199-200 «Дидар», 2009 жылғы 18 қарашадағы № 183 «Рудный Алтай» газеттерінде жарияланған </w:t>
      </w:r>
      <w:r>
        <w:rPr>
          <w:rFonts w:ascii="Times New Roman"/>
          <w:b w:val="false"/>
          <w:i w:val="false"/>
          <w:color w:val="000000"/>
          <w:sz w:val="28"/>
        </w:rPr>
        <w:t>шешімі</w:t>
      </w:r>
      <w:r>
        <w:rPr>
          <w:rFonts w:ascii="Times New Roman"/>
          <w:b w:val="false"/>
          <w:i w:val="false"/>
          <w:color w:val="000000"/>
          <w:sz w:val="28"/>
        </w:rPr>
        <w:t xml:space="preserve"> нұсқаулықты қабылдауға құқықтық негiз болып табылады.</w:t>
      </w:r>
      <w:r>
        <w:br/>
      </w:r>
      <w:r>
        <w:rPr>
          <w:rFonts w:ascii="Times New Roman"/>
          <w:b w:val="false"/>
          <w:i w:val="false"/>
          <w:color w:val="000000"/>
          <w:sz w:val="28"/>
        </w:rPr>
        <w:t>
</w:t>
      </w:r>
      <w:r>
        <w:rPr>
          <w:rFonts w:ascii="Times New Roman"/>
          <w:b w:val="false"/>
          <w:i w:val="false"/>
          <w:color w:val="000000"/>
          <w:sz w:val="28"/>
        </w:rPr>
        <w:t>
      3. Отын сатып алуға әлеуметтiк көмек (бұдан әрi - әлеуметтiк көмек) ауылдық жерлерде тұрып, жұмыс iстейтiн мемлекеттiк денсаулық сақтау, бiлiм беру, әлеуметтiк қамсыздандыру, мәдениет және спорт ұйымдарының мамандарына (бұдан әрi - әлеуметтiк саладағы мамандарға) көрсетiледi.</w:t>
      </w:r>
      <w:r>
        <w:br/>
      </w:r>
      <w:r>
        <w:rPr>
          <w:rFonts w:ascii="Times New Roman"/>
          <w:b w:val="false"/>
          <w:i w:val="false"/>
          <w:color w:val="000000"/>
          <w:sz w:val="28"/>
        </w:rPr>
        <w:t>
</w:t>
      </w:r>
      <w:r>
        <w:rPr>
          <w:rFonts w:ascii="Times New Roman"/>
          <w:b w:val="false"/>
          <w:i w:val="false"/>
          <w:color w:val="000000"/>
          <w:sz w:val="28"/>
        </w:rPr>
        <w:t>
      Мемлекеттiк бiлiм беру, әлеуметтiк қамсыздандыру, мәдениет және спорт ұйымдарының мамандарына </w:t>
      </w:r>
      <w:r>
        <w:rPr>
          <w:rFonts w:ascii="Times New Roman"/>
          <w:b w:val="false"/>
          <w:i w:val="false"/>
          <w:color w:val="000000"/>
          <w:sz w:val="28"/>
        </w:rPr>
        <w:t>әлеуметтiк көмек</w:t>
      </w:r>
      <w:r>
        <w:rPr>
          <w:rFonts w:ascii="Times New Roman"/>
          <w:b w:val="false"/>
          <w:i w:val="false"/>
          <w:color w:val="000000"/>
          <w:sz w:val="28"/>
        </w:rPr>
        <w:t xml:space="preserve"> жыл сайын бiржолғы ақшалай төлем түрiнде 5000 теңге мөлшерiнде көрсетiледi.</w:t>
      </w:r>
      <w:r>
        <w:br/>
      </w:r>
      <w:r>
        <w:rPr>
          <w:rFonts w:ascii="Times New Roman"/>
          <w:b w:val="false"/>
          <w:i w:val="false"/>
          <w:color w:val="000000"/>
          <w:sz w:val="28"/>
        </w:rPr>
        <w:t>
</w:t>
      </w:r>
      <w:r>
        <w:rPr>
          <w:rFonts w:ascii="Times New Roman"/>
          <w:b w:val="false"/>
          <w:i w:val="false"/>
          <w:color w:val="000000"/>
          <w:sz w:val="28"/>
        </w:rPr>
        <w:t>
      Денсаулық сақтау ұйымдарының мамандарына әлеуметтiк көмек облыстық мәслихатының шешiмiмен белгiленген мөлшерде төленедi.</w:t>
      </w:r>
    </w:p>
    <w:bookmarkEnd w:id="5"/>
    <w:bookmarkStart w:name="z7" w:id="6"/>
    <w:p>
      <w:pPr>
        <w:spacing w:after="0"/>
        <w:ind w:left="0"/>
        <w:jc w:val="left"/>
      </w:pPr>
      <w:r>
        <w:rPr>
          <w:rFonts w:ascii="Times New Roman"/>
          <w:b/>
          <w:i w:val="false"/>
          <w:color w:val="000000"/>
        </w:rPr>
        <w:t xml:space="preserve"> 
2. Тағайындау</w:t>
      </w:r>
    </w:p>
    <w:bookmarkEnd w:id="6"/>
    <w:bookmarkStart w:name="z15" w:id="7"/>
    <w:p>
      <w:pPr>
        <w:spacing w:after="0"/>
        <w:ind w:left="0"/>
        <w:jc w:val="both"/>
      </w:pPr>
      <w:r>
        <w:rPr>
          <w:rFonts w:ascii="Times New Roman"/>
          <w:b w:val="false"/>
          <w:i w:val="false"/>
          <w:color w:val="000000"/>
          <w:sz w:val="28"/>
        </w:rPr>
        <w:t>
      4. Әлеуметтiк саладағы мамандарға әлеуметтiк көмек жұмыспен қамту және әлеуметтiк бағдарламалар органымен тағайындалады. Әлеуметтiк көмегiн тағайындау үшiн жұмыспен қамту және әлеуметтiк бағдарламалар органына келесi құжаттар тапсырылады:</w:t>
      </w:r>
      <w:r>
        <w:br/>
      </w:r>
      <w:r>
        <w:rPr>
          <w:rFonts w:ascii="Times New Roman"/>
          <w:b w:val="false"/>
          <w:i w:val="false"/>
          <w:color w:val="000000"/>
          <w:sz w:val="28"/>
        </w:rPr>
        <w:t>
</w:t>
      </w:r>
      <w:r>
        <w:rPr>
          <w:rFonts w:ascii="Times New Roman"/>
          <w:b w:val="false"/>
          <w:i w:val="false"/>
          <w:color w:val="000000"/>
          <w:sz w:val="28"/>
        </w:rPr>
        <w:t>
      1) әлеуметтiк көмектi тағайындау жөнiндегi өтiнiш;</w:t>
      </w:r>
      <w:r>
        <w:br/>
      </w:r>
      <w:r>
        <w:rPr>
          <w:rFonts w:ascii="Times New Roman"/>
          <w:b w:val="false"/>
          <w:i w:val="false"/>
          <w:color w:val="000000"/>
          <w:sz w:val="28"/>
        </w:rPr>
        <w:t>
</w:t>
      </w:r>
      <w:r>
        <w:rPr>
          <w:rFonts w:ascii="Times New Roman"/>
          <w:b w:val="false"/>
          <w:i w:val="false"/>
          <w:color w:val="000000"/>
          <w:sz w:val="28"/>
        </w:rPr>
        <w:t>
      2) ақшалай төлемдi алушы салымдар бойынша «Қазпошта» АҚ-ның филиалдарында жеке шоттың нөмiрiн ашуға мiндеттi;</w:t>
      </w:r>
      <w:r>
        <w:br/>
      </w:r>
      <w:r>
        <w:rPr>
          <w:rFonts w:ascii="Times New Roman"/>
          <w:b w:val="false"/>
          <w:i w:val="false"/>
          <w:color w:val="000000"/>
          <w:sz w:val="28"/>
        </w:rPr>
        <w:t>
</w:t>
      </w:r>
      <w:r>
        <w:rPr>
          <w:rFonts w:ascii="Times New Roman"/>
          <w:b w:val="false"/>
          <w:i w:val="false"/>
          <w:color w:val="000000"/>
          <w:sz w:val="28"/>
        </w:rPr>
        <w:t>
      3) жеке басын куәландыратын құжат көшiрмесi;</w:t>
      </w:r>
      <w:r>
        <w:br/>
      </w:r>
      <w:r>
        <w:rPr>
          <w:rFonts w:ascii="Times New Roman"/>
          <w:b w:val="false"/>
          <w:i w:val="false"/>
          <w:color w:val="000000"/>
          <w:sz w:val="28"/>
        </w:rPr>
        <w:t>
</w:t>
      </w:r>
      <w:r>
        <w:rPr>
          <w:rFonts w:ascii="Times New Roman"/>
          <w:b w:val="false"/>
          <w:i w:val="false"/>
          <w:color w:val="000000"/>
          <w:sz w:val="28"/>
        </w:rPr>
        <w:t>
      4) салық төлеушi тiркеу куәлiгiнiң көшiрмесi;</w:t>
      </w:r>
      <w:r>
        <w:br/>
      </w:r>
      <w:r>
        <w:rPr>
          <w:rFonts w:ascii="Times New Roman"/>
          <w:b w:val="false"/>
          <w:i w:val="false"/>
          <w:color w:val="000000"/>
          <w:sz w:val="28"/>
        </w:rPr>
        <w:t>
</w:t>
      </w:r>
      <w:r>
        <w:rPr>
          <w:rFonts w:ascii="Times New Roman"/>
          <w:b w:val="false"/>
          <w:i w:val="false"/>
          <w:color w:val="000000"/>
          <w:sz w:val="28"/>
        </w:rPr>
        <w:t>
      5) атқаратын лауазымы жөнiндегi мекемеден анықтама;</w:t>
      </w:r>
      <w:r>
        <w:br/>
      </w:r>
      <w:r>
        <w:rPr>
          <w:rFonts w:ascii="Times New Roman"/>
          <w:b w:val="false"/>
          <w:i w:val="false"/>
          <w:color w:val="000000"/>
          <w:sz w:val="28"/>
        </w:rPr>
        <w:t>
</w:t>
      </w:r>
      <w:r>
        <w:rPr>
          <w:rFonts w:ascii="Times New Roman"/>
          <w:b w:val="false"/>
          <w:i w:val="false"/>
          <w:color w:val="000000"/>
          <w:sz w:val="28"/>
        </w:rPr>
        <w:t>
      6) азаматтарды тiркеу кiтабының көшiрмесi немесе тиiстi елдi мекенде тұратынын растайтын анықтама.</w:t>
      </w:r>
      <w:r>
        <w:br/>
      </w:r>
      <w:r>
        <w:rPr>
          <w:rFonts w:ascii="Times New Roman"/>
          <w:b w:val="false"/>
          <w:i w:val="false"/>
          <w:color w:val="000000"/>
          <w:sz w:val="28"/>
        </w:rPr>
        <w:t>
</w:t>
      </w:r>
      <w:r>
        <w:rPr>
          <w:rFonts w:ascii="Times New Roman"/>
          <w:b w:val="false"/>
          <w:i w:val="false"/>
          <w:color w:val="000000"/>
          <w:sz w:val="28"/>
        </w:rPr>
        <w:t>
      5. Осы нұсқаулықты қолданатын екi немесе одан көп тұлғалар бiрге тұрғанда, әлеуметтiк көмек әрқайсысына берiледi.</w:t>
      </w:r>
    </w:p>
    <w:bookmarkEnd w:id="7"/>
    <w:bookmarkStart w:name="z8" w:id="8"/>
    <w:p>
      <w:pPr>
        <w:spacing w:after="0"/>
        <w:ind w:left="0"/>
        <w:jc w:val="left"/>
      </w:pPr>
      <w:r>
        <w:rPr>
          <w:rFonts w:ascii="Times New Roman"/>
          <w:b/>
          <w:i w:val="false"/>
          <w:color w:val="000000"/>
        </w:rPr>
        <w:t xml:space="preserve"> 
3. Қаржыландыру және төлеу</w:t>
      </w:r>
    </w:p>
    <w:bookmarkEnd w:id="8"/>
    <w:bookmarkStart w:name="z23" w:id="9"/>
    <w:p>
      <w:pPr>
        <w:spacing w:after="0"/>
        <w:ind w:left="0"/>
        <w:jc w:val="both"/>
      </w:pPr>
      <w:r>
        <w:rPr>
          <w:rFonts w:ascii="Times New Roman"/>
          <w:b w:val="false"/>
          <w:i w:val="false"/>
          <w:color w:val="000000"/>
          <w:sz w:val="28"/>
        </w:rPr>
        <w:t>
      6. Әлеуметтiк саладағы мамандарға әлеуметтiк көмегiн қаржыландыру қаржы жылына осы мақсаттарға көзделген жергiлiктi бюджет қаражаттары есебiнен iске асырылады, Қазақстан Республикасының заңнамасына сәйкес белгiленедi.</w:t>
      </w:r>
    </w:p>
    <w:bookmarkEnd w:id="9"/>
    <w:bookmarkStart w:name="z9" w:id="10"/>
    <w:p>
      <w:pPr>
        <w:spacing w:after="0"/>
        <w:ind w:left="0"/>
        <w:jc w:val="left"/>
      </w:pPr>
      <w:r>
        <w:rPr>
          <w:rFonts w:ascii="Times New Roman"/>
          <w:b/>
          <w:i w:val="false"/>
          <w:color w:val="000000"/>
        </w:rPr>
        <w:t xml:space="preserve"> 
4. Бақылау және есеп беру</w:t>
      </w:r>
    </w:p>
    <w:bookmarkEnd w:id="10"/>
    <w:bookmarkStart w:name="z24" w:id="11"/>
    <w:p>
      <w:pPr>
        <w:spacing w:after="0"/>
        <w:ind w:left="0"/>
        <w:jc w:val="both"/>
      </w:pPr>
      <w:r>
        <w:rPr>
          <w:rFonts w:ascii="Times New Roman"/>
          <w:b w:val="false"/>
          <w:i w:val="false"/>
          <w:color w:val="000000"/>
          <w:sz w:val="28"/>
        </w:rPr>
        <w:t>
      7. Әлеуметтiк саладағы мамандарға жыл сайынғы бiржолғы ақшалай төлемдердi төлеуге бақылауды және есеп берудi жүргiзу Аягөз ауданының жұмыспен қамту және әлеуметтiк бағдарламалар бөлiмiне жүктеледi.</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