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42c5" w14:textId="41e4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10 қарашадағы N 1 "Көшелердің атауын өзгерту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ауданының Бородулиха селолық округінің әкімінің 2010 жылғы 21 қаңтардағы N 1 шешімі. Шығыс Қазақстан облысы Әділет департаментінің Бородулиха ауданындағы Әділет басқармасында 2010 жылғы 5 ақпанда N 5-8-104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қантардағы № 148 “Қазақстан Республикасындағы жергілікті мемлекеттік басқару және өзін-өзі басқару туралы” Заңының 35 бабы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жылғцы 24 наурыздағы № 213 “Нормативтік құқықтық актілер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Бородулиха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2009 жылғы 10 қарашадағы № 1 «Көшелердің атауын өзгерту туралы»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2009 жылғы 25 қарашадағы № 5-8-97 санымен тіркелген, аудандық «Аудан тынысы» газетінің 2009 жылғы 11 желтоқсандағы № 56 (6318) санында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сөздер: «Коммунистическая көшесі - Кеңес Одағының Батыры Федор Серединнің есімі көшесіне» келесі редакцияда баяндалсын: «Коммунистическая көшесі – Ф. Середин көшесіне».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бастап 10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Әкім                                           К. Бичуинов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