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2514a" w14:textId="2e251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жылғы 25 желтоқсандағы N 22-4-IV "2010-2012 жылдарға арналған аудандық бюджет туралы" шешімге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Бородулиха аудандық мәслихатының 2010 жылғы 23 шілдедегі N 29-6-IV шешімі. Шығыс Қазақстан облысы Әділет департаментінің Бородулиха ауданындағы Әділет басқармасында 2010 жылғы 4 тамызда N 5-8-117 тіркелді. Шешімнің қабылдау мерзімінің өтуіне байланысты қолдану тоқтатылды - Шығыс Қазақстан облысы Бородулиха аудандық мәслихат аппаратының 2011 жылғы 14 наурыздағы N 03-08/84 хатымен</w:t>
      </w:r>
    </w:p>
    <w:p>
      <w:pPr>
        <w:spacing w:after="0"/>
        <w:ind w:left="0"/>
        <w:jc w:val="both"/>
      </w:pPr>
      <w:bookmarkStart w:name="z1" w:id="0"/>
      <w:r>
        <w:rPr>
          <w:rFonts w:ascii="Times New Roman"/>
          <w:b w:val="false"/>
          <w:i w:val="false"/>
          <w:color w:val="ff0000"/>
          <w:sz w:val="28"/>
        </w:rPr>
        <w:t>
      Ескерту. Шешімнің қабылдау мерзімінің өтуіне байланысты қолдану тоқтатылды - Шығыс Қазақстан облысы Бородулиха аудандық мәслихат аппаратының 2011.03.14 N 03-08/84 хатымен.</w:t>
      </w:r>
    </w:p>
    <w:bookmarkEnd w:id="0"/>
    <w:bookmarkStart w:name="z2" w:id="1"/>
    <w:p>
      <w:pPr>
        <w:spacing w:after="0"/>
        <w:ind w:left="0"/>
        <w:jc w:val="both"/>
      </w:pPr>
      <w:r>
        <w:rPr>
          <w:rFonts w:ascii="Times New Roman"/>
          <w:b w:val="false"/>
          <w:i w:val="false"/>
          <w:color w:val="000000"/>
          <w:sz w:val="28"/>
        </w:rPr>
        <w:t>      Қазақстан Республикасының 2008 жылғы 4 желтоқсандағы № 95-IV Бюджеттік кодексінің </w:t>
      </w:r>
      <w:r>
        <w:rPr>
          <w:rFonts w:ascii="Times New Roman"/>
          <w:b w:val="false"/>
          <w:i w:val="false"/>
          <w:color w:val="000000"/>
          <w:sz w:val="28"/>
        </w:rPr>
        <w:t>109-бабына</w:t>
      </w: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 6-бабы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облыстық мәслихаттың 2010 жылғы 20 шілдедегі № 22/276-IV «2009 жылғы 21 желтоқсандағы № 17/222-IV «2010-2012 жылдарға арналған облыстық бюджет туралы» шешіміне өзгерістер мен толықтырулар енгізу туралы» (Нормативтік құқықтық актілерді мемлекеттік тіркеудің Тізілімінде 2010 жылдың 23 шілдесінде № 2534 санымен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Бородулиха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Бородулиха аудандық мәслихатының 2009 жылғы 25 желтоқсандағы № 22-4-IV «2010-2012 жылдарға арналған аудандық бюджет туралы» (Нормативтік құқықтық актілерді мемлекеттік тіркеудің Тізілімінде 2009 жылғы 29 желтоқсандағы № 5-8-99 санымен тіркелген, аудандық «Аудан тынысы» газетінің 2010 жылғы 1 қаңтардағы № 6321 санында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«1. 2010 жылға арналған аудандық бюджет келесі көлемде бекітілсін:</w:t>
      </w:r>
      <w:r>
        <w:br/>
      </w:r>
      <w:r>
        <w:rPr>
          <w:rFonts w:ascii="Times New Roman"/>
          <w:b w:val="false"/>
          <w:i w:val="false"/>
          <w:color w:val="000000"/>
          <w:sz w:val="28"/>
        </w:rPr>
        <w:t>
      1) кірістер – 2449458 мың теңге, оның ішінде:</w:t>
      </w:r>
      <w:r>
        <w:br/>
      </w:r>
      <w:r>
        <w:rPr>
          <w:rFonts w:ascii="Times New Roman"/>
          <w:b w:val="false"/>
          <w:i w:val="false"/>
          <w:color w:val="000000"/>
          <w:sz w:val="28"/>
        </w:rPr>
        <w:t>
      салықтық түсімдер – 460006 мың теңге;</w:t>
      </w:r>
      <w:r>
        <w:br/>
      </w:r>
      <w:r>
        <w:rPr>
          <w:rFonts w:ascii="Times New Roman"/>
          <w:b w:val="false"/>
          <w:i w:val="false"/>
          <w:color w:val="000000"/>
          <w:sz w:val="28"/>
        </w:rPr>
        <w:t>
      салықтық емес түсімдер – 3199 мың теңге;</w:t>
      </w:r>
      <w:r>
        <w:br/>
      </w:r>
      <w:r>
        <w:rPr>
          <w:rFonts w:ascii="Times New Roman"/>
          <w:b w:val="false"/>
          <w:i w:val="false"/>
          <w:color w:val="000000"/>
          <w:sz w:val="28"/>
        </w:rPr>
        <w:t>
      негізгі капиталды сатудан түсетін түсімдер – 47622 мың теңге;</w:t>
      </w:r>
      <w:r>
        <w:br/>
      </w:r>
      <w:r>
        <w:rPr>
          <w:rFonts w:ascii="Times New Roman"/>
          <w:b w:val="false"/>
          <w:i w:val="false"/>
          <w:color w:val="000000"/>
          <w:sz w:val="28"/>
        </w:rPr>
        <w:t>
      трансферттердің түсімдері – 1938631 мың теңге;</w:t>
      </w:r>
      <w:r>
        <w:br/>
      </w:r>
      <w:r>
        <w:rPr>
          <w:rFonts w:ascii="Times New Roman"/>
          <w:b w:val="false"/>
          <w:i w:val="false"/>
          <w:color w:val="000000"/>
          <w:sz w:val="28"/>
        </w:rPr>
        <w:t>
      2) шығындар – 2454497,1 мың теңге;</w:t>
      </w:r>
      <w:r>
        <w:br/>
      </w:r>
      <w:r>
        <w:rPr>
          <w:rFonts w:ascii="Times New Roman"/>
          <w:b w:val="false"/>
          <w:i w:val="false"/>
          <w:color w:val="000000"/>
          <w:sz w:val="28"/>
        </w:rPr>
        <w:t>
      3) таза бюджеттік кредиттеу – 8903 мың теңге, оның ішінде:</w:t>
      </w:r>
      <w:r>
        <w:br/>
      </w:r>
      <w:r>
        <w:rPr>
          <w:rFonts w:ascii="Times New Roman"/>
          <w:b w:val="false"/>
          <w:i w:val="false"/>
          <w:color w:val="000000"/>
          <w:sz w:val="28"/>
        </w:rPr>
        <w:t>
      бюджеттік кредиттер – 8903 мың теңге;</w:t>
      </w:r>
      <w:r>
        <w:br/>
      </w:r>
      <w:r>
        <w:rPr>
          <w:rFonts w:ascii="Times New Roman"/>
          <w:b w:val="false"/>
          <w:i w:val="false"/>
          <w:color w:val="000000"/>
          <w:sz w:val="28"/>
        </w:rPr>
        <w:t>
      бюджеттік кредиттерді өтеу - 0 мың теңге;</w:t>
      </w:r>
      <w:r>
        <w:br/>
      </w:r>
      <w:r>
        <w:rPr>
          <w:rFonts w:ascii="Times New Roman"/>
          <w:b w:val="false"/>
          <w:i w:val="false"/>
          <w:color w:val="000000"/>
          <w:sz w:val="28"/>
        </w:rPr>
        <w:t>
      4) қаржы активтерімен жасалатын операциялар бойынша сальдо – 0 мың теңге, соның ішінде:</w:t>
      </w:r>
      <w:r>
        <w:br/>
      </w:r>
      <w:r>
        <w:rPr>
          <w:rFonts w:ascii="Times New Roman"/>
          <w:b w:val="false"/>
          <w:i w:val="false"/>
          <w:color w:val="000000"/>
          <w:sz w:val="28"/>
        </w:rPr>
        <w:t>
      қаржы активтерін сатып алу – 0 мың теңге;</w:t>
      </w:r>
      <w:r>
        <w:br/>
      </w:r>
      <w:r>
        <w:rPr>
          <w:rFonts w:ascii="Times New Roman"/>
          <w:b w:val="false"/>
          <w:i w:val="false"/>
          <w:color w:val="000000"/>
          <w:sz w:val="28"/>
        </w:rPr>
        <w:t>
      мемлекеттің қаржы активтерін сатудан түсетін түсімдер – 0 мың теңге;</w:t>
      </w:r>
      <w:r>
        <w:br/>
      </w:r>
      <w:r>
        <w:rPr>
          <w:rFonts w:ascii="Times New Roman"/>
          <w:b w:val="false"/>
          <w:i w:val="false"/>
          <w:color w:val="000000"/>
          <w:sz w:val="28"/>
        </w:rPr>
        <w:t>
      5) бюджет тапшылығы (профицит) – -13942,1 мың теңге;</w:t>
      </w:r>
      <w:r>
        <w:br/>
      </w:r>
      <w:r>
        <w:rPr>
          <w:rFonts w:ascii="Times New Roman"/>
          <w:b w:val="false"/>
          <w:i w:val="false"/>
          <w:color w:val="000000"/>
          <w:sz w:val="28"/>
        </w:rPr>
        <w:t>
      6) бюджет тапшылығын қаржыландыру (профицитті пайдалану) – 13942,1 мың теңге»;</w:t>
      </w:r>
      <w:r>
        <w:br/>
      </w:r>
      <w:r>
        <w:rPr>
          <w:rFonts w:ascii="Times New Roman"/>
          <w:b w:val="false"/>
          <w:i w:val="false"/>
          <w:color w:val="000000"/>
          <w:sz w:val="28"/>
        </w:rPr>
        <w:t>
</w:t>
      </w:r>
      <w:r>
        <w:rPr>
          <w:rFonts w:ascii="Times New Roman"/>
          <w:b w:val="false"/>
          <w:i w:val="false"/>
          <w:color w:val="000000"/>
          <w:sz w:val="28"/>
        </w:rPr>
        <w:t>
      2. Ағымдағы нысаналы трансферттер азайтылсын:</w:t>
      </w:r>
      <w:r>
        <w:br/>
      </w:r>
      <w:r>
        <w:rPr>
          <w:rFonts w:ascii="Times New Roman"/>
          <w:b w:val="false"/>
          <w:i w:val="false"/>
          <w:color w:val="000000"/>
          <w:sz w:val="28"/>
        </w:rPr>
        <w:t>
      - Кейбір санаттағы азаматтарға (ҰОС қатысушыларға, ҰОС мүгедектеріне, ҰОС қатысушыларына және мүгедектеріне теңестірілген, тұлғаларға, қайтыс болған әскери қызметшілердің отбасыларына) материалдық көмек көрсетуге арналған 704 мың теңге сомасы;</w:t>
      </w:r>
      <w:r>
        <w:br/>
      </w:r>
      <w:r>
        <w:rPr>
          <w:rFonts w:ascii="Times New Roman"/>
          <w:b w:val="false"/>
          <w:i w:val="false"/>
          <w:color w:val="000000"/>
          <w:sz w:val="28"/>
        </w:rPr>
        <w:t>
      - Ұлы Отан соғысының мүгедектері мен қатысушыларын тұрғын үймен қамтамасыз етуге арналған 189 мың теңге сомасы.</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12 қосымшалар</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4. Осы шешім 2010 жылдың 1 қаңтарынан бастап қолданысқа енгізіледі.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Сессия төрағасы,</w:t>
      </w:r>
      <w:r>
        <w:br/>
      </w:r>
      <w:r>
        <w:rPr>
          <w:rFonts w:ascii="Times New Roman"/>
          <w:b w:val="false"/>
          <w:i w:val="false"/>
          <w:color w:val="000000"/>
          <w:sz w:val="28"/>
        </w:rPr>
        <w:t>
</w:t>
      </w:r>
      <w:r>
        <w:rPr>
          <w:rFonts w:ascii="Times New Roman"/>
          <w:b w:val="false"/>
          <w:i/>
          <w:color w:val="000000"/>
          <w:sz w:val="28"/>
        </w:rPr>
        <w:t>      аудандық мәслихат хатшысы                         Б. Аргумбаев</w:t>
      </w:r>
    </w:p>
    <w:bookmarkStart w:name="z7" w:id="2"/>
    <w:p>
      <w:pPr>
        <w:spacing w:after="0"/>
        <w:ind w:left="0"/>
        <w:jc w:val="both"/>
      </w:pPr>
      <w:r>
        <w:rPr>
          <w:rFonts w:ascii="Times New Roman"/>
          <w:b w:val="false"/>
          <w:i w:val="false"/>
          <w:color w:val="000000"/>
          <w:sz w:val="28"/>
        </w:rPr>
        <w:t>
      Бородулиха аудандық мәслихатының</w:t>
      </w:r>
      <w:r>
        <w:br/>
      </w:r>
      <w:r>
        <w:rPr>
          <w:rFonts w:ascii="Times New Roman"/>
          <w:b w:val="false"/>
          <w:i w:val="false"/>
          <w:color w:val="000000"/>
          <w:sz w:val="28"/>
        </w:rPr>
        <w:t xml:space="preserve">
      2010 жылғы 23 шілдедегі  </w:t>
      </w:r>
      <w:r>
        <w:br/>
      </w:r>
      <w:r>
        <w:rPr>
          <w:rFonts w:ascii="Times New Roman"/>
          <w:b w:val="false"/>
          <w:i w:val="false"/>
          <w:color w:val="000000"/>
          <w:sz w:val="28"/>
        </w:rPr>
        <w:t xml:space="preserve">
      № 29-6-IV шешiмiне    </w:t>
      </w:r>
      <w:r>
        <w:br/>
      </w:r>
      <w:r>
        <w:rPr>
          <w:rFonts w:ascii="Times New Roman"/>
          <w:b w:val="false"/>
          <w:i w:val="false"/>
          <w:color w:val="000000"/>
          <w:sz w:val="28"/>
        </w:rPr>
        <w:t xml:space="preserve">
      № 1 қосымша        </w:t>
      </w:r>
    </w:p>
    <w:bookmarkEnd w:id="2"/>
    <w:p>
      <w:pPr>
        <w:spacing w:after="0"/>
        <w:ind w:left="0"/>
        <w:jc w:val="both"/>
      </w:pPr>
      <w:r>
        <w:rPr>
          <w:rFonts w:ascii="Times New Roman"/>
          <w:b w:val="false"/>
          <w:i w:val="false"/>
          <w:color w:val="000000"/>
          <w:sz w:val="28"/>
        </w:rPr>
        <w:t>      Бородулиха ауданы әкімдігінің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xml:space="preserve">
      № 22-4-IV шешiмiне   </w:t>
      </w:r>
      <w:r>
        <w:br/>
      </w:r>
      <w:r>
        <w:rPr>
          <w:rFonts w:ascii="Times New Roman"/>
          <w:b w:val="false"/>
          <w:i w:val="false"/>
          <w:color w:val="000000"/>
          <w:sz w:val="28"/>
        </w:rPr>
        <w:t xml:space="preserve">
      № 1 қосымша        </w:t>
      </w:r>
    </w:p>
    <w:bookmarkStart w:name="z8" w:id="3"/>
    <w:p>
      <w:pPr>
        <w:spacing w:after="0"/>
        <w:ind w:left="0"/>
        <w:jc w:val="left"/>
      </w:pPr>
      <w:r>
        <w:rPr>
          <w:rFonts w:ascii="Times New Roman"/>
          <w:b/>
          <w:i w:val="false"/>
          <w:color w:val="000000"/>
        </w:rPr>
        <w:t xml:space="preserve"> 
2010 жылға арналған аудандық бюджет</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9"/>
        <w:gridCol w:w="1340"/>
        <w:gridCol w:w="1298"/>
        <w:gridCol w:w="6854"/>
        <w:gridCol w:w="2369"/>
      </w:tblGrid>
      <w:tr>
        <w:trPr>
          <w:trHeight w:val="435"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сыныбы</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Табыстардың атауы</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 ТАБЫСТАР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2449458</w:t>
            </w:r>
          </w:p>
        </w:tc>
      </w:tr>
      <w:tr>
        <w:trPr>
          <w:trHeight w:val="285"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460006</w:t>
            </w:r>
          </w:p>
        </w:tc>
      </w:tr>
      <w:tr>
        <w:trPr>
          <w:trHeight w:val="24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Табыс салығы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170306</w:t>
            </w:r>
          </w:p>
        </w:tc>
      </w:tr>
      <w:tr>
        <w:trPr>
          <w:trHeight w:val="24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170306</w:t>
            </w:r>
          </w:p>
        </w:tc>
      </w:tr>
      <w:tr>
        <w:trPr>
          <w:trHeight w:val="24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салық</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127236</w:t>
            </w:r>
          </w:p>
        </w:tc>
      </w:tr>
      <w:tr>
        <w:trPr>
          <w:trHeight w:val="24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127236</w:t>
            </w:r>
          </w:p>
        </w:tc>
      </w:tr>
      <w:tr>
        <w:trPr>
          <w:trHeight w:val="24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Меншiкке салынатын салықтар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147820</w:t>
            </w:r>
          </w:p>
        </w:tc>
      </w:tr>
      <w:tr>
        <w:trPr>
          <w:trHeight w:val="24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95085</w:t>
            </w:r>
          </w:p>
        </w:tc>
      </w:tr>
      <w:tr>
        <w:trPr>
          <w:trHeight w:val="24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7055</w:t>
            </w:r>
          </w:p>
        </w:tc>
      </w:tr>
      <w:tr>
        <w:trPr>
          <w:trHeight w:val="24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36680</w:t>
            </w:r>
          </w:p>
        </w:tc>
      </w:tr>
      <w:tr>
        <w:trPr>
          <w:trHeight w:val="24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24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 жұмыстарға, қызметтер көрсетуге салынатын iшкi салықтар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10727</w:t>
            </w:r>
          </w:p>
        </w:tc>
      </w:tr>
      <w:tr>
        <w:trPr>
          <w:trHeight w:val="24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1880</w:t>
            </w:r>
          </w:p>
        </w:tc>
      </w:tr>
      <w:tr>
        <w:trPr>
          <w:trHeight w:val="495"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түсетін түсiмдер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5508</w:t>
            </w:r>
          </w:p>
        </w:tc>
      </w:tr>
      <w:tr>
        <w:trPr>
          <w:trHeight w:val="495"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қызметті жүргiзгені үшiн алынатын алымдар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3216</w:t>
            </w:r>
          </w:p>
        </w:tc>
      </w:tr>
      <w:tr>
        <w:trPr>
          <w:trHeight w:val="24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1005"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Заңдық мәні іс-әректтерді жасағаны және (немесе) оған уәкілеттігі бар мемлекеттік органдар немесе лауазымды адамдар құжаттар бергені үшiн алынатын мiндеттi төлемдер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3917</w:t>
            </w:r>
          </w:p>
        </w:tc>
      </w:tr>
      <w:tr>
        <w:trPr>
          <w:trHeight w:val="24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3917</w:t>
            </w:r>
          </w:p>
        </w:tc>
      </w:tr>
      <w:tr>
        <w:trPr>
          <w:trHeight w:val="24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3199</w:t>
            </w:r>
          </w:p>
        </w:tc>
      </w:tr>
      <w:tr>
        <w:trPr>
          <w:trHeight w:val="24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меншiктен түсетiн кірістер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2700</w:t>
            </w:r>
          </w:p>
        </w:tc>
      </w:tr>
      <w:tr>
        <w:trPr>
          <w:trHeight w:val="495"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Мемлекеттiң меншiгiндегi мүлiктi жалға беруден түсетiн табыстар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24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салықтық емес түсiмдер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499</w:t>
            </w:r>
          </w:p>
        </w:tc>
      </w:tr>
      <w:tr>
        <w:trPr>
          <w:trHeight w:val="24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салықтық емес түсiмдер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w:t>
            </w:r>
          </w:p>
        </w:tc>
      </w:tr>
      <w:tr>
        <w:trPr>
          <w:trHeight w:val="24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Негiзгi капиталды сатудан түсетiн түсiмдер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47622</w:t>
            </w:r>
          </w:p>
        </w:tc>
      </w:tr>
      <w:tr>
        <w:trPr>
          <w:trHeight w:val="24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Жерді және материалдық емес активтердi сату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47622</w:t>
            </w:r>
          </w:p>
        </w:tc>
      </w:tr>
      <w:tr>
        <w:trPr>
          <w:trHeight w:val="24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23811</w:t>
            </w:r>
          </w:p>
        </w:tc>
      </w:tr>
      <w:tr>
        <w:trPr>
          <w:trHeight w:val="24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активтердi сату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23811</w:t>
            </w:r>
          </w:p>
        </w:tc>
      </w:tr>
      <w:tr>
        <w:trPr>
          <w:trHeight w:val="24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Трансферттердің түсімдері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1938631</w:t>
            </w:r>
          </w:p>
        </w:tc>
      </w:tr>
      <w:tr>
        <w:trPr>
          <w:trHeight w:val="495"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басқарудың жоғары тұрған органдарынан түсетін трансферттер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1938631</w:t>
            </w:r>
          </w:p>
        </w:tc>
      </w:tr>
      <w:tr>
        <w:trPr>
          <w:trHeight w:val="24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түсімдер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1938631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7"/>
        <w:gridCol w:w="948"/>
        <w:gridCol w:w="915"/>
        <w:gridCol w:w="877"/>
        <w:gridCol w:w="7238"/>
        <w:gridCol w:w="2345"/>
      </w:tblGrid>
      <w:tr>
        <w:trPr>
          <w:trHeight w:val="54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Фтоп</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К.фун</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ШЫҒЫНДАР</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2454497,1</w:t>
            </w:r>
          </w:p>
        </w:tc>
      </w:tr>
      <w:tr>
        <w:trPr>
          <w:trHeight w:val="30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мемлекеттік қызметтер</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240721</w:t>
            </w:r>
          </w:p>
        </w:tc>
      </w:tr>
      <w:tr>
        <w:trPr>
          <w:trHeight w:val="49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басқарудың жалпы функцияларын орындайтын өкiлдi, атқарушы және басқа органдар</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217309</w:t>
            </w:r>
          </w:p>
        </w:tc>
      </w:tr>
      <w:tr>
        <w:trPr>
          <w:trHeight w:val="30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15365</w:t>
            </w:r>
          </w:p>
        </w:tc>
      </w:tr>
      <w:tr>
        <w:trPr>
          <w:trHeight w:val="49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15365</w:t>
            </w:r>
          </w:p>
        </w:tc>
      </w:tr>
      <w:tr>
        <w:trPr>
          <w:trHeight w:val="24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67148</w:t>
            </w:r>
          </w:p>
        </w:tc>
      </w:tr>
      <w:tr>
        <w:trPr>
          <w:trHeight w:val="49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64750</w:t>
            </w:r>
          </w:p>
        </w:tc>
      </w:tr>
      <w:tr>
        <w:trPr>
          <w:trHeight w:val="49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2398</w:t>
            </w:r>
          </w:p>
        </w:tc>
      </w:tr>
      <w:tr>
        <w:trPr>
          <w:trHeight w:val="49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134796</w:t>
            </w:r>
          </w:p>
        </w:tc>
      </w:tr>
      <w:tr>
        <w:trPr>
          <w:trHeight w:val="81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132630</w:t>
            </w:r>
          </w:p>
        </w:tc>
      </w:tr>
      <w:tr>
        <w:trPr>
          <w:trHeight w:val="51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2166</w:t>
            </w:r>
          </w:p>
        </w:tc>
      </w:tr>
      <w:tr>
        <w:trPr>
          <w:trHeight w:val="24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қызмет</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14474</w:t>
            </w:r>
          </w:p>
        </w:tc>
      </w:tr>
      <w:tr>
        <w:trPr>
          <w:trHeight w:val="24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14474</w:t>
            </w:r>
          </w:p>
        </w:tc>
      </w:tr>
      <w:tr>
        <w:trPr>
          <w:trHeight w:val="73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13435</w:t>
            </w:r>
          </w:p>
        </w:tc>
      </w:tr>
      <w:tr>
        <w:trPr>
          <w:trHeight w:val="31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r>
      <w:tr>
        <w:trPr>
          <w:trHeight w:val="51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w:t>
            </w:r>
          </w:p>
        </w:tc>
      </w:tr>
      <w:tr>
        <w:trPr>
          <w:trHeight w:val="48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48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24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Жоспарлау және статистикалық қызмет</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8938</w:t>
            </w:r>
          </w:p>
        </w:tc>
      </w:tr>
      <w:tr>
        <w:trPr>
          <w:trHeight w:val="49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бөлiмi</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8938</w:t>
            </w:r>
          </w:p>
        </w:tc>
      </w:tr>
      <w:tr>
        <w:trPr>
          <w:trHeight w:val="99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8918</w:t>
            </w:r>
          </w:p>
        </w:tc>
      </w:tr>
      <w:tr>
        <w:trPr>
          <w:trHeight w:val="49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4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7169,6</w:t>
            </w:r>
          </w:p>
        </w:tc>
      </w:tr>
      <w:tr>
        <w:trPr>
          <w:trHeight w:val="24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Әскери мұқтаждар</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4928</w:t>
            </w:r>
          </w:p>
        </w:tc>
      </w:tr>
      <w:tr>
        <w:trPr>
          <w:trHeight w:val="24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4928</w:t>
            </w:r>
          </w:p>
        </w:tc>
      </w:tr>
      <w:tr>
        <w:trPr>
          <w:trHeight w:val="51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4928</w:t>
            </w:r>
          </w:p>
        </w:tc>
      </w:tr>
      <w:tr>
        <w:trPr>
          <w:trHeight w:val="51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Төтенше жағдайлар жөніндегі жұмыстарды ұйымдастыру</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2241,6</w:t>
            </w:r>
          </w:p>
        </w:tc>
      </w:tr>
      <w:tr>
        <w:trPr>
          <w:trHeight w:val="27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2241,6</w:t>
            </w:r>
          </w:p>
        </w:tc>
      </w:tr>
      <w:tr>
        <w:trPr>
          <w:trHeight w:val="51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2041,6</w:t>
            </w:r>
          </w:p>
        </w:tc>
      </w:tr>
      <w:tr>
        <w:trPr>
          <w:trHeight w:val="100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52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сот,қылмыстық – атқару қызметті</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737</w:t>
            </w:r>
          </w:p>
        </w:tc>
      </w:tr>
      <w:tr>
        <w:trPr>
          <w:trHeight w:val="31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Құқық қорғау қызметі</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737</w:t>
            </w:r>
          </w:p>
        </w:tc>
      </w:tr>
      <w:tr>
        <w:trPr>
          <w:trHeight w:val="73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w:t>
            </w:r>
          </w:p>
        </w:tc>
      </w:tr>
      <w:tr>
        <w:trPr>
          <w:trHeight w:val="25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w:t>
            </w:r>
          </w:p>
        </w:tc>
      </w:tr>
      <w:tr>
        <w:trPr>
          <w:trHeight w:val="24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1323112</w:t>
            </w:r>
          </w:p>
        </w:tc>
      </w:tr>
      <w:tr>
        <w:trPr>
          <w:trHeight w:val="28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Мектепке дейiнгi тәрбие және оқыту</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30437</w:t>
            </w:r>
          </w:p>
        </w:tc>
      </w:tr>
      <w:tr>
        <w:trPr>
          <w:trHeight w:val="34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30437</w:t>
            </w:r>
          </w:p>
        </w:tc>
      </w:tr>
      <w:tr>
        <w:trPr>
          <w:trHeight w:val="46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30437</w:t>
            </w:r>
          </w:p>
        </w:tc>
      </w:tr>
      <w:tr>
        <w:trPr>
          <w:trHeight w:val="31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Бастауыш, негізгі орта және жалпы орта білім беру</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1195549</w:t>
            </w:r>
          </w:p>
        </w:tc>
      </w:tr>
      <w:tr>
        <w:trPr>
          <w:trHeight w:val="52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w:t>
            </w:r>
          </w:p>
        </w:tc>
      </w:tr>
      <w:tr>
        <w:trPr>
          <w:trHeight w:val="51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w:t>
            </w:r>
          </w:p>
        </w:tc>
      </w:tr>
      <w:tr>
        <w:trPr>
          <w:trHeight w:val="28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1194846</w:t>
            </w:r>
          </w:p>
        </w:tc>
      </w:tr>
      <w:tr>
        <w:trPr>
          <w:trHeight w:val="24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1174408</w:t>
            </w:r>
          </w:p>
        </w:tc>
      </w:tr>
      <w:tr>
        <w:trPr>
          <w:trHeight w:val="24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20438</w:t>
            </w:r>
          </w:p>
        </w:tc>
      </w:tr>
      <w:tr>
        <w:trPr>
          <w:trHeight w:val="24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 саласындағы өзге де қызметтер</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97126</w:t>
            </w:r>
          </w:p>
        </w:tc>
      </w:tr>
      <w:tr>
        <w:trPr>
          <w:trHeight w:val="28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85808</w:t>
            </w:r>
          </w:p>
        </w:tc>
      </w:tr>
      <w:tr>
        <w:trPr>
          <w:trHeight w:val="58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10161</w:t>
            </w:r>
          </w:p>
        </w:tc>
      </w:tr>
      <w:tr>
        <w:trPr>
          <w:trHeight w:val="75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21598</w:t>
            </w:r>
          </w:p>
        </w:tc>
      </w:tr>
      <w:tr>
        <w:trPr>
          <w:trHeight w:val="52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73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кадрларды қайта даярлау өңірлік стратегиясын іске асыру шеңберінде білім беру объектілерінің ағамдағы,күрделі жөндеуі</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54033</w:t>
            </w:r>
          </w:p>
        </w:tc>
      </w:tr>
      <w:tr>
        <w:trPr>
          <w:trHeight w:val="55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қала құрылысы және құрылыс бөлімі (облыстағы маңызы бар қала)</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11318</w:t>
            </w:r>
          </w:p>
        </w:tc>
      </w:tr>
      <w:tr>
        <w:trPr>
          <w:trHeight w:val="24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11318</w:t>
            </w:r>
          </w:p>
        </w:tc>
      </w:tr>
      <w:tr>
        <w:trPr>
          <w:trHeight w:val="24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162</w:t>
            </w:r>
          </w:p>
        </w:tc>
      </w:tr>
      <w:tr>
        <w:trPr>
          <w:trHeight w:val="24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 саласындағы өзге де қызметтер</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162</w:t>
            </w:r>
          </w:p>
        </w:tc>
      </w:tr>
      <w:tr>
        <w:trPr>
          <w:trHeight w:val="54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73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27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161191</w:t>
            </w:r>
          </w:p>
        </w:tc>
      </w:tr>
      <w:tr>
        <w:trPr>
          <w:trHeight w:val="27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143559</w:t>
            </w:r>
          </w:p>
        </w:tc>
      </w:tr>
      <w:tr>
        <w:trPr>
          <w:trHeight w:val="52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143559</w:t>
            </w:r>
          </w:p>
        </w:tc>
      </w:tr>
      <w:tr>
        <w:trPr>
          <w:trHeight w:val="31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23000</w:t>
            </w:r>
          </w:p>
        </w:tc>
      </w:tr>
      <w:tr>
        <w:trPr>
          <w:trHeight w:val="97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w:t>
            </w:r>
            <w:r>
              <w:rPr>
                <w:rFonts w:ascii="Times New Roman"/>
                <w:b w:val="false"/>
                <w:i w:val="false"/>
                <w:color w:val="000000"/>
                <w:sz w:val="20"/>
              </w:rPr>
              <w:t>заңнамасына</w:t>
            </w:r>
            <w:r>
              <w:rPr>
                <w:rFonts w:ascii="Times New Roman"/>
                <w:b w:val="false"/>
                <w:i w:val="false"/>
                <w:color w:val="000000"/>
                <w:sz w:val="20"/>
              </w:rPr>
              <w:t xml:space="preserve"> сәйкес әлеуметтік көмек көрсету</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6628</w:t>
            </w:r>
          </w:p>
        </w:tc>
      </w:tr>
      <w:tr>
        <w:trPr>
          <w:trHeight w:val="30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17258</w:t>
            </w:r>
          </w:p>
        </w:tc>
      </w:tr>
      <w:tr>
        <w:trPr>
          <w:trHeight w:val="30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10322</w:t>
            </w:r>
          </w:p>
        </w:tc>
      </w:tr>
      <w:tr>
        <w:trPr>
          <w:trHeight w:val="52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32713</w:t>
            </w:r>
          </w:p>
        </w:tc>
      </w:tr>
      <w:tr>
        <w:trPr>
          <w:trHeight w:val="49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4860</w:t>
            </w:r>
          </w:p>
        </w:tc>
      </w:tr>
      <w:tr>
        <w:trPr>
          <w:trHeight w:val="30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Үйге қажет ететін азаматтарға әлеуметтік көмек көрсету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20521</w:t>
            </w:r>
          </w:p>
        </w:tc>
      </w:tr>
      <w:tr>
        <w:trPr>
          <w:trHeight w:val="28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дейiнгi балаларға мемлекеттiк жәрдемақылар</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14080</w:t>
            </w:r>
          </w:p>
        </w:tc>
      </w:tr>
      <w:tr>
        <w:trPr>
          <w:trHeight w:val="103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199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w:t>
            </w:r>
          </w:p>
        </w:tc>
      </w:tr>
      <w:tr>
        <w:trPr>
          <w:trHeight w:val="321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10889</w:t>
            </w:r>
          </w:p>
        </w:tc>
      </w:tr>
      <w:tr>
        <w:trPr>
          <w:trHeight w:val="51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көмек және әлеуметтік қамтамасыз ету салаларындағы өзге де қызметтер</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17632</w:t>
            </w:r>
          </w:p>
        </w:tc>
      </w:tr>
      <w:tr>
        <w:trPr>
          <w:trHeight w:val="48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17632</w:t>
            </w:r>
          </w:p>
        </w:tc>
      </w:tr>
      <w:tr>
        <w:trPr>
          <w:trHeight w:val="52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16477</w:t>
            </w:r>
          </w:p>
        </w:tc>
      </w:tr>
      <w:tr>
        <w:trPr>
          <w:trHeight w:val="54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w:t>
            </w:r>
          </w:p>
        </w:tc>
      </w:tr>
      <w:tr>
        <w:trPr>
          <w:trHeight w:val="24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348140</w:t>
            </w:r>
          </w:p>
        </w:tc>
      </w:tr>
      <w:tr>
        <w:trPr>
          <w:trHeight w:val="24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шаруашылығы</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7919</w:t>
            </w:r>
          </w:p>
        </w:tc>
      </w:tr>
      <w:tr>
        <w:trPr>
          <w:trHeight w:val="73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7919</w:t>
            </w:r>
          </w:p>
        </w:tc>
      </w:tr>
      <w:tr>
        <w:trPr>
          <w:trHeight w:val="25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санаттағы азаматтарды тұрғын-үймен қамту</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7919</w:t>
            </w:r>
          </w:p>
        </w:tc>
      </w:tr>
      <w:tr>
        <w:trPr>
          <w:trHeight w:val="28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Коммуналдық шаруашылық</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278923</w:t>
            </w:r>
          </w:p>
        </w:tc>
      </w:tr>
      <w:tr>
        <w:trPr>
          <w:trHeight w:val="73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35971</w:t>
            </w:r>
          </w:p>
        </w:tc>
      </w:tr>
      <w:tr>
        <w:trPr>
          <w:trHeight w:val="97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 мекендерді көркейту</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35971</w:t>
            </w:r>
          </w:p>
        </w:tc>
      </w:tr>
      <w:tr>
        <w:trPr>
          <w:trHeight w:val="48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242952</w:t>
            </w:r>
          </w:p>
        </w:tc>
      </w:tr>
      <w:tr>
        <w:trPr>
          <w:trHeight w:val="28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242952</w:t>
            </w:r>
          </w:p>
        </w:tc>
      </w:tr>
      <w:tr>
        <w:trPr>
          <w:trHeight w:val="27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 мекендерді көркейту</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61298</w:t>
            </w:r>
          </w:p>
        </w:tc>
      </w:tr>
      <w:tr>
        <w:trPr>
          <w:trHeight w:val="48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r>
      <w:tr>
        <w:trPr>
          <w:trHeight w:val="52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ұстауға және туысы жоқ адамдарды жерлеуге</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r>
      <w:tr>
        <w:trPr>
          <w:trHeight w:val="73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61166</w:t>
            </w:r>
          </w:p>
        </w:tc>
      </w:tr>
      <w:tr>
        <w:trPr>
          <w:trHeight w:val="3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r>
      <w:tr>
        <w:trPr>
          <w:trHeight w:val="28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жарықтандыруға</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26402</w:t>
            </w:r>
          </w:p>
        </w:tc>
      </w:tr>
      <w:tr>
        <w:trPr>
          <w:trHeight w:val="28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тазалықты қамтамасыз етуге</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31440</w:t>
            </w:r>
          </w:p>
        </w:tc>
      </w:tr>
      <w:tr>
        <w:trPr>
          <w:trHeight w:val="30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көгалдандыру және абаттандыру</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3045</w:t>
            </w:r>
          </w:p>
        </w:tc>
      </w:tr>
      <w:tr>
        <w:trPr>
          <w:trHeight w:val="25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102446</w:t>
            </w:r>
          </w:p>
        </w:tc>
      </w:tr>
      <w:tr>
        <w:trPr>
          <w:trHeight w:val="28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саласындағы қызмет</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32370</w:t>
            </w:r>
          </w:p>
        </w:tc>
      </w:tr>
      <w:tr>
        <w:trPr>
          <w:trHeight w:val="49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32370</w:t>
            </w:r>
          </w:p>
        </w:tc>
      </w:tr>
      <w:tr>
        <w:trPr>
          <w:trHeight w:val="24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32370</w:t>
            </w:r>
          </w:p>
        </w:tc>
      </w:tr>
      <w:tr>
        <w:trPr>
          <w:trHeight w:val="24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Спорт</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24221</w:t>
            </w:r>
          </w:p>
        </w:tc>
      </w:tr>
      <w:tr>
        <w:trPr>
          <w:trHeight w:val="49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дене шынықтыру және спорт бөлімі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4151</w:t>
            </w:r>
          </w:p>
        </w:tc>
      </w:tr>
      <w:tr>
        <w:trPr>
          <w:trHeight w:val="51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r>
      <w:tr>
        <w:trPr>
          <w:trHeight w:val="73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3763</w:t>
            </w:r>
          </w:p>
        </w:tc>
      </w:tr>
      <w:tr>
        <w:trPr>
          <w:trHeight w:val="49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20070</w:t>
            </w:r>
          </w:p>
        </w:tc>
      </w:tr>
      <w:tr>
        <w:trPr>
          <w:trHeight w:val="24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20070</w:t>
            </w:r>
          </w:p>
        </w:tc>
      </w:tr>
      <w:tr>
        <w:trPr>
          <w:trHeight w:val="24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Ақпараттық кеңiстiк</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29519</w:t>
            </w:r>
          </w:p>
        </w:tc>
      </w:tr>
      <w:tr>
        <w:trPr>
          <w:trHeight w:val="49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19950</w:t>
            </w:r>
          </w:p>
        </w:tc>
      </w:tr>
      <w:tr>
        <w:trPr>
          <w:trHeight w:val="24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16171</w:t>
            </w:r>
          </w:p>
        </w:tc>
      </w:tr>
      <w:tr>
        <w:trPr>
          <w:trHeight w:val="49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3779</w:t>
            </w:r>
          </w:p>
        </w:tc>
      </w:tr>
      <w:tr>
        <w:trPr>
          <w:trHeight w:val="49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9569</w:t>
            </w:r>
          </w:p>
        </w:tc>
      </w:tr>
      <w:tr>
        <w:trPr>
          <w:trHeight w:val="49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мемлекеттiк ақпарат саясатын жүргізу</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9569</w:t>
            </w:r>
          </w:p>
        </w:tc>
      </w:tr>
      <w:tr>
        <w:trPr>
          <w:trHeight w:val="49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кеңiстiктi ұйымдастыру жөнiндегi өзге де қызметтер</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16336</w:t>
            </w:r>
          </w:p>
        </w:tc>
      </w:tr>
      <w:tr>
        <w:trPr>
          <w:trHeight w:val="49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5081</w:t>
            </w:r>
          </w:p>
        </w:tc>
      </w:tr>
      <w:tr>
        <w:trPr>
          <w:trHeight w:val="73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5081</w:t>
            </w:r>
          </w:p>
        </w:tc>
      </w:tr>
      <w:tr>
        <w:trPr>
          <w:trHeight w:val="48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6745</w:t>
            </w:r>
          </w:p>
        </w:tc>
      </w:tr>
      <w:tr>
        <w:trPr>
          <w:trHeight w:val="99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6097</w:t>
            </w:r>
          </w:p>
        </w:tc>
      </w:tr>
      <w:tr>
        <w:trPr>
          <w:trHeight w:val="46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w:t>
            </w:r>
          </w:p>
        </w:tc>
      </w:tr>
      <w:tr>
        <w:trPr>
          <w:trHeight w:val="49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4510</w:t>
            </w:r>
          </w:p>
        </w:tc>
      </w:tr>
      <w:tr>
        <w:trPr>
          <w:trHeight w:val="73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4510</w:t>
            </w:r>
          </w:p>
        </w:tc>
      </w:tr>
      <w:tr>
        <w:trPr>
          <w:trHeight w:val="75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қатыныстары</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88140</w:t>
            </w:r>
          </w:p>
        </w:tc>
      </w:tr>
      <w:tr>
        <w:trPr>
          <w:trHeight w:val="25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14285</w:t>
            </w:r>
          </w:p>
        </w:tc>
      </w:tr>
      <w:tr>
        <w:trPr>
          <w:trHeight w:val="51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1259</w:t>
            </w:r>
          </w:p>
        </w:tc>
      </w:tr>
      <w:tr>
        <w:trPr>
          <w:trHeight w:val="75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1259</w:t>
            </w:r>
          </w:p>
        </w:tc>
      </w:tr>
      <w:tr>
        <w:trPr>
          <w:trHeight w:val="52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r>
      <w:tr>
        <w:trPr>
          <w:trHeight w:val="24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r>
      <w:tr>
        <w:trPr>
          <w:trHeight w:val="49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бөлiмi</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12492</w:t>
            </w:r>
          </w:p>
        </w:tc>
      </w:tr>
      <w:tr>
        <w:trPr>
          <w:trHeight w:val="73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және ауыл шаруашылығы саласындағы мемлекеттік саясатты іске асыру жөніндегі қызметтер</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10276</w:t>
            </w:r>
          </w:p>
        </w:tc>
      </w:tr>
      <w:tr>
        <w:trPr>
          <w:trHeight w:val="49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2216</w:t>
            </w:r>
          </w:p>
        </w:tc>
      </w:tr>
      <w:tr>
        <w:trPr>
          <w:trHeight w:val="24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қатынастары</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8587</w:t>
            </w:r>
          </w:p>
        </w:tc>
      </w:tr>
      <w:tr>
        <w:trPr>
          <w:trHeight w:val="49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бөлiмi</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8587</w:t>
            </w:r>
          </w:p>
        </w:tc>
      </w:tr>
      <w:tr>
        <w:trPr>
          <w:trHeight w:val="78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8516</w:t>
            </w:r>
          </w:p>
        </w:tc>
      </w:tr>
      <w:tr>
        <w:trPr>
          <w:trHeight w:val="78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r>
      <w:tr>
        <w:trPr>
          <w:trHeight w:val="73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w:t>
            </w:r>
            <w:r>
              <w:rPr>
                <w:rFonts w:ascii="Times New Roman"/>
                <w:b w:val="false"/>
                <w:i w:val="false"/>
                <w:color w:val="000000"/>
                <w:sz w:val="20"/>
              </w:rPr>
              <w:t xml:space="preserve">, </w:t>
            </w:r>
            <w:r>
              <w:rPr>
                <w:rFonts w:ascii="Times New Roman"/>
                <w:b/>
                <w:i w:val="false"/>
                <w:color w:val="000000"/>
                <w:sz w:val="20"/>
              </w:rPr>
              <w:t>су</w:t>
            </w:r>
            <w:r>
              <w:rPr>
                <w:rFonts w:ascii="Times New Roman"/>
                <w:b w:val="false"/>
                <w:i w:val="false"/>
                <w:color w:val="000000"/>
                <w:sz w:val="20"/>
              </w:rPr>
              <w:t xml:space="preserve">, </w:t>
            </w:r>
            <w:r>
              <w:rPr>
                <w:rFonts w:ascii="Times New Roman"/>
                <w:b/>
                <w:i w:val="false"/>
                <w:color w:val="000000"/>
                <w:sz w:val="20"/>
              </w:rPr>
              <w:t>орман</w:t>
            </w:r>
            <w:r>
              <w:rPr>
                <w:rFonts w:ascii="Times New Roman"/>
                <w:b w:val="false"/>
                <w:i w:val="false"/>
                <w:color w:val="000000"/>
                <w:sz w:val="20"/>
              </w:rPr>
              <w:t xml:space="preserve">, </w:t>
            </w:r>
            <w:r>
              <w:rPr>
                <w:rFonts w:ascii="Times New Roman"/>
                <w:b/>
                <w:i w:val="false"/>
                <w:color w:val="000000"/>
                <w:sz w:val="20"/>
              </w:rPr>
              <w:t>балық шаруашылығы және қоршаған ортаны қорғау мен жер қатынастары саласындағы өзге де қызметтер</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65268</w:t>
            </w:r>
          </w:p>
        </w:tc>
      </w:tr>
      <w:tr>
        <w:trPr>
          <w:trHeight w:val="49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20733</w:t>
            </w:r>
          </w:p>
        </w:tc>
      </w:tr>
      <w:tr>
        <w:trPr>
          <w:trHeight w:val="99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20733</w:t>
            </w:r>
          </w:p>
        </w:tc>
      </w:tr>
      <w:tr>
        <w:trPr>
          <w:trHeight w:val="76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27921</w:t>
            </w:r>
          </w:p>
        </w:tc>
      </w:tr>
      <w:tr>
        <w:trPr>
          <w:trHeight w:val="100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27921</w:t>
            </w:r>
          </w:p>
        </w:tc>
      </w:tr>
      <w:tr>
        <w:trPr>
          <w:trHeight w:val="51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16614</w:t>
            </w:r>
          </w:p>
        </w:tc>
      </w:tr>
      <w:tr>
        <w:trPr>
          <w:trHeight w:val="28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16614</w:t>
            </w:r>
          </w:p>
        </w:tc>
      </w:tr>
      <w:tr>
        <w:trPr>
          <w:trHeight w:val="49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19991</w:t>
            </w:r>
          </w:p>
        </w:tc>
      </w:tr>
      <w:tr>
        <w:trPr>
          <w:trHeight w:val="24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Сәулет, қала құрылыс және құрылыс</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19991</w:t>
            </w:r>
          </w:p>
        </w:tc>
      </w:tr>
      <w:tr>
        <w:trPr>
          <w:trHeight w:val="46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бөлімі (облыстық маңызы бар қала)</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19991</w:t>
            </w:r>
          </w:p>
        </w:tc>
      </w:tr>
      <w:tr>
        <w:trPr>
          <w:trHeight w:val="127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құрлыстық игеруді қамтамасыз ету жөніндегі қызметтер</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7491</w:t>
            </w:r>
          </w:p>
        </w:tc>
      </w:tr>
      <w:tr>
        <w:trPr>
          <w:trHeight w:val="99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w:t>
            </w:r>
          </w:p>
        </w:tc>
      </w:tr>
      <w:tr>
        <w:trPr>
          <w:trHeight w:val="24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98212</w:t>
            </w:r>
          </w:p>
        </w:tc>
      </w:tr>
      <w:tr>
        <w:trPr>
          <w:trHeight w:val="24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 көлiгi</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22397</w:t>
            </w:r>
          </w:p>
        </w:tc>
      </w:tr>
      <w:tr>
        <w:trPr>
          <w:trHeight w:val="51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22397</w:t>
            </w:r>
          </w:p>
        </w:tc>
      </w:tr>
      <w:tr>
        <w:trPr>
          <w:trHeight w:val="81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22397</w:t>
            </w:r>
          </w:p>
        </w:tc>
      </w:tr>
      <w:tr>
        <w:trPr>
          <w:trHeight w:val="25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09</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коммуникациялар саласындағы өзге де қызметтер</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75815</w:t>
            </w:r>
          </w:p>
        </w:tc>
      </w:tr>
      <w:tr>
        <w:trPr>
          <w:trHeight w:val="76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75815</w:t>
            </w:r>
          </w:p>
        </w:tc>
      </w:tr>
      <w:tr>
        <w:trPr>
          <w:trHeight w:val="99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w:t>
            </w:r>
            <w:r>
              <w:rPr>
                <w:rFonts w:ascii="Times New Roman"/>
                <w:b/>
                <w:i w:val="false"/>
                <w:color w:val="000000"/>
                <w:sz w:val="20"/>
              </w:rPr>
              <w:t>,</w:t>
            </w:r>
            <w:r>
              <w:rPr>
                <w:rFonts w:ascii="Times New Roman"/>
                <w:b w:val="false"/>
                <w:i w:val="false"/>
                <w:color w:val="000000"/>
                <w:sz w:val="20"/>
              </w:rPr>
              <w:t xml:space="preserve"> қала және елді-мекендер көшелерін жөндеу және ұстау</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75815</w:t>
            </w:r>
          </w:p>
        </w:tc>
      </w:tr>
      <w:tr>
        <w:trPr>
          <w:trHeight w:val="24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17724</w:t>
            </w:r>
          </w:p>
        </w:tc>
      </w:tr>
      <w:tr>
        <w:trPr>
          <w:trHeight w:val="24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5236</w:t>
            </w:r>
          </w:p>
        </w:tc>
      </w:tr>
      <w:tr>
        <w:trPr>
          <w:trHeight w:val="49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5236</w:t>
            </w:r>
          </w:p>
        </w:tc>
      </w:tr>
      <w:tr>
        <w:trPr>
          <w:trHeight w:val="78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5236</w:t>
            </w:r>
          </w:p>
        </w:tc>
      </w:tr>
      <w:tr>
        <w:trPr>
          <w:trHeight w:val="24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12488</w:t>
            </w:r>
          </w:p>
        </w:tc>
      </w:tr>
      <w:tr>
        <w:trPr>
          <w:trHeight w:val="24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49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резервi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73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6488</w:t>
            </w:r>
          </w:p>
        </w:tc>
      </w:tr>
      <w:tr>
        <w:trPr>
          <w:trHeight w:val="78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6488</w:t>
            </w:r>
          </w:p>
        </w:tc>
      </w:tr>
      <w:tr>
        <w:trPr>
          <w:trHeight w:val="24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46751,5</w:t>
            </w:r>
          </w:p>
        </w:tc>
      </w:tr>
      <w:tr>
        <w:trPr>
          <w:trHeight w:val="24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46751,5</w:t>
            </w:r>
          </w:p>
        </w:tc>
      </w:tr>
      <w:tr>
        <w:trPr>
          <w:trHeight w:val="24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46751,5</w:t>
            </w:r>
          </w:p>
        </w:tc>
      </w:tr>
      <w:tr>
        <w:trPr>
          <w:trHeight w:val="49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w:t>
            </w:r>
          </w:p>
        </w:tc>
      </w:tr>
      <w:tr>
        <w:trPr>
          <w:trHeight w:val="79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46611</w:t>
            </w:r>
          </w:p>
        </w:tc>
      </w:tr>
      <w:tr>
        <w:trPr>
          <w:trHeight w:val="24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Таза бюджеттік кредит беру</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8903</w:t>
            </w:r>
          </w:p>
        </w:tc>
      </w:tr>
      <w:tr>
        <w:trPr>
          <w:trHeight w:val="24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қатыныстары</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8903</w:t>
            </w:r>
          </w:p>
        </w:tc>
      </w:tr>
      <w:tr>
        <w:trPr>
          <w:trHeight w:val="24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8903</w:t>
            </w:r>
          </w:p>
        </w:tc>
      </w:tr>
      <w:tr>
        <w:trPr>
          <w:trHeight w:val="49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8903</w:t>
            </w:r>
          </w:p>
        </w:tc>
      </w:tr>
      <w:tr>
        <w:trPr>
          <w:trHeight w:val="73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8903</w:t>
            </w:r>
          </w:p>
        </w:tc>
      </w:tr>
      <w:tr>
        <w:trPr>
          <w:trHeight w:val="49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активтерімен жасалатын операциялар бойынша сальдо</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4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(профицит) тапшылығы</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-13942,1</w:t>
            </w:r>
          </w:p>
        </w:tc>
      </w:tr>
      <w:tr>
        <w:trPr>
          <w:trHeight w:val="49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тапшылығын (профицитті пайдалану) қаржыландыру</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13942,1</w:t>
            </w:r>
          </w:p>
        </w:tc>
      </w:tr>
      <w:tr>
        <w:trPr>
          <w:trHeight w:val="24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Қарыздардң түсімі</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8903</w:t>
            </w:r>
          </w:p>
        </w:tc>
      </w:tr>
      <w:tr>
        <w:trPr>
          <w:trHeight w:val="24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мемлекеттік қарыздар</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8903</w:t>
            </w:r>
          </w:p>
        </w:tc>
      </w:tr>
      <w:tr>
        <w:trPr>
          <w:trHeight w:val="24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келісім-шарттары</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8903</w:t>
            </w:r>
          </w:p>
        </w:tc>
      </w:tr>
    </w:tbl>
    <w:p>
      <w:pPr>
        <w:spacing w:after="0"/>
        <w:ind w:left="0"/>
        <w:jc w:val="both"/>
      </w:pPr>
      <w:r>
        <w:rPr>
          <w:rFonts w:ascii="Times New Roman"/>
          <w:b w:val="false"/>
          <w:i w:val="false"/>
          <w:color w:val="000000"/>
          <w:sz w:val="28"/>
        </w:rPr>
        <w:t>      </w:t>
      </w:r>
      <w:r>
        <w:rPr>
          <w:rFonts w:ascii="Times New Roman"/>
          <w:b w:val="false"/>
          <w:i/>
          <w:color w:val="000000"/>
          <w:sz w:val="28"/>
        </w:rPr>
        <w:t>Экономика және бюджетті</w:t>
      </w:r>
      <w:r>
        <w:br/>
      </w:r>
      <w:r>
        <w:rPr>
          <w:rFonts w:ascii="Times New Roman"/>
          <w:b w:val="false"/>
          <w:i w:val="false"/>
          <w:color w:val="000000"/>
          <w:sz w:val="28"/>
        </w:rPr>
        <w:t>
</w:t>
      </w:r>
      <w:r>
        <w:rPr>
          <w:rFonts w:ascii="Times New Roman"/>
          <w:b w:val="false"/>
          <w:i/>
          <w:color w:val="000000"/>
          <w:sz w:val="28"/>
        </w:rPr>
        <w:t>      жоспарлау болімінің бастығы                     Б. Кұрманбаев</w:t>
      </w:r>
    </w:p>
    <w:bookmarkStart w:name="z9" w:id="4"/>
    <w:p>
      <w:pPr>
        <w:spacing w:after="0"/>
        <w:ind w:left="0"/>
        <w:jc w:val="both"/>
      </w:pPr>
      <w:r>
        <w:rPr>
          <w:rFonts w:ascii="Times New Roman"/>
          <w:b w:val="false"/>
          <w:i w:val="false"/>
          <w:color w:val="000000"/>
          <w:sz w:val="28"/>
        </w:rPr>
        <w:t>
      Бородулиха аудандық</w:t>
      </w:r>
      <w:r>
        <w:br/>
      </w:r>
      <w:r>
        <w:rPr>
          <w:rFonts w:ascii="Times New Roman"/>
          <w:b w:val="false"/>
          <w:i w:val="false"/>
          <w:color w:val="000000"/>
          <w:sz w:val="28"/>
        </w:rPr>
        <w:t>
      мәслихат сессиясының</w:t>
      </w:r>
      <w:r>
        <w:br/>
      </w:r>
      <w:r>
        <w:rPr>
          <w:rFonts w:ascii="Times New Roman"/>
          <w:b w:val="false"/>
          <w:i w:val="false"/>
          <w:color w:val="000000"/>
          <w:sz w:val="28"/>
        </w:rPr>
        <w:t>
      2010 жылғы 23 шілдедегі</w:t>
      </w:r>
      <w:r>
        <w:br/>
      </w:r>
      <w:r>
        <w:rPr>
          <w:rFonts w:ascii="Times New Roman"/>
          <w:b w:val="false"/>
          <w:i w:val="false"/>
          <w:color w:val="000000"/>
          <w:sz w:val="28"/>
        </w:rPr>
        <w:t>
      № 29-6-IV шешiмiне</w:t>
      </w:r>
      <w:r>
        <w:br/>
      </w:r>
      <w:r>
        <w:rPr>
          <w:rFonts w:ascii="Times New Roman"/>
          <w:b w:val="false"/>
          <w:i w:val="false"/>
          <w:color w:val="000000"/>
          <w:sz w:val="28"/>
        </w:rPr>
        <w:t>
      № 2 қосымша</w:t>
      </w:r>
    </w:p>
    <w:bookmarkEnd w:id="4"/>
    <w:p>
      <w:pPr>
        <w:spacing w:after="0"/>
        <w:ind w:left="0"/>
        <w:jc w:val="both"/>
      </w:pPr>
      <w:r>
        <w:rPr>
          <w:rFonts w:ascii="Times New Roman"/>
          <w:b w:val="false"/>
          <w:i w:val="false"/>
          <w:color w:val="000000"/>
          <w:sz w:val="28"/>
        </w:rPr>
        <w:t>      Бородулиха аудандық</w:t>
      </w:r>
      <w:r>
        <w:br/>
      </w:r>
      <w:r>
        <w:rPr>
          <w:rFonts w:ascii="Times New Roman"/>
          <w:b w:val="false"/>
          <w:i w:val="false"/>
          <w:color w:val="000000"/>
          <w:sz w:val="28"/>
        </w:rPr>
        <w:t>
      мәслихат сессиясының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22-4-IV шешiмiне</w:t>
      </w:r>
      <w:r>
        <w:br/>
      </w:r>
      <w:r>
        <w:rPr>
          <w:rFonts w:ascii="Times New Roman"/>
          <w:b w:val="false"/>
          <w:i w:val="false"/>
          <w:color w:val="000000"/>
          <w:sz w:val="28"/>
        </w:rPr>
        <w:t>
      № 6 қосымша</w:t>
      </w:r>
    </w:p>
    <w:bookmarkStart w:name="z10" w:id="5"/>
    <w:p>
      <w:pPr>
        <w:spacing w:after="0"/>
        <w:ind w:left="0"/>
        <w:jc w:val="left"/>
      </w:pPr>
      <w:r>
        <w:rPr>
          <w:rFonts w:ascii="Times New Roman"/>
          <w:b/>
          <w:i w:val="false"/>
          <w:color w:val="000000"/>
        </w:rPr>
        <w:t xml:space="preserve"> 
2010 жылға арналған ауылдық (кенттік) округтердегі</w:t>
      </w:r>
      <w:r>
        <w:br/>
      </w:r>
      <w:r>
        <w:rPr>
          <w:rFonts w:ascii="Times New Roman"/>
          <w:b/>
          <w:i w:val="false"/>
          <w:color w:val="000000"/>
        </w:rPr>
        <w:t>
      аппарттардың бөлінісіндегі 123.001 бағдарламалар коды</w:t>
      </w:r>
      <w:r>
        <w:br/>
      </w:r>
      <w:r>
        <w:rPr>
          <w:rFonts w:ascii="Times New Roman"/>
          <w:b/>
          <w:i w:val="false"/>
          <w:color w:val="000000"/>
        </w:rPr>
        <w:t>
      бойынша «Қаладағы, аудандық маңызы бар қалалардағы,</w:t>
      </w:r>
      <w:r>
        <w:br/>
      </w:r>
      <w:r>
        <w:rPr>
          <w:rFonts w:ascii="Times New Roman"/>
          <w:b/>
          <w:i w:val="false"/>
          <w:color w:val="000000"/>
        </w:rPr>
        <w:t>
      кенттік, ауыл (ауыл), ауылдық (ауылдық) округтердегі</w:t>
      </w:r>
      <w:r>
        <w:br/>
      </w:r>
      <w:r>
        <w:rPr>
          <w:rFonts w:ascii="Times New Roman"/>
          <w:b/>
          <w:i w:val="false"/>
          <w:color w:val="000000"/>
        </w:rPr>
        <w:t>
      аудан әкімі аппаратының қызметі» шығындар</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9213"/>
        <w:gridCol w:w="299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(кенттік) округтердегі аппараттардың атауы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132630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Уба–Форпост а/о әкімінің аппараты ММ</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Жезкент к/о әкімінің аппараты ММ</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Петропавловка а/о әкімінің аппараты ММ</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Новопокровка а/о әкімінің аппараты ММ</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Переменовка а/о әкімінің аппараты ММ</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Новодворовка а/о әкімінің аппараты ММ</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Зүбайыр а/о әкімінің аппараты ММ</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а/о әкімінің аппараты ММ</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Таврия а/о әкімінің аппараты ММ</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Краснояр а/о әкімінің аппараты ММ</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Андреевка а/о әкімінің аппараты ММ</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Жерновка а/о әкімінің аппараты ММ</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Дмитриевка а/о әкімінің аппараты ММ</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а/о әкімінің аппараты ММ</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Степной а/о әкімінің аппараты ММ</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Подборный а/о әкімінің аппараты ММ</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 а/о әкімінің аппараты ММ</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71 98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Новошульба а/о әкімінің аппараты ММ</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Белағаш а/о әкімінің аппараты ММ</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7250</w:t>
            </w:r>
          </w:p>
        </w:tc>
      </w:tr>
    </w:tbl>
    <w:p>
      <w:pPr>
        <w:spacing w:after="0"/>
        <w:ind w:left="0"/>
        <w:jc w:val="both"/>
      </w:pPr>
      <w:r>
        <w:rPr>
          <w:rFonts w:ascii="Times New Roman"/>
          <w:b w:val="false"/>
          <w:i w:val="false"/>
          <w:color w:val="000000"/>
          <w:sz w:val="28"/>
        </w:rPr>
        <w:t>      </w:t>
      </w:r>
      <w:r>
        <w:rPr>
          <w:rFonts w:ascii="Times New Roman"/>
          <w:b w:val="false"/>
          <w:i/>
          <w:color w:val="000000"/>
          <w:sz w:val="28"/>
        </w:rPr>
        <w:t>Экономика және бюджетті</w:t>
      </w:r>
      <w:r>
        <w:br/>
      </w:r>
      <w:r>
        <w:rPr>
          <w:rFonts w:ascii="Times New Roman"/>
          <w:b w:val="false"/>
          <w:i w:val="false"/>
          <w:color w:val="000000"/>
          <w:sz w:val="28"/>
        </w:rPr>
        <w:t>
</w:t>
      </w:r>
      <w:r>
        <w:rPr>
          <w:rFonts w:ascii="Times New Roman"/>
          <w:b w:val="false"/>
          <w:i/>
          <w:color w:val="000000"/>
          <w:sz w:val="28"/>
        </w:rPr>
        <w:t>      жоспарлау бөлімінің бастығы                      Б. Құрманбаев</w:t>
      </w:r>
    </w:p>
    <w:bookmarkStart w:name="z11" w:id="6"/>
    <w:p>
      <w:pPr>
        <w:spacing w:after="0"/>
        <w:ind w:left="0"/>
        <w:jc w:val="both"/>
      </w:pPr>
      <w:r>
        <w:rPr>
          <w:rFonts w:ascii="Times New Roman"/>
          <w:b w:val="false"/>
          <w:i w:val="false"/>
          <w:color w:val="000000"/>
          <w:sz w:val="28"/>
        </w:rPr>
        <w:t>
      Бородулиха аудандық</w:t>
      </w:r>
      <w:r>
        <w:br/>
      </w:r>
      <w:r>
        <w:rPr>
          <w:rFonts w:ascii="Times New Roman"/>
          <w:b w:val="false"/>
          <w:i w:val="false"/>
          <w:color w:val="000000"/>
          <w:sz w:val="28"/>
        </w:rPr>
        <w:t>
      мәслихат сессиясының</w:t>
      </w:r>
      <w:r>
        <w:br/>
      </w:r>
      <w:r>
        <w:rPr>
          <w:rFonts w:ascii="Times New Roman"/>
          <w:b w:val="false"/>
          <w:i w:val="false"/>
          <w:color w:val="000000"/>
          <w:sz w:val="28"/>
        </w:rPr>
        <w:t>
      2010 жылғы 23 шілдедегі</w:t>
      </w:r>
      <w:r>
        <w:br/>
      </w:r>
      <w:r>
        <w:rPr>
          <w:rFonts w:ascii="Times New Roman"/>
          <w:b w:val="false"/>
          <w:i w:val="false"/>
          <w:color w:val="000000"/>
          <w:sz w:val="28"/>
        </w:rPr>
        <w:t>
      № 29-6-IV шешiмiне</w:t>
      </w:r>
      <w:r>
        <w:br/>
      </w:r>
      <w:r>
        <w:rPr>
          <w:rFonts w:ascii="Times New Roman"/>
          <w:b w:val="false"/>
          <w:i w:val="false"/>
          <w:color w:val="000000"/>
          <w:sz w:val="28"/>
        </w:rPr>
        <w:t>
      № 3 қосымша</w:t>
      </w:r>
    </w:p>
    <w:bookmarkEnd w:id="6"/>
    <w:p>
      <w:pPr>
        <w:spacing w:after="0"/>
        <w:ind w:left="0"/>
        <w:jc w:val="both"/>
      </w:pPr>
      <w:r>
        <w:rPr>
          <w:rFonts w:ascii="Times New Roman"/>
          <w:b w:val="false"/>
          <w:i w:val="false"/>
          <w:color w:val="000000"/>
          <w:sz w:val="28"/>
        </w:rPr>
        <w:t>      Бородулиха аудандық</w:t>
      </w:r>
      <w:r>
        <w:br/>
      </w:r>
      <w:r>
        <w:rPr>
          <w:rFonts w:ascii="Times New Roman"/>
          <w:b w:val="false"/>
          <w:i w:val="false"/>
          <w:color w:val="000000"/>
          <w:sz w:val="28"/>
        </w:rPr>
        <w:t>
      мәслихат сессиясының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22-4-IV шешiмiне</w:t>
      </w:r>
      <w:r>
        <w:br/>
      </w:r>
      <w:r>
        <w:rPr>
          <w:rFonts w:ascii="Times New Roman"/>
          <w:b w:val="false"/>
          <w:i w:val="false"/>
          <w:color w:val="000000"/>
          <w:sz w:val="28"/>
        </w:rPr>
        <w:t>
      № 7 қосымша</w:t>
      </w:r>
    </w:p>
    <w:bookmarkStart w:name="z12" w:id="7"/>
    <w:p>
      <w:pPr>
        <w:spacing w:after="0"/>
        <w:ind w:left="0"/>
        <w:jc w:val="left"/>
      </w:pPr>
      <w:r>
        <w:rPr>
          <w:rFonts w:ascii="Times New Roman"/>
          <w:b/>
          <w:i w:val="false"/>
          <w:color w:val="000000"/>
        </w:rPr>
        <w:t xml:space="preserve"> 
2010 жылға арналған ауылдық округтердегі аппарттардың</w:t>
      </w:r>
      <w:r>
        <w:br/>
      </w:r>
      <w:r>
        <w:rPr>
          <w:rFonts w:ascii="Times New Roman"/>
          <w:b/>
          <w:i w:val="false"/>
          <w:color w:val="000000"/>
        </w:rPr>
        <w:t>
      бөлінісіндегі 123.005. бағдарламалар коды бойынша</w:t>
      </w:r>
      <w:r>
        <w:br/>
      </w:r>
      <w:r>
        <w:rPr>
          <w:rFonts w:ascii="Times New Roman"/>
          <w:b/>
          <w:i w:val="false"/>
          <w:color w:val="000000"/>
        </w:rPr>
        <w:t>
      «Мектепке дейін тегін жеткізуді ұйымдастыру» шығындар</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9353"/>
        <w:gridCol w:w="277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округтердегі аппараттардың атауы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703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Степной а/о әкімінің аппараты ММ</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Андреевка а/о әкімінің аппараты ММ</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w:t>
            </w:r>
          </w:p>
        </w:tc>
      </w:tr>
    </w:tbl>
    <w:p>
      <w:pPr>
        <w:spacing w:after="0"/>
        <w:ind w:left="0"/>
        <w:jc w:val="both"/>
      </w:pPr>
      <w:r>
        <w:rPr>
          <w:rFonts w:ascii="Times New Roman"/>
          <w:b w:val="false"/>
          <w:i w:val="false"/>
          <w:color w:val="000000"/>
          <w:sz w:val="28"/>
        </w:rPr>
        <w:t>      Э</w:t>
      </w:r>
      <w:r>
        <w:rPr>
          <w:rFonts w:ascii="Times New Roman"/>
          <w:b w:val="false"/>
          <w:i/>
          <w:color w:val="000000"/>
          <w:sz w:val="28"/>
        </w:rPr>
        <w:t>кономика және бюджетті</w:t>
      </w:r>
      <w:r>
        <w:br/>
      </w:r>
      <w:r>
        <w:rPr>
          <w:rFonts w:ascii="Times New Roman"/>
          <w:b w:val="false"/>
          <w:i w:val="false"/>
          <w:color w:val="000000"/>
          <w:sz w:val="28"/>
        </w:rPr>
        <w:t>
</w:t>
      </w:r>
      <w:r>
        <w:rPr>
          <w:rFonts w:ascii="Times New Roman"/>
          <w:b w:val="false"/>
          <w:i/>
          <w:color w:val="000000"/>
          <w:sz w:val="28"/>
        </w:rPr>
        <w:t>      жоспарлау бөлімінің бастығы                    Б. Құрманбаев</w:t>
      </w:r>
    </w:p>
    <w:bookmarkStart w:name="z13" w:id="8"/>
    <w:p>
      <w:pPr>
        <w:spacing w:after="0"/>
        <w:ind w:left="0"/>
        <w:jc w:val="both"/>
      </w:pPr>
      <w:r>
        <w:rPr>
          <w:rFonts w:ascii="Times New Roman"/>
          <w:b w:val="false"/>
          <w:i w:val="false"/>
          <w:color w:val="000000"/>
          <w:sz w:val="28"/>
        </w:rPr>
        <w:t>
      Бородулиха аудандық</w:t>
      </w:r>
      <w:r>
        <w:br/>
      </w:r>
      <w:r>
        <w:rPr>
          <w:rFonts w:ascii="Times New Roman"/>
          <w:b w:val="false"/>
          <w:i w:val="false"/>
          <w:color w:val="000000"/>
          <w:sz w:val="28"/>
        </w:rPr>
        <w:t>
      мәслихат сессиясының</w:t>
      </w:r>
      <w:r>
        <w:br/>
      </w:r>
      <w:r>
        <w:rPr>
          <w:rFonts w:ascii="Times New Roman"/>
          <w:b w:val="false"/>
          <w:i w:val="false"/>
          <w:color w:val="000000"/>
          <w:sz w:val="28"/>
        </w:rPr>
        <w:t>
      2010 жылғы 23 шілдедегі</w:t>
      </w:r>
      <w:r>
        <w:br/>
      </w:r>
      <w:r>
        <w:rPr>
          <w:rFonts w:ascii="Times New Roman"/>
          <w:b w:val="false"/>
          <w:i w:val="false"/>
          <w:color w:val="000000"/>
          <w:sz w:val="28"/>
        </w:rPr>
        <w:t>
      № 29-6-IV шешiмiне</w:t>
      </w:r>
      <w:r>
        <w:br/>
      </w:r>
      <w:r>
        <w:rPr>
          <w:rFonts w:ascii="Times New Roman"/>
          <w:b w:val="false"/>
          <w:i w:val="false"/>
          <w:color w:val="000000"/>
          <w:sz w:val="28"/>
        </w:rPr>
        <w:t>
      № 4 қосымша</w:t>
      </w:r>
    </w:p>
    <w:bookmarkEnd w:id="8"/>
    <w:p>
      <w:pPr>
        <w:spacing w:after="0"/>
        <w:ind w:left="0"/>
        <w:jc w:val="both"/>
      </w:pPr>
      <w:r>
        <w:rPr>
          <w:rFonts w:ascii="Times New Roman"/>
          <w:b w:val="false"/>
          <w:i w:val="false"/>
          <w:color w:val="000000"/>
          <w:sz w:val="28"/>
        </w:rPr>
        <w:t>      Бородулиха аудандық</w:t>
      </w:r>
      <w:r>
        <w:br/>
      </w:r>
      <w:r>
        <w:rPr>
          <w:rFonts w:ascii="Times New Roman"/>
          <w:b w:val="false"/>
          <w:i w:val="false"/>
          <w:color w:val="000000"/>
          <w:sz w:val="28"/>
        </w:rPr>
        <w:t>
      мәслихат сессиясының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22-4-IV шешiмiне</w:t>
      </w:r>
      <w:r>
        <w:br/>
      </w:r>
      <w:r>
        <w:rPr>
          <w:rFonts w:ascii="Times New Roman"/>
          <w:b w:val="false"/>
          <w:i w:val="false"/>
          <w:color w:val="000000"/>
          <w:sz w:val="28"/>
        </w:rPr>
        <w:t>
      № 12 қосымша</w:t>
      </w:r>
    </w:p>
    <w:bookmarkStart w:name="z14" w:id="9"/>
    <w:p>
      <w:pPr>
        <w:spacing w:after="0"/>
        <w:ind w:left="0"/>
        <w:jc w:val="left"/>
      </w:pPr>
      <w:r>
        <w:rPr>
          <w:rFonts w:ascii="Times New Roman"/>
          <w:b/>
          <w:i w:val="false"/>
          <w:color w:val="000000"/>
        </w:rPr>
        <w:t xml:space="preserve"> 
      2010 жылға арналған селолық округтердегі аппаратарының</w:t>
      </w:r>
      <w:r>
        <w:br/>
      </w:r>
      <w:r>
        <w:rPr>
          <w:rFonts w:ascii="Times New Roman"/>
          <w:b/>
          <w:i w:val="false"/>
          <w:color w:val="000000"/>
        </w:rPr>
        <w:t>
      «Аудан маңызындағы қалаларда, кенттерде, ауылдарда көлік</w:t>
      </w:r>
      <w:r>
        <w:br/>
      </w:r>
      <w:r>
        <w:rPr>
          <w:rFonts w:ascii="Times New Roman"/>
          <w:b/>
          <w:i w:val="false"/>
          <w:color w:val="000000"/>
        </w:rPr>
        <w:t>
      жолдарының қызметін қамтамасыз ету» 123.013. код бағдарламасы бойынша шығындар</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9073"/>
        <w:gridCol w:w="313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округтердің аппараттарының атауы</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22397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а/о әкімінің аппараты ММ</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Новодворовка а/о әкімінің аппараты ММ</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Переменовка а/о әкімінің аппараты ММ</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Новошульба а/о әкімінің аппараты ММ</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Жерновка а/о әкімінің аппараты ММ</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Ленин а/о әкімінің аппараты ММ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Таврия а/о әкімінің аппараты ММ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Степной а/о әкімінің аппараты ММ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Белағаш а/о әкімінің аппараты ММ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Петропавловка а/о әкімінің аппараты ММ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Уба–Форпост а/о әкімінің аппараты ММ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Новопокровка а/о әкімінің аппараты ММ</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Краснояр а/о әкімінің аппараты ММ</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 а/о әкімінің аппараты ММ</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bl>
    <w:p>
      <w:pPr>
        <w:spacing w:after="0"/>
        <w:ind w:left="0"/>
        <w:jc w:val="both"/>
      </w:pPr>
      <w:r>
        <w:rPr>
          <w:rFonts w:ascii="Times New Roman"/>
          <w:b w:val="false"/>
          <w:i/>
          <w:color w:val="000000"/>
          <w:sz w:val="28"/>
        </w:rPr>
        <w:t>      Экономика және бюджетті</w:t>
      </w:r>
      <w:r>
        <w:br/>
      </w:r>
      <w:r>
        <w:rPr>
          <w:rFonts w:ascii="Times New Roman"/>
          <w:b w:val="false"/>
          <w:i w:val="false"/>
          <w:color w:val="000000"/>
          <w:sz w:val="28"/>
        </w:rPr>
        <w:t>
</w:t>
      </w:r>
      <w:r>
        <w:rPr>
          <w:rFonts w:ascii="Times New Roman"/>
          <w:b w:val="false"/>
          <w:i/>
          <w:color w:val="000000"/>
          <w:sz w:val="28"/>
        </w:rPr>
        <w:t>      жоспарлау бөлімінің бастығы                      Б. Құрманбаев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