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f688" w14:textId="f0bf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28 желтоқсандағы № 17/2-IV шешімге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2010 жылғы 27 шілдедегі N 23/181-IV шешімі. Шығыс Қазақстан облысы Әділет департаментінің Жарма аудандық әділет басқармасында 2010 жылғы 03 тамызда N 5-10-100 тіркелді. Қабылданған мерзімінің бітуіне байланысты күші жойылды - Жарма аудандық мәслихатының 2010 жылғы 31 желтоқсандағы № 287/4-15 хатымен</w:t>
      </w:r>
    </w:p>
    <w:p>
      <w:pPr>
        <w:spacing w:after="0"/>
        <w:ind w:left="0"/>
        <w:jc w:val="both"/>
      </w:pPr>
      <w:bookmarkStart w:name="z22" w:id="0"/>
      <w:r>
        <w:rPr>
          <w:rFonts w:ascii="Times New Roman"/>
          <w:b w:val="false"/>
          <w:i w:val="false"/>
          <w:color w:val="ff0000"/>
          <w:sz w:val="28"/>
        </w:rPr>
        <w:t>
      Ескерту. Қабылданған мерзімінің бітуіне байланысты күші жойылды - Жарма аудандық мәслихатының 2010.12.31 № 287/4-15 хатымен.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2010 жылғы 20 шілдедегі № 22/276-IV (2010 жылдың 23 шілдедегі нормативтік құқықтық актілерді мемлекеттік тіркеу тізілімінде нөмірі 2534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Жарма ауданы мәслихатының 2009 жылғы 28 желтоқсандағы № 17/2-ІV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5-10-92, «Қалба тынысы» газетінде 2010 жылдың 15-29 қаңтарында № 3-5 сандарында, 5 ақпанда № 6 санында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"1. 2010-2012 жылдарға арналған аудандық бюджет 1 қосымшаға сәйкес, мынадай көлемдерде бекітілсін:</w:t>
      </w:r>
      <w:r>
        <w:br/>
      </w:r>
      <w:r>
        <w:rPr>
          <w:rFonts w:ascii="Times New Roman"/>
          <w:b w:val="false"/>
          <w:i w:val="false"/>
          <w:color w:val="000000"/>
          <w:sz w:val="28"/>
        </w:rPr>
        <w:t xml:space="preserve">
      1) кірістер – 2 931 731 мың теңге, соның ішінде: </w:t>
      </w:r>
      <w:r>
        <w:br/>
      </w:r>
      <w:r>
        <w:rPr>
          <w:rFonts w:ascii="Times New Roman"/>
          <w:b w:val="false"/>
          <w:i w:val="false"/>
          <w:color w:val="000000"/>
          <w:sz w:val="28"/>
        </w:rPr>
        <w:t xml:space="preserve">
      салықтық түсімдер бойынша – 683551 мың теңге; </w:t>
      </w:r>
      <w:r>
        <w:br/>
      </w:r>
      <w:r>
        <w:rPr>
          <w:rFonts w:ascii="Times New Roman"/>
          <w:b w:val="false"/>
          <w:i w:val="false"/>
          <w:color w:val="000000"/>
          <w:sz w:val="28"/>
        </w:rPr>
        <w:t xml:space="preserve">
      салықтық емес түсімдер бойынша – 1625 мың теңге; </w:t>
      </w:r>
      <w:r>
        <w:br/>
      </w:r>
      <w:r>
        <w:rPr>
          <w:rFonts w:ascii="Times New Roman"/>
          <w:b w:val="false"/>
          <w:i w:val="false"/>
          <w:color w:val="000000"/>
          <w:sz w:val="28"/>
        </w:rPr>
        <w:t>
      негізгі капиталды сатудан түсетін түсімдер - 39070 мың теңге;</w:t>
      </w:r>
      <w:r>
        <w:br/>
      </w:r>
      <w:r>
        <w:rPr>
          <w:rFonts w:ascii="Times New Roman"/>
          <w:b w:val="false"/>
          <w:i w:val="false"/>
          <w:color w:val="000000"/>
          <w:sz w:val="28"/>
        </w:rPr>
        <w:t>
      трансферттердің түсімдері бойынша – 2207485 мың теңге;</w:t>
      </w:r>
      <w:r>
        <w:br/>
      </w:r>
      <w:r>
        <w:rPr>
          <w:rFonts w:ascii="Times New Roman"/>
          <w:b w:val="false"/>
          <w:i w:val="false"/>
          <w:color w:val="000000"/>
          <w:sz w:val="28"/>
        </w:rPr>
        <w:t xml:space="preserve">
      субвенция -1775016 мың теңге; </w:t>
      </w:r>
      <w:r>
        <w:br/>
      </w:r>
      <w:r>
        <w:rPr>
          <w:rFonts w:ascii="Times New Roman"/>
          <w:b w:val="false"/>
          <w:i w:val="false"/>
          <w:color w:val="000000"/>
          <w:sz w:val="28"/>
        </w:rPr>
        <w:t xml:space="preserve">
      трансферттердің түсімдері -432469 мың теңге; </w:t>
      </w:r>
      <w:r>
        <w:br/>
      </w:r>
      <w:r>
        <w:rPr>
          <w:rFonts w:ascii="Times New Roman"/>
          <w:b w:val="false"/>
          <w:i w:val="false"/>
          <w:color w:val="000000"/>
          <w:sz w:val="28"/>
        </w:rPr>
        <w:t xml:space="preserve">
      2) шығындар – 2933309,9 мың теңге; </w:t>
      </w:r>
      <w:r>
        <w:br/>
      </w:r>
      <w:r>
        <w:rPr>
          <w:rFonts w:ascii="Times New Roman"/>
          <w:b w:val="false"/>
          <w:i w:val="false"/>
          <w:color w:val="000000"/>
          <w:sz w:val="28"/>
        </w:rPr>
        <w:t xml:space="preserve">
      3) таза бюджеттік кредит беру – 9260, соның ішінде: </w:t>
      </w:r>
      <w:r>
        <w:br/>
      </w:r>
      <w:r>
        <w:rPr>
          <w:rFonts w:ascii="Times New Roman"/>
          <w:b w:val="false"/>
          <w:i w:val="false"/>
          <w:color w:val="000000"/>
          <w:sz w:val="28"/>
        </w:rPr>
        <w:t xml:space="preserve">
      бюджеттік кредиттер – 9260 мың теңге; </w:t>
      </w:r>
      <w:r>
        <w:br/>
      </w:r>
      <w:r>
        <w:rPr>
          <w:rFonts w:ascii="Times New Roman"/>
          <w:b w:val="false"/>
          <w:i w:val="false"/>
          <w:color w:val="000000"/>
          <w:sz w:val="28"/>
        </w:rPr>
        <w:t xml:space="preserve">
      бюджеттік кредиттерді өтеу – 0 мың теңге; </w:t>
      </w:r>
      <w:r>
        <w:br/>
      </w:r>
      <w:r>
        <w:rPr>
          <w:rFonts w:ascii="Times New Roman"/>
          <w:b w:val="false"/>
          <w:i w:val="false"/>
          <w:color w:val="000000"/>
          <w:sz w:val="28"/>
        </w:rPr>
        <w:t xml:space="preserve">
      4) қаржы активтерімен жасалатын операциялар бойынша сальдо -5000 мың теңге, соның ішінде: </w:t>
      </w:r>
      <w:r>
        <w:br/>
      </w:r>
      <w:r>
        <w:rPr>
          <w:rFonts w:ascii="Times New Roman"/>
          <w:b w:val="false"/>
          <w:i w:val="false"/>
          <w:color w:val="000000"/>
          <w:sz w:val="28"/>
        </w:rPr>
        <w:t>
      қаржы активтерін сатып алуға - 5000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 – 6578,9 мың теңге;</w:t>
      </w:r>
      <w:r>
        <w:br/>
      </w:r>
      <w:r>
        <w:rPr>
          <w:rFonts w:ascii="Times New Roman"/>
          <w:b w:val="false"/>
          <w:i w:val="false"/>
          <w:color w:val="000000"/>
          <w:sz w:val="28"/>
        </w:rPr>
        <w:t>
      6) бюджет тапшылығын қаржыландыру (профицитті пайдалану) – -6578,9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 қосымшадағы</w:t>
      </w:r>
      <w:r>
        <w:rPr>
          <w:rFonts w:ascii="Times New Roman"/>
          <w:b w:val="false"/>
          <w:i w:val="false"/>
          <w:color w:val="000000"/>
          <w:sz w:val="28"/>
        </w:rPr>
        <w:t xml:space="preserve"> «ІІ Шығындар» бөлігіндегі 06 функционалдық топта:</w:t>
      </w:r>
      <w:r>
        <w:br/>
      </w:r>
      <w:r>
        <w:rPr>
          <w:rFonts w:ascii="Times New Roman"/>
          <w:b w:val="false"/>
          <w:i w:val="false"/>
          <w:color w:val="000000"/>
          <w:sz w:val="28"/>
        </w:rPr>
        <w:t xml:space="preserve">
      «Әлеуметтік көмек және әлеуметтік қамсыздандыру» жолында: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 тармақта</w:t>
      </w:r>
      <w:r>
        <w:rPr>
          <w:rFonts w:ascii="Times New Roman"/>
          <w:b w:val="false"/>
          <w:i w:val="false"/>
          <w:color w:val="000000"/>
          <w:sz w:val="28"/>
        </w:rPr>
        <w:t>:</w:t>
      </w:r>
      <w:r>
        <w:br/>
      </w:r>
      <w:r>
        <w:rPr>
          <w:rFonts w:ascii="Times New Roman"/>
          <w:b w:val="false"/>
          <w:i w:val="false"/>
          <w:color w:val="000000"/>
          <w:sz w:val="28"/>
        </w:rPr>
        <w:t>
      үшінші абзацтағы «9862» сандары «10005» сандарымен ауыстырылсын;</w:t>
      </w:r>
      <w:r>
        <w:br/>
      </w:r>
      <w:r>
        <w:rPr>
          <w:rFonts w:ascii="Times New Roman"/>
          <w:b w:val="false"/>
          <w:i w:val="false"/>
          <w:color w:val="000000"/>
          <w:sz w:val="28"/>
        </w:rPr>
        <w:t>
</w:t>
      </w:r>
      <w:r>
        <w:rPr>
          <w:rFonts w:ascii="Times New Roman"/>
          <w:b w:val="false"/>
          <w:i w:val="false"/>
          <w:color w:val="000000"/>
          <w:sz w:val="28"/>
        </w:rPr>
        <w:t>
      5-5 тармақта:</w:t>
      </w:r>
      <w:r>
        <w:br/>
      </w:r>
      <w:r>
        <w:rPr>
          <w:rFonts w:ascii="Times New Roman"/>
          <w:b w:val="false"/>
          <w:i w:val="false"/>
          <w:color w:val="000000"/>
          <w:sz w:val="28"/>
        </w:rPr>
        <w:t xml:space="preserve">
      екінші абзацтағы облыстық бюджет есебінен бөлінген ағымдағы нысаналы трансферттердің «43669» сандары «43361» сандарымен ауыстырылсын; </w:t>
      </w:r>
      <w:r>
        <w:br/>
      </w:r>
      <w:r>
        <w:rPr>
          <w:rFonts w:ascii="Times New Roman"/>
          <w:b w:val="false"/>
          <w:i w:val="false"/>
          <w:color w:val="000000"/>
          <w:sz w:val="28"/>
        </w:rPr>
        <w:t xml:space="preserve">
      08 функционалдық топта «Мәдениет, спорт, туризм және ақпараттық кеңістік» жолында: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 тармақта</w:t>
      </w:r>
      <w:r>
        <w:rPr>
          <w:rFonts w:ascii="Times New Roman"/>
          <w:b w:val="false"/>
          <w:i w:val="false"/>
          <w:color w:val="000000"/>
          <w:sz w:val="28"/>
        </w:rPr>
        <w:t>:</w:t>
      </w:r>
      <w:r>
        <w:br/>
      </w:r>
      <w:r>
        <w:rPr>
          <w:rFonts w:ascii="Times New Roman"/>
          <w:b w:val="false"/>
          <w:i w:val="false"/>
          <w:color w:val="000000"/>
          <w:sz w:val="28"/>
        </w:rPr>
        <w:t>
      екінші абзацтағы «13166» сандары «13127» сандарымен ауыстырылсын;</w:t>
      </w:r>
      <w:r>
        <w:br/>
      </w:r>
      <w:r>
        <w:rPr>
          <w:rFonts w:ascii="Times New Roman"/>
          <w:b w:val="false"/>
          <w:i w:val="false"/>
          <w:color w:val="000000"/>
          <w:sz w:val="28"/>
        </w:rPr>
        <w:t xml:space="preserve">
      10 функционалдық топта «Ауыл,су орман,балық шаруашылығы, ерекше қорғалатын табиғи аумақтар, қоршаған ортаны және жануарлар дүниесін қорғау, жер қатынастары» жолында: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 тармақта</w:t>
      </w:r>
      <w:r>
        <w:rPr>
          <w:rFonts w:ascii="Times New Roman"/>
          <w:b w:val="false"/>
          <w:i w:val="false"/>
          <w:color w:val="000000"/>
          <w:sz w:val="28"/>
        </w:rPr>
        <w:t>:</w:t>
      </w:r>
      <w:r>
        <w:br/>
      </w:r>
      <w:r>
        <w:rPr>
          <w:rFonts w:ascii="Times New Roman"/>
          <w:b w:val="false"/>
          <w:i w:val="false"/>
          <w:color w:val="000000"/>
          <w:sz w:val="28"/>
        </w:rPr>
        <w:t xml:space="preserve">
      алтыншы абзацтағы «51189» сандары «52117» сандарымен ауыстырылсын; </w:t>
      </w:r>
      <w:r>
        <w:br/>
      </w:r>
      <w:r>
        <w:rPr>
          <w:rFonts w:ascii="Times New Roman"/>
          <w:b w:val="false"/>
          <w:i w:val="false"/>
          <w:color w:val="000000"/>
          <w:sz w:val="28"/>
        </w:rPr>
        <w:t>
</w:t>
      </w:r>
      <w:r>
        <w:rPr>
          <w:rFonts w:ascii="Times New Roman"/>
          <w:b w:val="false"/>
          <w:i w:val="false"/>
          <w:color w:val="000000"/>
          <w:sz w:val="28"/>
        </w:rPr>
        <w:t>
      2. 2010 жылғы 19 шілдедегі № 197 «Жергілікті атқарушы органдардың құрылымы мен штат саны лимитін бекіту туралы» 2009 жылғы 25 қарашадағы № 355 қаулыға өзгерістер енгізу туралы» аудан әкімдігінің қаулысы бекітілсін.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xml:space="preserve"> «467», «468» әкімшілер кодтары, «472», әкімшілер кодына «001», «018» бағдарламалар кодтары «001», «016» бағдарламалар кодтарына ауыстырылсын; </w:t>
      </w:r>
      <w:r>
        <w:br/>
      </w:r>
      <w:r>
        <w:rPr>
          <w:rFonts w:ascii="Times New Roman"/>
          <w:b w:val="false"/>
          <w:i w:val="false"/>
          <w:color w:val="000000"/>
          <w:sz w:val="28"/>
        </w:rPr>
        <w:t>
      «құрылыс» және «сәулет және қала құрылысы» сөздері «құрылыс, сәулет және қала құрылысы» сөздеріне ауыстырылсын;</w:t>
      </w:r>
      <w:r>
        <w:br/>
      </w:r>
      <w:r>
        <w:rPr>
          <w:rFonts w:ascii="Times New Roman"/>
          <w:b w:val="false"/>
          <w:i w:val="false"/>
          <w:color w:val="000000"/>
          <w:sz w:val="28"/>
        </w:rPr>
        <w:t>
      «Жергілікті деңгейде құрылыс саласындағы мемлекеттік саясатты іске асыру жөніндегі қызметтер» және «Жергілікті деңгейде сәулет және қала құрылысы саласындағы мемлекеттік саясатты іске асыру жөніндегі қызметтер» сөздері «Жергілікті деңгейде құрылыс, сәулет және қала құрылысы саласындағы мемлекеттік саясатты іске асыру жөніндегі қызметтер» сөздерімен ауыстырылсын;</w:t>
      </w:r>
      <w:r>
        <w:br/>
      </w:r>
      <w:r>
        <w:rPr>
          <w:rFonts w:ascii="Times New Roman"/>
          <w:b w:val="false"/>
          <w:i w:val="false"/>
          <w:color w:val="000000"/>
          <w:sz w:val="28"/>
        </w:rPr>
        <w:t>
      «467», «468» әкімшілер кодтарының «472» әкімшілер кодына ауысуына байланысты кассадан өткен қаражатқа кассалық тасымалдау жасалынсын.</w:t>
      </w:r>
      <w:r>
        <w:br/>
      </w:r>
      <w:r>
        <w:rPr>
          <w:rFonts w:ascii="Times New Roman"/>
          <w:b w:val="false"/>
          <w:i w:val="false"/>
          <w:color w:val="000000"/>
          <w:sz w:val="28"/>
        </w:rPr>
        <w:t>
</w:t>
      </w:r>
      <w:r>
        <w:rPr>
          <w:rFonts w:ascii="Times New Roman"/>
          <w:b w:val="false"/>
          <w:i w:val="false"/>
          <w:color w:val="000000"/>
          <w:sz w:val="28"/>
        </w:rPr>
        <w:t>
      04 функционалдық топта «Білім беру» жолында:</w:t>
      </w:r>
      <w:r>
        <w:br/>
      </w:r>
      <w:r>
        <w:rPr>
          <w:rFonts w:ascii="Times New Roman"/>
          <w:b w:val="false"/>
          <w:i w:val="false"/>
          <w:color w:val="000000"/>
          <w:sz w:val="28"/>
        </w:rPr>
        <w:t>
      «464» Ауданның білім бөліміне қосымша 013 «Мемлекеттік органдарды материалдық-техникалық жарақтандыру» бағдарлама ашылсын және 001 «Жергілікті деңгейде білім беру саласындағы мемлекеттік саясатты іске асыру жөніндегі қызметтер» бағдарламасынан 78,0 мың теңгеге кассалық тасымалдау жасалынсын.</w:t>
      </w:r>
      <w:r>
        <w:br/>
      </w:r>
      <w:r>
        <w:rPr>
          <w:rFonts w:ascii="Times New Roman"/>
          <w:b w:val="false"/>
          <w:i w:val="false"/>
          <w:color w:val="000000"/>
          <w:sz w:val="28"/>
        </w:rPr>
        <w:t>
</w:t>
      </w:r>
      <w:r>
        <w:rPr>
          <w:rFonts w:ascii="Times New Roman"/>
          <w:b w:val="false"/>
          <w:i w:val="false"/>
          <w:color w:val="000000"/>
          <w:sz w:val="28"/>
        </w:rPr>
        <w:t xml:space="preserve">
      12 функционалдық топта «Көлік және коммуникация» жолында: </w:t>
      </w:r>
      <w:r>
        <w:br/>
      </w:r>
      <w:r>
        <w:rPr>
          <w:rFonts w:ascii="Times New Roman"/>
          <w:b w:val="false"/>
          <w:i w:val="false"/>
          <w:color w:val="000000"/>
          <w:sz w:val="28"/>
        </w:rPr>
        <w:t>
      Жергілікті бюджет қаражаты есебінен автомобиль жолдарының жұмыс істеуін қамтамасыз етудегі «57028,1» сандары «59634,1»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13 функционалдық топта «Басқалар» жолында: </w:t>
      </w:r>
      <w:r>
        <w:br/>
      </w:r>
      <w:r>
        <w:rPr>
          <w:rFonts w:ascii="Times New Roman"/>
          <w:b w:val="false"/>
          <w:i w:val="false"/>
          <w:color w:val="000000"/>
          <w:sz w:val="28"/>
        </w:rPr>
        <w:t>
      ауданның жергілікті атқарушы органының резервіндегі «7503» сандары «1500» сандарына ауыстырылсын.</w:t>
      </w:r>
      <w:r>
        <w:br/>
      </w:r>
      <w:r>
        <w:rPr>
          <w:rFonts w:ascii="Times New Roman"/>
          <w:b w:val="false"/>
          <w:i w:val="false"/>
          <w:color w:val="000000"/>
          <w:sz w:val="28"/>
        </w:rPr>
        <w:t>
</w:t>
      </w:r>
      <w:r>
        <w:rPr>
          <w:rFonts w:ascii="Times New Roman"/>
          <w:b w:val="false"/>
          <w:i w:val="false"/>
          <w:color w:val="000000"/>
          <w:sz w:val="28"/>
        </w:rPr>
        <w:t>
      4. Аудан бюджетінің кіріс, шығыс бөлігінде және мемлекеттік мекемелерінің жиынтық жоспарлары ерекшеліктерінің арасында айдан айға ауыстырулар көзделсін.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6.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К. Сқақов</w:t>
      </w:r>
    </w:p>
    <w:p>
      <w:pPr>
        <w:spacing w:after="0"/>
        <w:ind w:left="0"/>
        <w:jc w:val="both"/>
      </w:pPr>
      <w:r>
        <w:rPr>
          <w:rFonts w:ascii="Times New Roman"/>
          <w:b w:val="false"/>
          <w:i/>
          <w:color w:val="000000"/>
          <w:sz w:val="28"/>
        </w:rPr>
        <w:t xml:space="preserve">      Жарма аудандық </w:t>
      </w:r>
      <w:r>
        <w:br/>
      </w:r>
      <w:r>
        <w:rPr>
          <w:rFonts w:ascii="Times New Roman"/>
          <w:b w:val="false"/>
          <w:i w:val="false"/>
          <w:color w:val="000000"/>
          <w:sz w:val="28"/>
        </w:rPr>
        <w:t>
</w:t>
      </w:r>
      <w:r>
        <w:rPr>
          <w:rFonts w:ascii="Times New Roman"/>
          <w:b w:val="false"/>
          <w:i/>
          <w:color w:val="000000"/>
          <w:sz w:val="28"/>
        </w:rPr>
        <w:t>      мәслихатының хатшысы                    Д. Садыков</w:t>
      </w:r>
    </w:p>
    <w:bookmarkStart w:name="z17"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2010 жылғы 27 шілдедегі № 23/181-ІV</w:t>
      </w:r>
      <w:r>
        <w:br/>
      </w:r>
      <w:r>
        <w:rPr>
          <w:rFonts w:ascii="Times New Roman"/>
          <w:b w:val="false"/>
          <w:i w:val="false"/>
          <w:color w:val="000000"/>
          <w:sz w:val="28"/>
        </w:rPr>
        <w:t>
сессия шешіміне 1 қосымша</w:t>
      </w:r>
    </w:p>
    <w:bookmarkEnd w:id="2"/>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2009 жылғы 28 желтоқсандағы № 17/2-ІV</w:t>
      </w:r>
      <w:r>
        <w:br/>
      </w:r>
      <w:r>
        <w:rPr>
          <w:rFonts w:ascii="Times New Roman"/>
          <w:b w:val="false"/>
          <w:i w:val="false"/>
          <w:color w:val="000000"/>
          <w:sz w:val="28"/>
        </w:rPr>
        <w:t>
сессия шешіміне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94"/>
        <w:gridCol w:w="694"/>
        <w:gridCol w:w="694"/>
        <w:gridCol w:w="9373"/>
        <w:gridCol w:w="1695"/>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2931731</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683551</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250177</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250177</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223388</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табыстардан ұсталатын жеке табыс салығы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222671</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222671</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222671</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177683</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120577</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118700</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25806</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9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10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28700</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29961</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қоспағанда),сондай-ақ өзінің өндірістің мұқтаждарына пайдаланатын бензин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пайдаланатын бензин (авиациялықты қоспағанда)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10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23356</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23356</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10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үшiн алынатын алым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9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7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13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3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19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5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бергені үшін алынатын мемлекеттік баж</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 үшін алынатын мемлекеттік баж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дивидендтер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9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Оған қатысты лицензиялық тәртіп белгіленген казиноның, тотализаторлардың және ойын бизнесінің лицензиясының қызметінен түскен алып қойылған кірістер түсімі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9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дебиторлық,депоненттік берешегінің түсімі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тіркеусіз қызметінен алынған кірістердің түсуі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39070</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2207485</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2207485</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2207485</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432469</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482"/>
        <w:gridCol w:w="696"/>
        <w:gridCol w:w="696"/>
        <w:gridCol w:w="696"/>
        <w:gridCol w:w="8453"/>
        <w:gridCol w:w="1976"/>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2933309,9</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293365</w:t>
            </w:r>
          </w:p>
        </w:tc>
      </w:tr>
      <w:tr>
        <w:trPr>
          <w:trHeight w:val="7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268969</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p>
        </w:tc>
      </w:tr>
      <w:tr>
        <w:trPr>
          <w:trHeight w:val="7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67781</w:t>
            </w:r>
          </w:p>
        </w:tc>
      </w:tr>
      <w:tr>
        <w:trPr>
          <w:trHeight w:val="7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61526</w:t>
            </w:r>
          </w:p>
        </w:tc>
      </w:tr>
      <w:tr>
        <w:trPr>
          <w:trHeight w:val="3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10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қала,кент,ауыл,ауылдық округ</w:t>
            </w:r>
            <w:r>
              <w:br/>
            </w:r>
            <w:r>
              <w:rPr>
                <w:rFonts w:ascii="Times New Roman"/>
                <w:b w:val="false"/>
                <w:i w:val="false"/>
                <w:color w:val="000000"/>
                <w:sz w:val="20"/>
              </w:rPr>
              <w:t xml:space="preserve">
әкімінің аппараты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189182</w:t>
            </w:r>
          </w:p>
        </w:tc>
      </w:tr>
      <w:tr>
        <w:trPr>
          <w:trHeight w:val="142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182477</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112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r>
      <w:tr>
        <w:trPr>
          <w:trHeight w:val="48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9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w:t>
            </w:r>
          </w:p>
        </w:tc>
      </w:tr>
      <w:tr>
        <w:trPr>
          <w:trHeight w:val="13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15625</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7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142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қауіпсіздік,құқықтық, сот, қылмыстық-атқару қызметі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9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1694518</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96010</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бастауыш,жалпы негізгі, жалпы орта білім беру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1487205</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1487205</w:t>
            </w:r>
          </w:p>
        </w:tc>
      </w:tr>
      <w:tr>
        <w:trPr>
          <w:trHeight w:val="3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1453999</w:t>
            </w:r>
          </w:p>
        </w:tc>
      </w:tr>
      <w:tr>
        <w:trPr>
          <w:trHeight w:val="30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33206</w:t>
            </w:r>
          </w:p>
        </w:tc>
      </w:tr>
      <w:tr>
        <w:trPr>
          <w:trHeight w:val="9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111303</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108982</w:t>
            </w:r>
          </w:p>
        </w:tc>
      </w:tr>
      <w:tr>
        <w:trPr>
          <w:trHeight w:val="7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9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10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w:t>
            </w:r>
          </w:p>
        </w:tc>
      </w:tr>
      <w:tr>
        <w:trPr>
          <w:trHeight w:val="9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9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81418</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53045</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4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263830</w:t>
            </w:r>
          </w:p>
        </w:tc>
      </w:tr>
      <w:tr>
        <w:trPr>
          <w:trHeight w:val="30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242292</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242292</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50662</w:t>
            </w:r>
          </w:p>
        </w:tc>
      </w:tr>
      <w:tr>
        <w:trPr>
          <w:trHeight w:val="28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w:t>
            </w:r>
          </w:p>
        </w:tc>
      </w:tr>
      <w:tr>
        <w:trPr>
          <w:trHeight w:val="30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67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r>
      <w:tr>
        <w:trPr>
          <w:trHeight w:val="112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5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23435</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0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65986</w:t>
            </w:r>
          </w:p>
        </w:tc>
      </w:tr>
      <w:tr>
        <w:trPr>
          <w:trHeight w:val="67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4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p>
        </w:tc>
      </w:tr>
      <w:tr>
        <w:trPr>
          <w:trHeight w:val="48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48559</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13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97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Достығы елдері бойынша, Қазақстан Республикасының аумағы бойынша жол жүруін, сондай-ақ оларға және олармен бірге жол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7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мекемелерде,әскери-оқу орындарында әскери қызметтен өткен,запасқа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21538</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21538</w:t>
            </w:r>
          </w:p>
        </w:tc>
      </w:tr>
      <w:tr>
        <w:trPr>
          <w:trHeight w:val="13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19212</w:t>
            </w:r>
          </w:p>
        </w:tc>
      </w:tr>
      <w:tr>
        <w:trPr>
          <w:trHeight w:val="9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58088</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10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r>
      <w:tr>
        <w:trPr>
          <w:trHeight w:val="9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қала,кент,ауыл,ауылдық округ әкімінің аппараты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34112</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қала,кент,ауыл,ауылдық округ әкімінің аппараты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18292</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10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3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160804</w:t>
            </w:r>
          </w:p>
        </w:tc>
      </w:tr>
      <w:tr>
        <w:trPr>
          <w:trHeight w:val="28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72490</w:t>
            </w:r>
          </w:p>
        </w:tc>
      </w:tr>
      <w:tr>
        <w:trPr>
          <w:trHeight w:val="60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13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27583</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18847</w:t>
            </w:r>
          </w:p>
        </w:tc>
      </w:tr>
      <w:tr>
        <w:trPr>
          <w:trHeight w:val="4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49788</w:t>
            </w:r>
          </w:p>
        </w:tc>
      </w:tr>
      <w:tr>
        <w:trPr>
          <w:trHeight w:val="6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27005</w:t>
            </w:r>
          </w:p>
        </w:tc>
      </w:tr>
      <w:tr>
        <w:trPr>
          <w:trHeight w:val="9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9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p>
        </w:tc>
      </w:tr>
      <w:tr>
        <w:trPr>
          <w:trHeight w:val="3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18172</w:t>
            </w:r>
          </w:p>
        </w:tc>
      </w:tr>
      <w:tr>
        <w:trPr>
          <w:trHeight w:val="127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r>
      <w:tr>
        <w:trPr>
          <w:trHeight w:val="9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p>
        </w:tc>
      </w:tr>
      <w:tr>
        <w:trPr>
          <w:trHeight w:val="6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0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165989</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13533</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13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шаруашылық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 есебінен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9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9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97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145458</w:t>
            </w:r>
          </w:p>
        </w:tc>
      </w:tr>
      <w:tr>
        <w:trPr>
          <w:trHeight w:val="9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47343</w:t>
            </w:r>
          </w:p>
        </w:tc>
      </w:tr>
      <w:tr>
        <w:trPr>
          <w:trHeight w:val="13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47343</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31578</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45998</w:t>
            </w:r>
          </w:p>
        </w:tc>
      </w:tr>
      <w:tr>
        <w:trPr>
          <w:trHeight w:val="13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45998</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30681</w:t>
            </w:r>
          </w:p>
        </w:tc>
      </w:tr>
      <w:tr>
        <w:trPr>
          <w:trHeight w:val="4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15317</w:t>
            </w:r>
          </w:p>
        </w:tc>
      </w:tr>
      <w:tr>
        <w:trPr>
          <w:trHeight w:val="67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52117</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52117</w:t>
            </w:r>
          </w:p>
        </w:tc>
      </w:tr>
      <w:tr>
        <w:trPr>
          <w:trHeight w:val="58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p>
        </w:tc>
      </w:tr>
      <w:tr>
        <w:trPr>
          <w:trHeight w:val="4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p>
        </w:tc>
      </w:tr>
      <w:tr>
        <w:trPr>
          <w:trHeight w:val="10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156584,1</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59634,1</w:t>
            </w:r>
          </w:p>
        </w:tc>
      </w:tr>
      <w:tr>
        <w:trPr>
          <w:trHeight w:val="10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59634,1</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59634,1</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59634,1</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96950</w:t>
            </w:r>
          </w:p>
        </w:tc>
      </w:tr>
      <w:tr>
        <w:trPr>
          <w:trHeight w:val="12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96950</w:t>
            </w:r>
          </w:p>
        </w:tc>
      </w:tr>
      <w:tr>
        <w:trPr>
          <w:trHeight w:val="12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64032</w:t>
            </w:r>
          </w:p>
        </w:tc>
      </w:tr>
      <w:tr>
        <w:trPr>
          <w:trHeight w:val="3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31968</w:t>
            </w:r>
          </w:p>
        </w:tc>
      </w:tr>
      <w:tr>
        <w:trPr>
          <w:trHeight w:val="67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22915</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r>
      <w:tr>
        <w:trPr>
          <w:trHeight w:val="9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16312</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6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w:t>
            </w:r>
          </w:p>
        </w:tc>
      </w:tr>
      <w:tr>
        <w:trPr>
          <w:trHeight w:val="12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90906,8</w:t>
            </w:r>
          </w:p>
        </w:tc>
      </w:tr>
      <w:tr>
        <w:trPr>
          <w:trHeight w:val="3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90906,8</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90906,8</w:t>
            </w:r>
          </w:p>
        </w:tc>
      </w:tr>
      <w:tr>
        <w:trPr>
          <w:trHeight w:val="6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78821</w:t>
            </w:r>
          </w:p>
        </w:tc>
      </w:tr>
      <w:tr>
        <w:trPr>
          <w:trHeight w:val="16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тұрған деңгейлерге беруге байланысты жоғары тұрған бюджеттерге берілетін ағымдағы нысаналы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r>
      <w:tr>
        <w:trPr>
          <w:trHeight w:val="4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бюджеттік кредит беру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117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7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10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6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активтерімен жасалатын операциялар бойынша сальдо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(профицит) тапшылығы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6578,9</w:t>
            </w:r>
          </w:p>
        </w:tc>
      </w:tr>
      <w:tr>
        <w:trPr>
          <w:trHeight w:val="7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(профицитті пайдалану) қаржыландыру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-6578,9</w:t>
            </w:r>
          </w:p>
        </w:tc>
      </w:tr>
      <w:tr>
        <w:trPr>
          <w:trHeight w:val="4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78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ММ-нің бастығы                         Н. Сейтказина</w:t>
      </w:r>
    </w:p>
    <w:bookmarkStart w:name="z18" w:id="3"/>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2010 жылғы 27 шілдедегі № 23/181-ІV</w:t>
      </w:r>
      <w:r>
        <w:br/>
      </w:r>
      <w:r>
        <w:rPr>
          <w:rFonts w:ascii="Times New Roman"/>
          <w:b w:val="false"/>
          <w:i w:val="false"/>
          <w:color w:val="000000"/>
          <w:sz w:val="28"/>
        </w:rPr>
        <w:t>
сессия шешіміне 2 қосымша</w:t>
      </w:r>
    </w:p>
    <w:bookmarkEnd w:id="3"/>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2009 жылғы 28 желтоқсандағы № 17/2-ІV</w:t>
      </w:r>
      <w:r>
        <w:br/>
      </w:r>
      <w:r>
        <w:rPr>
          <w:rFonts w:ascii="Times New Roman"/>
          <w:b w:val="false"/>
          <w:i w:val="false"/>
          <w:color w:val="000000"/>
          <w:sz w:val="28"/>
        </w:rPr>
        <w:t>
сессия шешіміне 2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778"/>
        <w:gridCol w:w="733"/>
        <w:gridCol w:w="733"/>
        <w:gridCol w:w="8759"/>
        <w:gridCol w:w="2151"/>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2645864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719562</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272838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272838</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250400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табыстардан ұсталатын жеке табыс салығы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177622</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121477</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26045</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қоспағанда),сондай-ақ өзінің өндірістің мұқтаждарына пайдаланатын бензин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пайдаланатын бензин (авиациялықты қоспағанда)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үшiн алынатын алым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12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r>
      <w:tr>
        <w:trPr>
          <w:trHeight w:val="25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18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12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2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4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бергені үшін алынатын мемлекеттік баж</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2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 үшін алынатын мемлекеттік баж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дивидендтер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Оған қатысты лицензиялық тәртіп белгіленген казиноның, тотализаторлардың және ойын бизнесінің лицензиясының қызметінен түскен алып қойылған кірістер түсімі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дебиторлық,депоненттік берешегінің түсімі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тіркеусіз қызметінен алынған кірістердің түсуі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1917017</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1917017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1917017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1917017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35"/>
        <w:gridCol w:w="743"/>
        <w:gridCol w:w="700"/>
        <w:gridCol w:w="700"/>
        <w:gridCol w:w="8248"/>
        <w:gridCol w:w="2159"/>
      </w:tblGrid>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бағдарламаларға</w:t>
            </w:r>
            <w:r>
              <w:br/>
            </w:r>
            <w:r>
              <w:rPr>
                <w:rFonts w:ascii="Times New Roman"/>
                <w:b w:val="false"/>
                <w:i w:val="false"/>
                <w:color w:val="000000"/>
                <w:sz w:val="20"/>
              </w:rPr>
              <w:t>
енгізіл</w:t>
            </w:r>
            <w:r>
              <w:br/>
            </w:r>
            <w:r>
              <w:rPr>
                <w:rFonts w:ascii="Times New Roman"/>
                <w:b w:val="false"/>
                <w:i w:val="false"/>
                <w:color w:val="000000"/>
                <w:sz w:val="20"/>
              </w:rPr>
              <w:t>
ген</w:t>
            </w:r>
            <w:r>
              <w:br/>
            </w:r>
            <w:r>
              <w:rPr>
                <w:rFonts w:ascii="Times New Roman"/>
                <w:b w:val="false"/>
                <w:i w:val="false"/>
                <w:color w:val="000000"/>
                <w:sz w:val="20"/>
              </w:rPr>
              <w:t>
өзгеріс</w:t>
            </w:r>
            <w:r>
              <w:br/>
            </w:r>
            <w:r>
              <w:rPr>
                <w:rFonts w:ascii="Times New Roman"/>
                <w:b w:val="false"/>
                <w:i w:val="false"/>
                <w:color w:val="000000"/>
                <w:sz w:val="20"/>
              </w:rPr>
              <w:t>
тер</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2645864</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w:t>
            </w:r>
            <w:r>
              <w:br/>
            </w:r>
            <w:r>
              <w:rPr>
                <w:rFonts w:ascii="Times New Roman"/>
                <w:b w:val="false"/>
                <w:i w:val="false"/>
                <w:color w:val="000000"/>
                <w:sz w:val="20"/>
              </w:rPr>
              <w:t>
атқарушы және басқа органдар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271752</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74557</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70697</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қала,кент,ауыл,ауылдық округ</w:t>
            </w:r>
            <w:r>
              <w:br/>
            </w:r>
            <w:r>
              <w:rPr>
                <w:rFonts w:ascii="Times New Roman"/>
                <w:b w:val="false"/>
                <w:i w:val="false"/>
                <w:color w:val="000000"/>
                <w:sz w:val="20"/>
              </w:rPr>
              <w:t xml:space="preserve">
әкімінің аппараты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183229</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p>
        </w:tc>
      </w:tr>
      <w:tr>
        <w:trPr>
          <w:trHeight w:val="12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қауіпсіздік,құқықтық, сот, қылмыстық-атқару қызметі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1780435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бастауыш,жалпы негізгі, жалпы орта білім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1729164</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1729164</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1689275</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39889</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34953</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34953</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201473</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171404</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171404</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39236</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31779</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18847</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18847</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24978</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24978</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27082</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қала,кент,ауыл,ауылдық округ</w:t>
            </w:r>
            <w:r>
              <w:br/>
            </w:r>
            <w:r>
              <w:rPr>
                <w:rFonts w:ascii="Times New Roman"/>
                <w:b w:val="false"/>
                <w:i w:val="false"/>
                <w:color w:val="000000"/>
                <w:sz w:val="20"/>
              </w:rPr>
              <w:t xml:space="preserve">
әкімінің аппараты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26427</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қала,кент,ауыл,ауылдық округ</w:t>
            </w:r>
            <w:r>
              <w:br/>
            </w:r>
            <w:r>
              <w:rPr>
                <w:rFonts w:ascii="Times New Roman"/>
                <w:b w:val="false"/>
                <w:i w:val="false"/>
                <w:color w:val="000000"/>
                <w:sz w:val="20"/>
              </w:rPr>
              <w:t xml:space="preserve">
әкімінің аппараты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17281</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129423</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24992</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19276</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23495</w:t>
            </w:r>
          </w:p>
        </w:tc>
      </w:tr>
      <w:tr>
        <w:trPr>
          <w:trHeight w:val="6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12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w:t>
            </w:r>
          </w:p>
        </w:tc>
      </w:tr>
      <w:tr>
        <w:trPr>
          <w:trHeight w:val="8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 есебінен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103048</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102293</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102293</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102293</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102293</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34006</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26179</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12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r>
      <w:tr>
        <w:trPr>
          <w:trHeight w:val="12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ММ-нің бастығы                         Н. Сейтказина</w:t>
      </w:r>
    </w:p>
    <w:bookmarkStart w:name="z19" w:id="4"/>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2010 жылғы 27 шілдедегі № 23/181-ІV</w:t>
      </w:r>
      <w:r>
        <w:br/>
      </w:r>
      <w:r>
        <w:rPr>
          <w:rFonts w:ascii="Times New Roman"/>
          <w:b w:val="false"/>
          <w:i w:val="false"/>
          <w:color w:val="000000"/>
          <w:sz w:val="28"/>
        </w:rPr>
        <w:t>
сессия шешіміне 3 қосымша</w:t>
      </w:r>
    </w:p>
    <w:bookmarkEnd w:id="4"/>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2009 жылғы 28 желтоқсандағы № 17/2-ІV</w:t>
      </w:r>
      <w:r>
        <w:br/>
      </w:r>
      <w:r>
        <w:rPr>
          <w:rFonts w:ascii="Times New Roman"/>
          <w:b w:val="false"/>
          <w:i w:val="false"/>
          <w:color w:val="000000"/>
          <w:sz w:val="28"/>
        </w:rPr>
        <w:t>
сессия шешіміне 3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827"/>
        <w:gridCol w:w="827"/>
        <w:gridCol w:w="827"/>
        <w:gridCol w:w="8328"/>
        <w:gridCol w:w="2274"/>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2819634</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729468</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276050</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253350</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табыстардан ұсталатын жеке табыс салығы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245901</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245901</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245901</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қоспағанда),сондай-ақ өзінің өндірістің мұқтаждарына пайдаланатын бензин</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пайдаланатын бензин (авиациялықты қоспағанда)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үшiн алынатын алым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11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25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18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11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11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5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бергені үшін алынатын мемлекеттік баж</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1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 үшін алынатын мемлекеттік баж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дивидендтер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Оған қатысты лицензиялық тәртіп белгіленген казиноның, тотализаторлардың және ойын бизнесінің лицензиясының қызметінен түскен алып қойылған кірістер түсімі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дебиторлық,депоненттік берешегінің түсімі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тіркеусіз қызметінен алынған кірістердің түсуі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2070379</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2070379</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2070379</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2070379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785"/>
        <w:gridCol w:w="785"/>
        <w:gridCol w:w="785"/>
        <w:gridCol w:w="7756"/>
        <w:gridCol w:w="2309"/>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ларға</w:t>
            </w:r>
            <w:r>
              <w:br/>
            </w:r>
            <w:r>
              <w:rPr>
                <w:rFonts w:ascii="Times New Roman"/>
                <w:b w:val="false"/>
                <w:i w:val="false"/>
                <w:color w:val="000000"/>
                <w:sz w:val="20"/>
              </w:rPr>
              <w:t>
енгізілген</w:t>
            </w:r>
            <w:r>
              <w:br/>
            </w:r>
            <w:r>
              <w:rPr>
                <w:rFonts w:ascii="Times New Roman"/>
                <w:b w:val="false"/>
                <w:i w:val="false"/>
                <w:color w:val="000000"/>
                <w:sz w:val="20"/>
              </w:rPr>
              <w:t>
өзгерістер</w:t>
            </w:r>
            <w:r>
              <w:br/>
            </w:r>
            <w:r>
              <w:rPr>
                <w:rFonts w:ascii="Times New Roman"/>
                <w:b w:val="false"/>
                <w:i w:val="false"/>
                <w:color w:val="000000"/>
                <w:sz w:val="20"/>
              </w:rPr>
              <w:t>
(мың теңге)</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2819634</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326654</w:t>
            </w:r>
          </w:p>
        </w:tc>
      </w:tr>
      <w:tr>
        <w:trPr>
          <w:trHeight w:val="11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w:t>
            </w:r>
            <w:r>
              <w:br/>
            </w:r>
            <w:r>
              <w:rPr>
                <w:rFonts w:ascii="Times New Roman"/>
                <w:b w:val="false"/>
                <w:i w:val="false"/>
                <w:color w:val="000000"/>
                <w:sz w:val="20"/>
              </w:rPr>
              <w:t>
атқарушы және басқа органдар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295073</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80904</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76543</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қала,кент,ауыл,ауылдық округ</w:t>
            </w:r>
            <w:r>
              <w:br/>
            </w:r>
            <w:r>
              <w:rPr>
                <w:rFonts w:ascii="Times New Roman"/>
                <w:b w:val="false"/>
                <w:i w:val="false"/>
                <w:color w:val="000000"/>
                <w:sz w:val="20"/>
              </w:rPr>
              <w:t xml:space="preserve">
әкімінің аппараты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199003</w:t>
            </w:r>
          </w:p>
        </w:tc>
      </w:tr>
      <w:tr>
        <w:trPr>
          <w:trHeight w:val="11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198854</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w:t>
            </w:r>
          </w:p>
        </w:tc>
      </w:tr>
      <w:tr>
        <w:trPr>
          <w:trHeight w:val="11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10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21267</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13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1911310</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бастауыш,жалпы негізгі, жалпы орта білім беру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1860142</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1860142</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1816890</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43252</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33144</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33144</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8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221679</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187856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187856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42055</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34073</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r>
      <w:tr>
        <w:trPr>
          <w:trHeight w:val="8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w:t>
            </w:r>
          </w:p>
        </w:tc>
      </w:tr>
      <w:tr>
        <w:trPr>
          <w:trHeight w:val="7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27383</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27383</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47508</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47508</w:t>
            </w:r>
          </w:p>
        </w:tc>
      </w:tr>
      <w:tr>
        <w:trPr>
          <w:trHeight w:val="11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6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w:t>
            </w:r>
          </w:p>
        </w:tc>
      </w:tr>
      <w:tr>
        <w:trPr>
          <w:trHeight w:val="6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w:t>
            </w:r>
          </w:p>
          <w:p>
            <w:pPr>
              <w:spacing w:after="20"/>
              <w:ind w:left="20"/>
              <w:jc w:val="both"/>
            </w:pPr>
            <w:r>
              <w:rPr>
                <w:rFonts w:ascii="Times New Roman"/>
                <w:b w:val="false"/>
                <w:i w:val="false"/>
                <w:color w:val="000000"/>
                <w:sz w:val="20"/>
              </w:rPr>
              <w:t>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30627</w:t>
            </w:r>
          </w:p>
        </w:tc>
      </w:tr>
      <w:tr>
        <w:trPr>
          <w:trHeight w:val="6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40952</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тұрғын-үй қорының сақталуын ұйымдастыру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28277</w:t>
            </w:r>
          </w:p>
        </w:tc>
      </w:tr>
      <w:tr>
        <w:trPr>
          <w:trHeight w:val="11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қала,кент,ауыл,ауылдық округ</w:t>
            </w:r>
            <w:r>
              <w:br/>
            </w:r>
            <w:r>
              <w:rPr>
                <w:rFonts w:ascii="Times New Roman"/>
                <w:b w:val="false"/>
                <w:i w:val="false"/>
                <w:color w:val="000000"/>
                <w:sz w:val="20"/>
              </w:rPr>
              <w:t xml:space="preserve">
әкімінің аппараты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137714</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73237</w:t>
            </w:r>
          </w:p>
        </w:tc>
      </w:tr>
      <w:tr>
        <w:trPr>
          <w:trHeight w:val="10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73237</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73237</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6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27591</w:t>
            </w:r>
          </w:p>
        </w:tc>
      </w:tr>
      <w:tr>
        <w:trPr>
          <w:trHeight w:val="7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9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24827</w:t>
            </w:r>
          </w:p>
        </w:tc>
      </w:tr>
      <w:tr>
        <w:trPr>
          <w:trHeight w:val="9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w:t>
            </w:r>
          </w:p>
        </w:tc>
      </w:tr>
      <w:tr>
        <w:trPr>
          <w:trHeight w:val="11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20723</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 есебінен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88187</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87380</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86573</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86573</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86573</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8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36057</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27597</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11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жергілікті атқарушы органының резерві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 бағдарламалардың) техникалық-экономикалық негіздемелерін әзірлеу және оған сараптама жасау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w:t>
            </w:r>
          </w:p>
        </w:tc>
      </w:tr>
      <w:tr>
        <w:trPr>
          <w:trHeight w:val="11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ММ-нің бастығы                         Н. Сейтказина</w:t>
      </w:r>
    </w:p>
    <w:bookmarkStart w:name="z20" w:id="5"/>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2010 жылғы 27 шілдедегі № 23/181-ІV</w:t>
      </w:r>
      <w:r>
        <w:br/>
      </w:r>
      <w:r>
        <w:rPr>
          <w:rFonts w:ascii="Times New Roman"/>
          <w:b w:val="false"/>
          <w:i w:val="false"/>
          <w:color w:val="000000"/>
          <w:sz w:val="28"/>
        </w:rPr>
        <w:t>
сессия шешіміне 4 қосымша</w:t>
      </w:r>
    </w:p>
    <w:bookmarkEnd w:id="5"/>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2009 жылғы 28 желтоқсандағы № 17/2-ІV</w:t>
      </w:r>
      <w:r>
        <w:br/>
      </w:r>
      <w:r>
        <w:rPr>
          <w:rFonts w:ascii="Times New Roman"/>
          <w:b w:val="false"/>
          <w:i w:val="false"/>
          <w:color w:val="000000"/>
          <w:sz w:val="28"/>
        </w:rPr>
        <w:t>
сессия шешіміне 5 қосымша</w:t>
      </w:r>
    </w:p>
    <w:p>
      <w:pPr>
        <w:spacing w:after="0"/>
        <w:ind w:left="0"/>
        <w:jc w:val="left"/>
      </w:pPr>
      <w:r>
        <w:rPr>
          <w:rFonts w:ascii="Times New Roman"/>
          <w:b/>
          <w:i w:val="false"/>
          <w:color w:val="000000"/>
        </w:rPr>
        <w:t xml:space="preserve"> 2010 жылға арналған аудандық даму бюджеттік бағдарламаларды</w:t>
      </w:r>
      <w:r>
        <w:br/>
      </w:r>
      <w:r>
        <w:rPr>
          <w:rFonts w:ascii="Times New Roman"/>
          <w:b/>
          <w:i w:val="false"/>
          <w:color w:val="000000"/>
        </w:rPr>
        <w:t>
іске асыруға бағытталған инвестициялық жобалардың</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35"/>
        <w:gridCol w:w="721"/>
        <w:gridCol w:w="700"/>
        <w:gridCol w:w="700"/>
        <w:gridCol w:w="8120"/>
        <w:gridCol w:w="2309"/>
      </w:tblGrid>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25321</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12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w:t>
            </w:r>
            <w:r>
              <w:br/>
            </w:r>
            <w:r>
              <w:rPr>
                <w:rFonts w:ascii="Times New Roman"/>
                <w:b w:val="false"/>
                <w:i w:val="false"/>
                <w:color w:val="000000"/>
                <w:sz w:val="20"/>
              </w:rPr>
              <w:t>
атқарушы және басқа органдар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8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құрылысы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8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құрылысы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құрылысы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12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су,орман, балық шаруашылығы, ерекше қорғалатын табиғи аумақтар, қоршаған ортаны және жануарлар дүниесін қорғау, жер қатынастары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10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ММ-нің бастығы                         Н. Сейтказина</w:t>
      </w:r>
    </w:p>
    <w:bookmarkStart w:name="z21" w:id="6"/>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2010 жылғы 27 шілдедегі № 23/181-ІV</w:t>
      </w:r>
      <w:r>
        <w:br/>
      </w:r>
      <w:r>
        <w:rPr>
          <w:rFonts w:ascii="Times New Roman"/>
          <w:b w:val="false"/>
          <w:i w:val="false"/>
          <w:color w:val="000000"/>
          <w:sz w:val="28"/>
        </w:rPr>
        <w:t>
сессия шешіміне 5 қосымша</w:t>
      </w:r>
    </w:p>
    <w:bookmarkEnd w:id="6"/>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2009 жылғы 28 желтоқсандағы № 17/2-ІV</w:t>
      </w:r>
      <w:r>
        <w:br/>
      </w:r>
      <w:r>
        <w:rPr>
          <w:rFonts w:ascii="Times New Roman"/>
          <w:b w:val="false"/>
          <w:i w:val="false"/>
          <w:color w:val="000000"/>
          <w:sz w:val="28"/>
        </w:rPr>
        <w:t>
сессия шешіміне 6 қосымша</w:t>
      </w:r>
    </w:p>
    <w:p>
      <w:pPr>
        <w:spacing w:after="0"/>
        <w:ind w:left="0"/>
        <w:jc w:val="left"/>
      </w:pPr>
      <w:r>
        <w:rPr>
          <w:rFonts w:ascii="Times New Roman"/>
          <w:b/>
          <w:i w:val="false"/>
          <w:color w:val="000000"/>
        </w:rPr>
        <w:t xml:space="preserve"> Мұқтаж азаматтардың кейбір санаттарына әлеуметтік көмек</w:t>
      </w:r>
      <w:r>
        <w:br/>
      </w:r>
      <w:r>
        <w:rPr>
          <w:rFonts w:ascii="Times New Roman"/>
          <w:b/>
          <w:i w:val="false"/>
          <w:color w:val="000000"/>
        </w:rPr>
        <w:t>
көрсетуге облыстық бюджеттен аудан бюджетіне бөлінетін</w:t>
      </w:r>
      <w:r>
        <w:br/>
      </w:r>
      <w:r>
        <w:rPr>
          <w:rFonts w:ascii="Times New Roman"/>
          <w:b/>
          <w:i w:val="false"/>
          <w:color w:val="000000"/>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498"/>
        <w:gridCol w:w="1433"/>
        <w:gridCol w:w="3778"/>
        <w:gridCol w:w="2143"/>
        <w:gridCol w:w="2143"/>
        <w:gridCol w:w="2209"/>
      </w:tblGrid>
      <w:tr>
        <w:trPr>
          <w:trHeight w:val="315"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 басына)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тапқандар отбасына материалдық көмек көрсетуге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410"/>
        <w:gridCol w:w="1410"/>
        <w:gridCol w:w="2681"/>
        <w:gridCol w:w="3973"/>
        <w:gridCol w:w="3677"/>
      </w:tblGrid>
      <w:tr>
        <w:trPr>
          <w:trHeight w:val="435"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жоғарғы оқу орындарында оқытуға (оқыту құны, стипендия, жатақханада тұруы)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көмек көрсетуге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ММ-нің бастығы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