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105b7" w14:textId="6a105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Жарық ауылдық округінде ірі қара малы арасынан сарып ауруы шығуына байланысты шектеу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ауданы әкімдігінің 2010 жылғы 13 шілдедегі N 196 қаулысы. Шығыс Қазақстан облысы Әділет департаментінің Жарма аудандық әділет басқармасында 2010 жылғы 16 тамызда N 5-10-104 тіркелді. Күші жойылды - Жарма ауданы әкімдігінің 2011 жылғы 26 қыркүйектегі N 278 қаулысымен</w:t>
      </w:r>
    </w:p>
    <w:p>
      <w:pPr>
        <w:spacing w:after="0"/>
        <w:ind w:left="0"/>
        <w:jc w:val="both"/>
      </w:pPr>
      <w:bookmarkStart w:name="z1" w:id="0"/>
      <w:r>
        <w:rPr>
          <w:rFonts w:ascii="Times New Roman"/>
          <w:b w:val="false"/>
          <w:i w:val="false"/>
          <w:color w:val="ff0000"/>
          <w:sz w:val="28"/>
        </w:rPr>
        <w:t>
      Ескерту. Күші жойылды - Жарма ауданы әкімдігінің 2011.09.26 N 278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2002 жылғы 10 шілдедегі № 339 «Ветеринария туралы» Заңының </w:t>
      </w:r>
      <w:r>
        <w:rPr>
          <w:rFonts w:ascii="Times New Roman"/>
          <w:b w:val="false"/>
          <w:i w:val="false"/>
          <w:color w:val="000000"/>
          <w:sz w:val="28"/>
        </w:rPr>
        <w:t>10 бабының</w:t>
      </w:r>
      <w:r>
        <w:rPr>
          <w:rFonts w:ascii="Times New Roman"/>
          <w:b w:val="false"/>
          <w:i w:val="false"/>
          <w:color w:val="000000"/>
          <w:sz w:val="28"/>
        </w:rPr>
        <w:t xml:space="preserve"> 2 тармағы 9) тармақшасына сәйкес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31 бабы 1 тармағы </w:t>
      </w:r>
      <w:r>
        <w:rPr>
          <w:rFonts w:ascii="Times New Roman"/>
          <w:b w:val="false"/>
          <w:i w:val="false"/>
          <w:color w:val="000000"/>
          <w:sz w:val="28"/>
        </w:rPr>
        <w:t>18) тармақшасын</w:t>
      </w:r>
      <w:r>
        <w:rPr>
          <w:rFonts w:ascii="Times New Roman"/>
          <w:b w:val="false"/>
          <w:i w:val="false"/>
          <w:color w:val="000000"/>
          <w:sz w:val="28"/>
        </w:rPr>
        <w:t xml:space="preserve"> басшылыққа ала отырып, Жарма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Жарық ауылдық округіндегі ірі қара малдарының арасынан сарып ауруының тіркелуіне байланысты және оны ары қарай таратпай жою мақсатында Жарық ауылдық округіне шектеу қойылсын.</w:t>
      </w:r>
      <w:r>
        <w:br/>
      </w:r>
      <w:r>
        <w:rPr>
          <w:rFonts w:ascii="Times New Roman"/>
          <w:b w:val="false"/>
          <w:i w:val="false"/>
          <w:color w:val="000000"/>
          <w:sz w:val="28"/>
        </w:rPr>
        <w:t>
</w:t>
      </w:r>
      <w:r>
        <w:rPr>
          <w:rFonts w:ascii="Times New Roman"/>
          <w:b w:val="false"/>
          <w:i w:val="false"/>
          <w:color w:val="000000"/>
          <w:sz w:val="28"/>
        </w:rPr>
        <w:t>
      2. «Жарма ауданының ауыл шаруашылығы және ветеринария бөлімінің» ММ бастығы (Ж. Каримов).</w:t>
      </w:r>
      <w:r>
        <w:br/>
      </w:r>
      <w:r>
        <w:rPr>
          <w:rFonts w:ascii="Times New Roman"/>
          <w:b w:val="false"/>
          <w:i w:val="false"/>
          <w:color w:val="000000"/>
          <w:sz w:val="28"/>
        </w:rPr>
        <w:t>
      1) сарып ауруына қарсы сауықтыру шараларын ұйымдастырсын;</w:t>
      </w:r>
      <w:r>
        <w:br/>
      </w:r>
      <w:r>
        <w:rPr>
          <w:rFonts w:ascii="Times New Roman"/>
          <w:b w:val="false"/>
          <w:i w:val="false"/>
          <w:color w:val="000000"/>
          <w:sz w:val="28"/>
        </w:rPr>
        <w:t>
      2) ауру ошағындағы барлық мал басының қозғалысы, көлемді мал азығының тасымалдануы тоқтатылсын, тек оларды етке союға жіберілген жағдайдан басқа.</w:t>
      </w:r>
      <w:r>
        <w:br/>
      </w:r>
      <w:r>
        <w:rPr>
          <w:rFonts w:ascii="Times New Roman"/>
          <w:b w:val="false"/>
          <w:i w:val="false"/>
          <w:color w:val="000000"/>
          <w:sz w:val="28"/>
        </w:rPr>
        <w:t>
</w:t>
      </w:r>
      <w:r>
        <w:rPr>
          <w:rFonts w:ascii="Times New Roman"/>
          <w:b w:val="false"/>
          <w:i w:val="false"/>
          <w:color w:val="000000"/>
          <w:sz w:val="28"/>
        </w:rPr>
        <w:t>
      3. Жарық ауылдық округінде ауру ошағы деп танылған қора жайларына залалсыздандыру жұмыстары жүргізіліп, залалсыздандыру өткелдері (дезбарьер) жасалсын.</w:t>
      </w:r>
      <w:r>
        <w:br/>
      </w:r>
      <w:r>
        <w:rPr>
          <w:rFonts w:ascii="Times New Roman"/>
          <w:b w:val="false"/>
          <w:i w:val="false"/>
          <w:color w:val="000000"/>
          <w:sz w:val="28"/>
        </w:rPr>
        <w:t>
</w:t>
      </w:r>
      <w:r>
        <w:rPr>
          <w:rFonts w:ascii="Times New Roman"/>
          <w:b w:val="false"/>
          <w:i w:val="false"/>
          <w:color w:val="000000"/>
          <w:sz w:val="28"/>
        </w:rPr>
        <w:t>
      4. «Жарма аудандық ішкі істер бөлімі» (О. Өтепов келісім бойынша) және ҚР АШМ Агроөнеркәсіптік кешеніндегі мемлекеттік инспекция комитетінің Жарма аудандық аумақтық инспекциясы (Н. Қасқырбаев келісім бойынша) Жарық ауылдық округінен мал дәрігерлік құжатсыз мал басының кіріп шығу қозғалысына бақылау жасалуы ұсынылсын.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орындалуына бақылау жасау аудан әкімінің орынбасары А. Тоқтаровқа жүктелсін.</w:t>
      </w:r>
      <w:r>
        <w:br/>
      </w:r>
      <w:r>
        <w:rPr>
          <w:rFonts w:ascii="Times New Roman"/>
          <w:b w:val="false"/>
          <w:i w:val="false"/>
          <w:color w:val="000000"/>
          <w:sz w:val="28"/>
        </w:rPr>
        <w:t>
</w:t>
      </w:r>
      <w:r>
        <w:rPr>
          <w:rFonts w:ascii="Times New Roman"/>
          <w:b w:val="false"/>
          <w:i w:val="false"/>
          <w:color w:val="000000"/>
          <w:sz w:val="28"/>
        </w:rPr>
        <w:t>
      6. Осы қаулы алғашқы рет ресми жарияланғаннан кейін күнтізбелік он күн өткен соң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Аудан әкімі                             Т. Қасымжанов </w:t>
      </w:r>
    </w:p>
    <w:p>
      <w:pPr>
        <w:spacing w:after="0"/>
        <w:ind w:left="0"/>
        <w:jc w:val="both"/>
      </w:pPr>
      <w:r>
        <w:rPr>
          <w:rFonts w:ascii="Times New Roman"/>
          <w:b w:val="false"/>
          <w:i/>
          <w:color w:val="000000"/>
          <w:sz w:val="28"/>
        </w:rPr>
        <w:t xml:space="preserve">      Келісілді: </w:t>
      </w:r>
    </w:p>
    <w:p>
      <w:pPr>
        <w:spacing w:after="0"/>
        <w:ind w:left="0"/>
        <w:jc w:val="both"/>
      </w:pPr>
      <w:r>
        <w:rPr>
          <w:rFonts w:ascii="Times New Roman"/>
          <w:b w:val="false"/>
          <w:i/>
          <w:color w:val="000000"/>
          <w:sz w:val="28"/>
        </w:rPr>
        <w:t>      ҚР АШМ Агроөнеркәсіптік</w:t>
      </w:r>
      <w:r>
        <w:br/>
      </w:r>
      <w:r>
        <w:rPr>
          <w:rFonts w:ascii="Times New Roman"/>
          <w:b w:val="false"/>
          <w:i w:val="false"/>
          <w:color w:val="000000"/>
          <w:sz w:val="28"/>
        </w:rPr>
        <w:t>
</w:t>
      </w:r>
      <w:r>
        <w:rPr>
          <w:rFonts w:ascii="Times New Roman"/>
          <w:b w:val="false"/>
          <w:i/>
          <w:color w:val="000000"/>
          <w:sz w:val="28"/>
        </w:rPr>
        <w:t>      кешеніндегі мемлекеттік</w:t>
      </w:r>
      <w:r>
        <w:br/>
      </w:r>
      <w:r>
        <w:rPr>
          <w:rFonts w:ascii="Times New Roman"/>
          <w:b w:val="false"/>
          <w:i w:val="false"/>
          <w:color w:val="000000"/>
          <w:sz w:val="28"/>
        </w:rPr>
        <w:t>
</w:t>
      </w:r>
      <w:r>
        <w:rPr>
          <w:rFonts w:ascii="Times New Roman"/>
          <w:b w:val="false"/>
          <w:i/>
          <w:color w:val="000000"/>
          <w:sz w:val="28"/>
        </w:rPr>
        <w:t>      инспекция комитетінің</w:t>
      </w:r>
      <w:r>
        <w:br/>
      </w:r>
      <w:r>
        <w:rPr>
          <w:rFonts w:ascii="Times New Roman"/>
          <w:b w:val="false"/>
          <w:i w:val="false"/>
          <w:color w:val="000000"/>
          <w:sz w:val="28"/>
        </w:rPr>
        <w:t>
</w:t>
      </w:r>
      <w:r>
        <w:rPr>
          <w:rFonts w:ascii="Times New Roman"/>
          <w:b w:val="false"/>
          <w:i/>
          <w:color w:val="000000"/>
          <w:sz w:val="28"/>
        </w:rPr>
        <w:t>      Жарма аудандық аумақтық</w:t>
      </w:r>
      <w:r>
        <w:br/>
      </w:r>
      <w:r>
        <w:rPr>
          <w:rFonts w:ascii="Times New Roman"/>
          <w:b w:val="false"/>
          <w:i w:val="false"/>
          <w:color w:val="000000"/>
          <w:sz w:val="28"/>
        </w:rPr>
        <w:t>
</w:t>
      </w:r>
      <w:r>
        <w:rPr>
          <w:rFonts w:ascii="Times New Roman"/>
          <w:b w:val="false"/>
          <w:i/>
          <w:color w:val="000000"/>
          <w:sz w:val="28"/>
        </w:rPr>
        <w:t xml:space="preserve">      инспекциясының бастығы                  Н. Қасқырбаев </w:t>
      </w:r>
    </w:p>
    <w:p>
      <w:pPr>
        <w:spacing w:after="0"/>
        <w:ind w:left="0"/>
        <w:jc w:val="both"/>
      </w:pPr>
      <w:r>
        <w:rPr>
          <w:rFonts w:ascii="Times New Roman"/>
          <w:b w:val="false"/>
          <w:i/>
          <w:color w:val="000000"/>
          <w:sz w:val="28"/>
        </w:rPr>
        <w:t>      Жарма ауданы ішкі істер</w:t>
      </w:r>
      <w:r>
        <w:br/>
      </w:r>
      <w:r>
        <w:rPr>
          <w:rFonts w:ascii="Times New Roman"/>
          <w:b w:val="false"/>
          <w:i w:val="false"/>
          <w:color w:val="000000"/>
          <w:sz w:val="28"/>
        </w:rPr>
        <w:t>
</w:t>
      </w:r>
      <w:r>
        <w:rPr>
          <w:rFonts w:ascii="Times New Roman"/>
          <w:b w:val="false"/>
          <w:i/>
          <w:color w:val="000000"/>
          <w:sz w:val="28"/>
        </w:rPr>
        <w:t>      бөлімінің бастығы                       О. Өтепов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