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6712" w14:textId="bbb6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2009 жылғы 29 желтоқсандағы № 17-1 шешімге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2010 жылғы 26 мамырдағы N 21-1 шешімі. Шығыс Қазақстан облысы Әділет департаментінің Зайсан аудандық әділет басқармасында 2010 жылғы 07 маусымда N 5-11-116 тіркелді. Қолданылу мерзімінің өтуіне байланысты күші жойылды (Зайсан аудандық мәслихатының 2011 жылғы 11 қаңтардағы № 28 хаты)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(Зайсан аудандық мәслихатының 2011.01.11 № 28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№ 148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2010 жылғы 17 мамырдағы «2010-2012 жылдарға арналған облыстық бюджет туралы 2009 жылғы 21 желтоқсандағы № 17/222-IV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№ 21/269-IV (нормативтік-құқықтық актілерді тіркеу тізілімінде 2531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аудандық мәслихаттың 2009 жылғы 29 желтоқсандағы № 17-1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5-11-107 нөмірімен тіркелген)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II «Шығындар»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функционалдық топ, 1 кіші функция, 458 бюджеттік бағдарлама әкімшісі, 23 бағдарламаның – «21800 мың теңге саны» «13643 мың теңге санымен»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функционалдық топ, 1 кіші функция, 452 бюджеттік бағдарлама әкімшісі, 24 бағдарлама «Мемлекеттік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трансферттер» – 8157 мың теңге саны»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 Б. Қошпанов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 Н. Бейсенов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