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f3a1" w14:textId="8aef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29 желтоқсандағы № 17-1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2010 жылғы 03 қарашадағы N 25-2 шешімі. Шығыс Қазақстан облысы Әділет департаментінің Зайсан аудандық әділет басқармасында 2010 жылғы 08 қарашада N 5-11-124 тіркелді. Қолданылу мерзімінің өтуіне байланысты күші жойылды (Зайсан аудандық мәслихатының 2011 жылғы 11 қаңтардағы № 28 хаты)</w:t>
      </w:r>
    </w:p>
    <w:p>
      <w:pPr>
        <w:spacing w:after="0"/>
        <w:ind w:left="0"/>
        <w:jc w:val="both"/>
      </w:pPr>
      <w:bookmarkStart w:name="z12" w:id="0"/>
      <w:r>
        <w:rPr>
          <w:rFonts w:ascii="Times New Roman"/>
          <w:b w:val="false"/>
          <w:i w:val="false"/>
          <w:color w:val="ff0000"/>
          <w:sz w:val="28"/>
        </w:rPr>
        <w:t>
      Ескерту. Қолданылу мерзімінің өтуіне байланысты күші жойылды (Зайсан аудандық мәслихатының 2011.01.11 № 28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2010 жылғы 22 қазандағы № 24/298-IV (нормативтік құқықтық актілерді тіркеу тізілімінде 2537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29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5-11-107 нөмірімен тіркелген, «Достық» газетінің 2010 жылғы 16 қаңтардағы № 3-4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«2270642» деген цифрлар «2258249,1» деген цифрлармен ауыстырылсын;</w:t>
      </w:r>
      <w:r>
        <w:br/>
      </w:r>
      <w:r>
        <w:rPr>
          <w:rFonts w:ascii="Times New Roman"/>
          <w:b w:val="false"/>
          <w:i w:val="false"/>
          <w:color w:val="000000"/>
          <w:sz w:val="28"/>
        </w:rPr>
        <w:t>
      «361199» деген цифрлар «375964» деген цифрлармен ауыстырылсын;</w:t>
      </w:r>
      <w:r>
        <w:br/>
      </w:r>
      <w:r>
        <w:rPr>
          <w:rFonts w:ascii="Times New Roman"/>
          <w:b w:val="false"/>
          <w:i w:val="false"/>
          <w:color w:val="000000"/>
          <w:sz w:val="28"/>
        </w:rPr>
        <w:t>
      «28035» деген цифрлар «11000» деген цифрлармен ауыстырылсын;</w:t>
      </w:r>
      <w:r>
        <w:br/>
      </w:r>
      <w:r>
        <w:rPr>
          <w:rFonts w:ascii="Times New Roman"/>
          <w:b w:val="false"/>
          <w:i w:val="false"/>
          <w:color w:val="000000"/>
          <w:sz w:val="28"/>
        </w:rPr>
        <w:t>
      «41047» деген цифрлар «32317» деген цифрлармен ауыстырылсын;</w:t>
      </w:r>
      <w:r>
        <w:br/>
      </w:r>
      <w:r>
        <w:rPr>
          <w:rFonts w:ascii="Times New Roman"/>
          <w:b w:val="false"/>
          <w:i w:val="false"/>
          <w:color w:val="000000"/>
          <w:sz w:val="28"/>
        </w:rPr>
        <w:t>
      «1840361» деген цифрлар «1838968,1» деген цифрлармен ауыстырылсын;</w:t>
      </w:r>
      <w:r>
        <w:br/>
      </w:r>
      <w:r>
        <w:rPr>
          <w:rFonts w:ascii="Times New Roman"/>
          <w:b w:val="false"/>
          <w:i w:val="false"/>
          <w:color w:val="000000"/>
          <w:sz w:val="28"/>
        </w:rPr>
        <w:t>
      «2182135,6» деген цифрлар «2166549,7» деген цифрлармен ауыстырылсын;</w:t>
      </w:r>
      <w:r>
        <w:br/>
      </w:r>
      <w:r>
        <w:rPr>
          <w:rFonts w:ascii="Times New Roman"/>
          <w:b w:val="false"/>
          <w:i w:val="false"/>
          <w:color w:val="000000"/>
          <w:sz w:val="28"/>
        </w:rPr>
        <w:t>
      «24000» деген цифрлар «27193» деген цифрлармен ауыстырылсын;</w:t>
      </w:r>
      <w:r>
        <w:br/>
      </w:r>
      <w:r>
        <w:rPr>
          <w:rFonts w:ascii="Times New Roman"/>
          <w:b w:val="false"/>
          <w:i w:val="false"/>
          <w:color w:val="000000"/>
          <w:sz w:val="28"/>
        </w:rPr>
        <w:t>
      «24000» деген цифрлар «27193» деген цифрлармен ауыстырылсын;</w:t>
      </w:r>
      <w:r>
        <w:br/>
      </w:r>
      <w:r>
        <w:rPr>
          <w:rFonts w:ascii="Times New Roman"/>
          <w:b w:val="false"/>
          <w:i w:val="false"/>
          <w:color w:val="000000"/>
          <w:sz w:val="28"/>
        </w:rPr>
        <w:t>
      «63112,6» деген цифрлар «62745,4» деген цифрлармен ауыстырылсын;</w:t>
      </w:r>
      <w:r>
        <w:br/>
      </w:r>
      <w:r>
        <w:rPr>
          <w:rFonts w:ascii="Times New Roman"/>
          <w:b w:val="false"/>
          <w:i w:val="false"/>
          <w:color w:val="000000"/>
          <w:sz w:val="28"/>
        </w:rPr>
        <w:t>
      «63112,6» деген цифрлар «62745,4» деген цифрлармен ауыстырылсын;</w:t>
      </w:r>
      <w:r>
        <w:br/>
      </w:r>
      <w:r>
        <w:rPr>
          <w:rFonts w:ascii="Times New Roman"/>
          <w:b w:val="false"/>
          <w:i w:val="false"/>
          <w:color w:val="000000"/>
          <w:sz w:val="28"/>
        </w:rPr>
        <w:t>
      «1781» деген цифрлар «1761» деген цифрлармен ауыстырылсын;</w:t>
      </w:r>
      <w:r>
        <w:br/>
      </w:r>
      <w:r>
        <w:rPr>
          <w:rFonts w:ascii="Times New Roman"/>
          <w:b w:val="false"/>
          <w:i w:val="false"/>
          <w:color w:val="000000"/>
          <w:sz w:val="28"/>
        </w:rPr>
        <w:t>
      бюджеттік кредиттерді өтеу «0» цифрасы «20» мың теңге цифрларымен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«58100» деген цифрлар «58011»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«1088» деген цифрлар «26,1» деген цифрлармен ауыстырылсын;</w:t>
      </w:r>
      <w:r>
        <w:br/>
      </w:r>
      <w:r>
        <w:rPr>
          <w:rFonts w:ascii="Times New Roman"/>
          <w:b w:val="false"/>
          <w:i w:val="false"/>
          <w:color w:val="000000"/>
          <w:sz w:val="28"/>
        </w:rPr>
        <w:t>
      «198» деген цифрлар «99» деген цифрлармен ауыстырылсын;</w:t>
      </w:r>
      <w:r>
        <w:br/>
      </w:r>
      <w:r>
        <w:rPr>
          <w:rFonts w:ascii="Times New Roman"/>
          <w:b w:val="false"/>
          <w:i w:val="false"/>
          <w:color w:val="000000"/>
          <w:sz w:val="28"/>
        </w:rPr>
        <w:t>
      «тұрғын-үй несиесі үшін қызметке 54 мың теңге» деген жолдан кейін «білім саласы мамандарына 99 мың теңге» деген жол қосылсын;</w:t>
      </w:r>
      <w:r>
        <w:br/>
      </w:r>
      <w:r>
        <w:rPr>
          <w:rFonts w:ascii="Times New Roman"/>
          <w:b w:val="false"/>
          <w:i w:val="false"/>
          <w:color w:val="000000"/>
          <w:sz w:val="28"/>
        </w:rPr>
        <w:t>
      «11082» деген цифрлар «11078» деген цифрлармен ауыстырылсын;</w:t>
      </w:r>
      <w:r>
        <w:br/>
      </w:r>
      <w:r>
        <w:rPr>
          <w:rFonts w:ascii="Times New Roman"/>
          <w:b w:val="false"/>
          <w:i w:val="false"/>
          <w:color w:val="000000"/>
          <w:sz w:val="28"/>
        </w:rPr>
        <w:t>
      «91849» деген цифрлар «91611»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4)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Қ.Б. Чайқынов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Н.Қ. Бейсенов</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 қарашадағы № 25-2 шешіміне 1-қосымша</w:t>
      </w:r>
    </w:p>
    <w:bookmarkEnd w:id="2"/>
    <w:p>
      <w:pPr>
        <w:spacing w:after="0"/>
        <w:ind w:left="0"/>
        <w:jc w:val="both"/>
      </w:pPr>
      <w:r>
        <w:rPr>
          <w:rFonts w:ascii="Times New Roman"/>
          <w:b w:val="false"/>
          <w:i w:val="false"/>
          <w:color w:val="000000"/>
          <w:sz w:val="28"/>
        </w:rPr>
        <w:t>Зайсан аудандық мәслихатының</w:t>
      </w:r>
      <w:r>
        <w:br/>
      </w:r>
      <w:r>
        <w:rPr>
          <w:rFonts w:ascii="Times New Roman"/>
          <w:b w:val="false"/>
          <w:i w:val="false"/>
          <w:color w:val="000000"/>
          <w:sz w:val="28"/>
        </w:rPr>
        <w:t>
2009 жылғы 29 желтоқсандағы № 17-1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10110"/>
        <w:gridCol w:w="197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2258249,1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375964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1838968,1</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1838968,1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1838968,1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4"/>
        <w:gridCol w:w="774"/>
        <w:gridCol w:w="584"/>
        <w:gridCol w:w="9256"/>
        <w:gridCol w:w="1979"/>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2166549,7</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184180</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69824</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81085</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7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1248858</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1146224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1146224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1119748</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26476</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65244</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65124</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195415,1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179422,1</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164487,1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28107</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39126</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51956</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15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6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44086,2</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12340,2</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29106</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90297,2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48742,2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48742,2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48742,2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7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көмінділерінің(биотермиялық шұңқырлардың)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 және қоршаған ортаны қорғау мен жер қатынастары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(селоларда),ауылдық (селолық) округтерде әлеуметтік жобаларды қаржыландыру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142466</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131269</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126269</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44316</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62745,4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-62745,4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4255,6</w:t>
            </w:r>
          </w:p>
        </w:tc>
      </w:tr>
    </w:tbl>
    <w:bookmarkStart w:name="z9" w:id="3"/>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 қарашадағы № 25-2 шешіміне 2-қосымша</w:t>
      </w:r>
    </w:p>
    <w:bookmarkEnd w:id="3"/>
    <w:p>
      <w:pPr>
        <w:spacing w:after="0"/>
        <w:ind w:left="0"/>
        <w:jc w:val="both"/>
      </w:pPr>
      <w:r>
        <w:rPr>
          <w:rFonts w:ascii="Times New Roman"/>
          <w:b w:val="false"/>
          <w:i w:val="false"/>
          <w:color w:val="000000"/>
          <w:sz w:val="28"/>
        </w:rPr>
        <w:t>Зайсан аудандық мәслихатының</w:t>
      </w:r>
      <w:r>
        <w:br/>
      </w:r>
      <w:r>
        <w:rPr>
          <w:rFonts w:ascii="Times New Roman"/>
          <w:b w:val="false"/>
          <w:i w:val="false"/>
          <w:color w:val="000000"/>
          <w:sz w:val="28"/>
        </w:rPr>
        <w:t>
2009 жылғы 29 желтоқсандағы № 17-1 шешіміне 5-қосымша</w:t>
      </w:r>
    </w:p>
    <w:p>
      <w:pPr>
        <w:spacing w:after="0"/>
        <w:ind w:left="0"/>
        <w:jc w:val="left"/>
      </w:pPr>
      <w:r>
        <w:rPr>
          <w:rFonts w:ascii="Times New Roman"/>
          <w:b/>
          <w:i w:val="false"/>
          <w:color w:val="000000"/>
        </w:rPr>
        <w:t xml:space="preserve"> Мұқтаж азаматтардың жекелеген санаттарына әлеуметтік көмек</w:t>
      </w:r>
      <w:r>
        <w:br/>
      </w:r>
      <w:r>
        <w:rPr>
          <w:rFonts w:ascii="Times New Roman"/>
          <w:b/>
          <w:i w:val="false"/>
          <w:color w:val="000000"/>
        </w:rPr>
        <w:t>
көрсетуге, Ұлы Отан соғысына қатысушылар және мүгедектерін</w:t>
      </w:r>
      <w:r>
        <w:br/>
      </w:r>
      <w:r>
        <w:rPr>
          <w:rFonts w:ascii="Times New Roman"/>
          <w:b/>
          <w:i w:val="false"/>
          <w:color w:val="000000"/>
        </w:rPr>
        <w:t>
тұрғын үймен қамтамасыз етуге бөлінген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2108"/>
        <w:gridCol w:w="4437"/>
        <w:gridCol w:w="2595"/>
        <w:gridCol w:w="2745"/>
      </w:tblGrid>
      <w:tr>
        <w:trPr>
          <w:trHeight w:val="24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азаматтардың кейбір санаттарына әлеуметтік көмек көрсетуге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25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36336</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718"/>
        <w:gridCol w:w="4408"/>
        <w:gridCol w:w="3141"/>
        <w:gridCol w:w="1705"/>
      </w:tblGrid>
      <w:tr>
        <w:trPr>
          <w:trHeight w:val="24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r>
      <w:tr>
        <w:trPr>
          <w:trHeight w:val="3645"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0" w:type="auto"/>
            <w:vMerge/>
            <w:tcBorders>
              <w:top w:val="nil"/>
              <w:left w:val="single" w:color="cfcfcf" w:sz="5"/>
              <w:bottom w:val="single" w:color="cfcfcf" w:sz="5"/>
              <w:right w:val="single" w:color="cfcfcf" w:sz="5"/>
            </w:tcBorders>
          </w:tcPr>
          <w:p/>
        </w:tc>
      </w:tr>
      <w:tr>
        <w:trPr>
          <w:trHeight w:val="25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bl>
    <w:bookmarkStart w:name="z10" w:id="4"/>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 қарашадағы № 25-2 шешіміне 3-қосымша</w:t>
      </w:r>
    </w:p>
    <w:bookmarkEnd w:id="4"/>
    <w:p>
      <w:pPr>
        <w:spacing w:after="0"/>
        <w:ind w:left="0"/>
        <w:jc w:val="both"/>
      </w:pPr>
      <w:r>
        <w:rPr>
          <w:rFonts w:ascii="Times New Roman"/>
          <w:b w:val="false"/>
          <w:i w:val="false"/>
          <w:color w:val="000000"/>
          <w:sz w:val="28"/>
        </w:rPr>
        <w:t>Зайсан аудандық мәслихатының</w:t>
      </w:r>
      <w:r>
        <w:br/>
      </w:r>
      <w:r>
        <w:rPr>
          <w:rFonts w:ascii="Times New Roman"/>
          <w:b w:val="false"/>
          <w:i w:val="false"/>
          <w:color w:val="000000"/>
          <w:sz w:val="28"/>
        </w:rPr>
        <w:t>
2009 жылғы 29 желтоқсандағы № 17-1 шешіміне 6-қосымша</w:t>
      </w:r>
    </w:p>
    <w:p>
      <w:pPr>
        <w:spacing w:after="0"/>
        <w:ind w:left="0"/>
        <w:jc w:val="left"/>
      </w:pPr>
      <w:r>
        <w:rPr>
          <w:rFonts w:ascii="Times New Roman"/>
          <w:b/>
          <w:i w:val="false"/>
          <w:color w:val="000000"/>
        </w:rPr>
        <w:t xml:space="preserve"> Аудандық маңызы бар қала, ауылдық округтердің бюджеттік</w:t>
      </w:r>
      <w:r>
        <w:br/>
      </w:r>
      <w:r>
        <w:rPr>
          <w:rFonts w:ascii="Times New Roman"/>
          <w:b/>
          <w:i w:val="false"/>
          <w:color w:val="000000"/>
        </w:rPr>
        <w:t>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3320"/>
        <w:gridCol w:w="2061"/>
        <w:gridCol w:w="2126"/>
        <w:gridCol w:w="2083"/>
        <w:gridCol w:w="1743"/>
      </w:tblGrid>
      <w:tr>
        <w:trPr>
          <w:trHeight w:val="394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 жергілікті бюджет қаражаты есебінен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003 015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009 000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692"/>
        <w:gridCol w:w="1605"/>
        <w:gridCol w:w="1760"/>
        <w:gridCol w:w="1670"/>
        <w:gridCol w:w="1583"/>
        <w:gridCol w:w="1584"/>
        <w:gridCol w:w="1628"/>
      </w:tblGrid>
      <w:tr>
        <w:trPr>
          <w:trHeight w:val="412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жергілікті бюджет есебінен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0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013 015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019 027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019 029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020 027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020 029</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bl>
    <w:bookmarkStart w:name="z11" w:id="5"/>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 қарашадағы № 25-2 шешіміне 4-қосымша</w:t>
      </w:r>
    </w:p>
    <w:bookmarkEnd w:id="5"/>
    <w:p>
      <w:pPr>
        <w:spacing w:after="0"/>
        <w:ind w:left="0"/>
        <w:jc w:val="both"/>
      </w:pPr>
      <w:r>
        <w:rPr>
          <w:rFonts w:ascii="Times New Roman"/>
          <w:b w:val="false"/>
          <w:i w:val="false"/>
          <w:color w:val="000000"/>
          <w:sz w:val="28"/>
        </w:rPr>
        <w:t>Зайсан аудандық мәслихатының</w:t>
      </w:r>
      <w:r>
        <w:br/>
      </w:r>
      <w:r>
        <w:rPr>
          <w:rFonts w:ascii="Times New Roman"/>
          <w:b w:val="false"/>
          <w:i w:val="false"/>
          <w:color w:val="000000"/>
          <w:sz w:val="28"/>
        </w:rPr>
        <w:t>
2009 жылғы 29 желтоқсандағы № 17-1 шешіміне 7-қосымша</w:t>
      </w:r>
    </w:p>
    <w:p>
      <w:pPr>
        <w:spacing w:after="0"/>
        <w:ind w:left="0"/>
        <w:jc w:val="left"/>
      </w:pPr>
      <w:r>
        <w:rPr>
          <w:rFonts w:ascii="Times New Roman"/>
          <w:b/>
          <w:i w:val="false"/>
          <w:color w:val="000000"/>
        </w:rPr>
        <w:t xml:space="preserve"> Ауданның жалпы білім беруге арналған шығындардың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205"/>
        <w:gridCol w:w="5698"/>
      </w:tblGrid>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Дәуленов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41251</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Мұстафина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70692</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Мүкарама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108152</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39504</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Көгедай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Орманбетов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27221</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35239</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Шекарашы</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50321</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Тасбастау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27694</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Мұжықсу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Биқадамов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Мәметова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Саржыра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Какен-Талды мектебі</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 әдіскерлік кабинет</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