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7383" w14:textId="4fb7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аудан тұрғындарының нысаналы топтарға жататын адамдарын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әкімдігінің 2010 жылғы 06 тамыздағы N 37 қаулысы. Шығыс Қазақстан облысы Әділет департаментінің Катонқарағай аудандық әділет басқармасында 2010 жылғы 20 тамызда N 5-13-77 тіркелді. Күші жойылды - Катонқарағай ауданы әкімдігінің 2010 жылғы 27 желтоқсандағы N 184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   Ескерту. Күші жойылды - Катонқарағай ауданы әкімінің 2010.12.27 N 184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№ 149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Катонқарағай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аудан тұрғындарының келесi мақсатты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бiр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үйлерiнiң тәрбиеленушiлерi, жетiм балалар мен ата-ананың қамқорлығынсыз қалған жиырма үш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асырауында тұрақты үнемi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Қарулы Күштерi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бас бостандығынан айыру және (немесе) мәжбүрлеп емдеу орындарына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жоғары және жоғары оқу орнынан кейінгі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жұмыс берушi – заңды тұлғаның таратылуына немесе жұмыс берушi – жеке тұлғаның қызметiн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мектепте мен кәсіптік және жоғары оқу мекемелерінің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өндiрiстi ұйымдастырудың өзгеруiне, соның iшiнде қайта ұйымдастыру және (немесе) жұмыс көлемiнiң қысқаруына байланысты толық емес жұмыс күнi режимінде жұмыс iстейтiндер;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еңбекақысы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жазғы каникул уақытындағы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55 жастан асқан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ұзақ уақыт (бiр жылдан астам) жұмыс iстемейтiн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 (Д. Чукубаева) осы қаулыны аудандық әділет басқармасында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кейiн күнтізбелік 10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2010 жылғы 23 шілдедегі "Катоқарағай ауданы тұрғындарының нысаналы топтарға жататын адамдардың қосымша тізбесі туралы" № 10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әкiмiнiң орынбасары Қ.Қ. Сәдуовқа жүктелсiн.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А. Бекбосынов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