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1109" w14:textId="a4f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Үлкен Нарын ауылдық округі әкімінің 2010 жылғы 21 мамырдағы N 1 шешімі. Шығыс Қазақстан облысы Әділет департаментінің Катонқарағай аудандық әділет басқармасында 2010 жылғы 03 маусымда N 5-13-74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№ 148-II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ала отырып және Үлкен Нарын ауылдық округі Үлкен Нарын ауылының Мир көшесі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Үлкен Нарын ауылындағы Мир көшесінің атауы Шабдан Тумашинов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өзім бақылаймын.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Үлкен Нарын ауылдық округінің әкімі       А.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