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8c3d" w14:textId="80e8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24 қыркүйектегі № 338 "Ойшілік ауылдық округінде қой-ешкі малдарынан бруцеллез ауруының шығуына байланысты шеқтеу қою туралы" қаулыға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2010 жылғы 14 шілдедегі N 228 қаулысы. Шығыс Қазақстан облысы Әділет департаментінің Тарбағатай аудандық Әділет басқармасында 2010 жылғы 20 тамызда N 5-16-98 тіркелді. Күші жойылды - Тарбағатай ауданы әкімдігінің 2010 жылғы 01 желтоқсандағы N 382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Тарбағатай ауданы әкімдігінің 2010.12.01 N 382 қаулысымен.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Қазақстан Республикасының 2002 жылғы 10 шілдедегі «Ветеринария туралы» № 339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 9 тармақшасына,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18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 2009 жылғы 24 қыркүйектегі № 338 «Ойшілік ауылдық округінде қой-ешкі малдарынан бруцеллез ауруының шығуына байланысты шектеу қою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5-16-81 нөмірімен тіркелген, 2010 жылғы 1 қаңтардағы № 1 аудандық «Тарбағатай» газетінде жарияланған)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бөлігіндегі «Қазақстан Республикасының «Ветеринария туралы» 2002 жылғы 10 шілдедегі № 339 Заңының 27 бабына» деген сөйлем</w:t>
      </w:r>
      <w:r>
        <w:rPr>
          <w:rFonts w:ascii="Times New Roman"/>
          <w:b/>
          <w:i w:val="false"/>
          <w:color w:val="000000"/>
          <w:sz w:val="28"/>
        </w:rPr>
        <w:t xml:space="preserve">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«Ветеринария туралы» 2002 жылғы 10 шілдедегі № 339 Заңының 10 бабының 2 тармағы 9 тармақшасына» және «Қазақстан Республикасының жергілікті мемлекеттік басқару және өзін-өзі басқару туралы» 23 қаңтардағы 2001 жылғы № 148 Заңының 37 бабының 1,2 тармағы» деген сөйлем «Қазақстан Республикасының жергілікті мемлекеттік басқару және өзін-өзі басқару туралы» 23 қаңтардағы 2001 жылғы № 148 Заңының 31 бабы 1 тармағының 18 тармақшасына»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ресми жарияланғаннан кейін күнтізбелік он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  М.Сапарғалиев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