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732b" w14:textId="f367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162 "2010-2012 жылдарға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2010 жылғы 23 қаңтардағы N 164 шешімі. Шығыс Қазақстан облысы Әділет департаментінің Ұлан аудандық Әділет басқармасында 2010 жылғы 03 ақпанда N 5-17-124 тіркелді. Қабылданған мерзімінің бітуіне байланысты күші жойылды - Ұлан аудандық мәслихатының 2011 жылғы 13 қаңтардағы № 7 хаты</w:t>
      </w:r>
    </w:p>
    <w:p>
      <w:pPr>
        <w:spacing w:after="0"/>
        <w:ind w:left="0"/>
        <w:jc w:val="both"/>
      </w:pPr>
      <w:bookmarkStart w:name="z11" w:id="0"/>
      <w:r>
        <w:rPr>
          <w:rFonts w:ascii="Times New Roman"/>
          <w:b w:val="false"/>
          <w:i w:val="false"/>
          <w:color w:val="ff0000"/>
          <w:sz w:val="28"/>
        </w:rPr>
        <w:t>
      Ескерту. Қабылданған мерзімінің бітуіне байланысты күші жойылды - Ұлан аудандық мәслихатының 2011.01.13 № 7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Шығыс Қазақстан облыстық мәслихатының 2010 жылғы 15 қаңтардағы № 18/236-IV «2009 жылғы 21 желтоқсандағы 17/222–ІV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Ұлан аудандық мәслихатының 2009 жылғы 25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11 қаңтарында тіркелген нөмірі 5-17-122, «Ұлан-таңы» газетінің 2010 жылғы 15 қаңтардағы № 5-6 және 22 қаңтардағы 7-8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2010-2012 жылдарға арналған аудандық бюджет 1, 2 және  3 қосымшаларға сәйкес, соның ішінде 2010 жылға мынадай көлемдерде бекітілсін:</w:t>
      </w:r>
      <w:r>
        <w:br/>
      </w:r>
      <w:r>
        <w:rPr>
          <w:rFonts w:ascii="Times New Roman"/>
          <w:b w:val="false"/>
          <w:i w:val="false"/>
          <w:color w:val="000000"/>
          <w:sz w:val="28"/>
        </w:rPr>
        <w:t>
      1) кірістер – 2414801,0 мың теңге, оның ішінде:</w:t>
      </w:r>
      <w:r>
        <w:br/>
      </w:r>
      <w:r>
        <w:rPr>
          <w:rFonts w:ascii="Times New Roman"/>
          <w:b w:val="false"/>
          <w:i w:val="false"/>
          <w:color w:val="000000"/>
          <w:sz w:val="28"/>
        </w:rPr>
        <w:t>
      салықтық түсімдер – 492499,0 мың теңге;</w:t>
      </w:r>
      <w:r>
        <w:br/>
      </w:r>
      <w:r>
        <w:rPr>
          <w:rFonts w:ascii="Times New Roman"/>
          <w:b w:val="false"/>
          <w:i w:val="false"/>
          <w:color w:val="000000"/>
          <w:sz w:val="28"/>
        </w:rPr>
        <w:t>
      салықтық емес түсімдер – 7700,0 мың теңге;</w:t>
      </w:r>
      <w:r>
        <w:br/>
      </w:r>
      <w:r>
        <w:rPr>
          <w:rFonts w:ascii="Times New Roman"/>
          <w:b w:val="false"/>
          <w:i w:val="false"/>
          <w:color w:val="000000"/>
          <w:sz w:val="28"/>
        </w:rPr>
        <w:t>
      негізгі капиталды сатудан түсетін түсімдер – 18000,0 мың теңге;</w:t>
      </w:r>
      <w:r>
        <w:br/>
      </w:r>
      <w:r>
        <w:rPr>
          <w:rFonts w:ascii="Times New Roman"/>
          <w:b w:val="false"/>
          <w:i w:val="false"/>
          <w:color w:val="000000"/>
          <w:sz w:val="28"/>
        </w:rPr>
        <w:t>
      трансферттердің түсімдері – 1896602,0 мың теңге;</w:t>
      </w:r>
      <w:r>
        <w:br/>
      </w:r>
      <w:r>
        <w:rPr>
          <w:rFonts w:ascii="Times New Roman"/>
          <w:b w:val="false"/>
          <w:i w:val="false"/>
          <w:color w:val="000000"/>
          <w:sz w:val="28"/>
        </w:rPr>
        <w:t>
      2) шығындар – 2400801,0 мың теңге;</w:t>
      </w:r>
      <w:r>
        <w:br/>
      </w:r>
      <w:r>
        <w:rPr>
          <w:rFonts w:ascii="Times New Roman"/>
          <w:b w:val="false"/>
          <w:i w:val="false"/>
          <w:color w:val="000000"/>
          <w:sz w:val="28"/>
        </w:rPr>
        <w:t>
      3) таза бюджеттік кредит беру – 10683,0 мың теңге, оның ішінде:</w:t>
      </w:r>
      <w:r>
        <w:br/>
      </w:r>
      <w:r>
        <w:rPr>
          <w:rFonts w:ascii="Times New Roman"/>
          <w:b w:val="false"/>
          <w:i w:val="false"/>
          <w:color w:val="000000"/>
          <w:sz w:val="28"/>
        </w:rPr>
        <w:t>
      бюджеттік кредиттер – 10683,0 мың теңге;</w:t>
      </w:r>
      <w:r>
        <w:br/>
      </w:r>
      <w:r>
        <w:rPr>
          <w:rFonts w:ascii="Times New Roman"/>
          <w:b w:val="false"/>
          <w:i w:val="false"/>
          <w:color w:val="000000"/>
          <w:sz w:val="28"/>
        </w:rPr>
        <w:t>
      4) қаржы активтерінің операциясы бойынша сальдо – 14000,0 мың теңге;</w:t>
      </w:r>
      <w:r>
        <w:br/>
      </w:r>
      <w:r>
        <w:rPr>
          <w:rFonts w:ascii="Times New Roman"/>
          <w:b w:val="false"/>
          <w:i w:val="false"/>
          <w:color w:val="000000"/>
          <w:sz w:val="28"/>
        </w:rPr>
        <w:t>
      5) бюджет (профицит) тапшылығы – -10683,0 мың теңге;</w:t>
      </w:r>
      <w:r>
        <w:br/>
      </w:r>
      <w:r>
        <w:rPr>
          <w:rFonts w:ascii="Times New Roman"/>
          <w:b w:val="false"/>
          <w:i w:val="false"/>
          <w:color w:val="000000"/>
          <w:sz w:val="28"/>
        </w:rPr>
        <w:t>
      6) бюджет тапшылығын қаржыландыру (профицитті пайдалану) – 10683,0 мың теңге, оның ішінде:</w:t>
      </w:r>
      <w:r>
        <w:br/>
      </w:r>
      <w:r>
        <w:rPr>
          <w:rFonts w:ascii="Times New Roman"/>
          <w:b w:val="false"/>
          <w:i w:val="false"/>
          <w:color w:val="000000"/>
          <w:sz w:val="28"/>
        </w:rPr>
        <w:t>
      қарыздардың түсімі – 10683,0 мың теңге.».</w:t>
      </w:r>
      <w:r>
        <w:br/>
      </w:r>
      <w:r>
        <w:rPr>
          <w:rFonts w:ascii="Times New Roman"/>
          <w:b w:val="false"/>
          <w:i w:val="false"/>
          <w:color w:val="000000"/>
          <w:sz w:val="28"/>
        </w:rPr>
        <w:t>
</w:t>
      </w:r>
      <w:r>
        <w:rPr>
          <w:rFonts w:ascii="Times New Roman"/>
          <w:b w:val="false"/>
          <w:i w:val="false"/>
          <w:color w:val="000000"/>
          <w:sz w:val="28"/>
        </w:rPr>
        <w:t>
      2. Келесі мазмұндағы 10-1 – 10-5 тармақтармен толықтырылсын:</w:t>
      </w:r>
      <w:r>
        <w:br/>
      </w:r>
      <w:r>
        <w:rPr>
          <w:rFonts w:ascii="Times New Roman"/>
          <w:b w:val="false"/>
          <w:i w:val="false"/>
          <w:color w:val="000000"/>
          <w:sz w:val="28"/>
        </w:rPr>
        <w:t>
      "10-1. 2010 жылға арналған аудандық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3153,0 мың теңге –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xml:space="preserve">
      12291,0 мың теңге - </w:t>
      </w:r>
      <w:r>
        <w:rPr>
          <w:rFonts w:ascii="Times New Roman"/>
          <w:b w:val="false"/>
          <w:i w:val="false"/>
          <w:color w:val="000000"/>
          <w:sz w:val="28"/>
        </w:rPr>
        <w:t>Қазақстан Республикасында білім беруді дамытудың 2005 – 2010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12291,0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7500,0 мың теңге -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оның ішінде:</w:t>
      </w:r>
      <w:r>
        <w:br/>
      </w:r>
      <w:r>
        <w:rPr>
          <w:rFonts w:ascii="Times New Roman"/>
          <w:b w:val="false"/>
          <w:i w:val="false"/>
          <w:color w:val="000000"/>
          <w:sz w:val="28"/>
        </w:rPr>
        <w:t>
      3500,0 мың теңге - мемлекеттік атаулы әлеуметтік көмек төлеуге;</w:t>
      </w:r>
      <w:r>
        <w:br/>
      </w:r>
      <w:r>
        <w:rPr>
          <w:rFonts w:ascii="Times New Roman"/>
          <w:b w:val="false"/>
          <w:i w:val="false"/>
          <w:color w:val="000000"/>
          <w:sz w:val="28"/>
        </w:rPr>
        <w:t>
      4000,0 мың теңге - 18 жасқа дейінгі балаларға ай сайынғы мемлекеттік жәрдемақы төлеуге;</w:t>
      </w:r>
      <w:r>
        <w:br/>
      </w:r>
      <w:r>
        <w:rPr>
          <w:rFonts w:ascii="Times New Roman"/>
          <w:b w:val="false"/>
          <w:i w:val="false"/>
          <w:color w:val="000000"/>
          <w:sz w:val="28"/>
        </w:rPr>
        <w:t xml:space="preserve">
      17549,0 мың теңге – Ұлы Отан соғысының қатысушылары мен мүгедектеріне Ұлы Отан соғысындағы Жеңістің 65 жылдығына орай </w:t>
      </w:r>
      <w:r>
        <w:br/>
      </w:r>
      <w:r>
        <w:rPr>
          <w:rFonts w:ascii="Times New Roman"/>
          <w:b w:val="false"/>
          <w:i w:val="false"/>
          <w:color w:val="000000"/>
          <w:sz w:val="28"/>
        </w:rPr>
        <w:t>
біржолғы материалдық көмек төлеуге және жол жүруін қамтамасыз етуге, оның ішінде:</w:t>
      </w:r>
      <w:r>
        <w:br/>
      </w:r>
      <w:r>
        <w:rPr>
          <w:rFonts w:ascii="Times New Roman"/>
          <w:b w:val="false"/>
          <w:i w:val="false"/>
          <w:color w:val="000000"/>
          <w:sz w:val="28"/>
        </w:rPr>
        <w:t>
      15915,0 мың теңге - біржолғы материалдық көмек төлеуге;</w:t>
      </w:r>
      <w:r>
        <w:br/>
      </w:r>
      <w:r>
        <w:rPr>
          <w:rFonts w:ascii="Times New Roman"/>
          <w:b w:val="false"/>
          <w:i w:val="false"/>
          <w:color w:val="000000"/>
          <w:sz w:val="28"/>
        </w:rPr>
        <w:t>
      1634,0 мың теңге - жол жүруін қамтамасыз етуге;</w:t>
      </w:r>
      <w:r>
        <w:br/>
      </w:r>
      <w:r>
        <w:rPr>
          <w:rFonts w:ascii="Times New Roman"/>
          <w:b w:val="false"/>
          <w:i w:val="false"/>
          <w:color w:val="000000"/>
          <w:sz w:val="28"/>
        </w:rPr>
        <w:t>
      17446,0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28126,0 мың теңге - эпизоотияға қарсы іс-шараларды жүргізуге;</w:t>
      </w:r>
      <w:r>
        <w:br/>
      </w:r>
      <w:r>
        <w:rPr>
          <w:rFonts w:ascii="Times New Roman"/>
          <w:b w:val="false"/>
          <w:i w:val="false"/>
          <w:color w:val="000000"/>
          <w:sz w:val="28"/>
        </w:rPr>
        <w:t>
      1508,0 мың теңге - ауылдық елді мекендердің әлеуметтік сала мамандарын әлеуметтік қолдау шараларын іске асыру үшін, оның ішінде:</w:t>
      </w:r>
      <w:r>
        <w:br/>
      </w:r>
      <w:r>
        <w:rPr>
          <w:rFonts w:ascii="Times New Roman"/>
          <w:b w:val="false"/>
          <w:i w:val="false"/>
          <w:color w:val="000000"/>
          <w:sz w:val="28"/>
        </w:rPr>
        <w:t>
      791,0 мың теңге – білім беру саласының мамандарына;</w:t>
      </w:r>
      <w:r>
        <w:br/>
      </w:r>
      <w:r>
        <w:rPr>
          <w:rFonts w:ascii="Times New Roman"/>
          <w:b w:val="false"/>
          <w:i w:val="false"/>
          <w:color w:val="000000"/>
          <w:sz w:val="28"/>
        </w:rPr>
        <w:t>
      396,0 мың теңге – денсаулық сақтау саласының мамандарына;</w:t>
      </w:r>
      <w:r>
        <w:br/>
      </w:r>
      <w:r>
        <w:rPr>
          <w:rFonts w:ascii="Times New Roman"/>
          <w:b w:val="false"/>
          <w:i w:val="false"/>
          <w:color w:val="000000"/>
          <w:sz w:val="28"/>
        </w:rPr>
        <w:t>
      321,0 мың теңге - тұрғын үй несиесі үшін қызмет;</w:t>
      </w:r>
      <w:r>
        <w:br/>
      </w:r>
      <w:r>
        <w:rPr>
          <w:rFonts w:ascii="Times New Roman"/>
          <w:b w:val="false"/>
          <w:i w:val="false"/>
          <w:color w:val="000000"/>
          <w:sz w:val="28"/>
        </w:rPr>
        <w:t>
      10-2. 2010 жылға арналған аудандық бюджетте республикалық бюджеттен берілетін нысаналы даму трансферттері мына көлемдерде көзделсін:</w:t>
      </w:r>
      <w:r>
        <w:br/>
      </w:r>
      <w:r>
        <w:rPr>
          <w:rFonts w:ascii="Times New Roman"/>
          <w:b w:val="false"/>
          <w:i w:val="false"/>
          <w:color w:val="000000"/>
          <w:sz w:val="28"/>
        </w:rPr>
        <w:t>
      115522,0 мың теңге - сумен жабдықтау жүйесін дамытуға, оның ішінде:</w:t>
      </w:r>
      <w:r>
        <w:br/>
      </w:r>
      <w:r>
        <w:rPr>
          <w:rFonts w:ascii="Times New Roman"/>
          <w:b w:val="false"/>
          <w:i w:val="false"/>
          <w:color w:val="000000"/>
          <w:sz w:val="28"/>
        </w:rPr>
        <w:t>
      115522,0 мың теңге – Таврия селосындағы сумен жабдықтау жүйесін қайта жаңартуға (құрылыстың 2-кезегі);</w:t>
      </w:r>
      <w:r>
        <w:br/>
      </w:r>
      <w:r>
        <w:rPr>
          <w:rFonts w:ascii="Times New Roman"/>
          <w:b w:val="false"/>
          <w:i w:val="false"/>
          <w:color w:val="000000"/>
          <w:sz w:val="28"/>
        </w:rPr>
        <w:t>
      10-3. 2010 жылға арналған аудандық бюджетте 10683,0 мың теңге көлемінде республикалық бюджеттен берілетін кредиттер көзделсін, оның ішінде:</w:t>
      </w:r>
      <w:r>
        <w:br/>
      </w:r>
      <w:r>
        <w:rPr>
          <w:rFonts w:ascii="Times New Roman"/>
          <w:b w:val="false"/>
          <w:i w:val="false"/>
          <w:color w:val="000000"/>
          <w:sz w:val="28"/>
        </w:rPr>
        <w:t>
      10683,0 мың теңге - ауылдық елді мекендер сала мамандарын әлеуметтік қолдау шараларын іске асыру үшін;</w:t>
      </w:r>
      <w:r>
        <w:br/>
      </w:r>
      <w:r>
        <w:rPr>
          <w:rFonts w:ascii="Times New Roman"/>
          <w:b w:val="false"/>
          <w:i w:val="false"/>
          <w:color w:val="000000"/>
          <w:sz w:val="28"/>
        </w:rPr>
        <w:t xml:space="preserve">
      10-4. 2010 жылға арналған аудандық бюджетте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аясында жұмыспен қамтуды қамтамасыз етуге республикалық бюджеттен берілетін трансферттер есебінен іс-шараларды қаржыландыруға ағымдағы нысаналы трансферттер көзделсін, оның ішінде:</w:t>
      </w:r>
      <w:r>
        <w:br/>
      </w:r>
      <w:r>
        <w:rPr>
          <w:rFonts w:ascii="Times New Roman"/>
          <w:b w:val="false"/>
          <w:i w:val="false"/>
          <w:color w:val="000000"/>
          <w:sz w:val="28"/>
        </w:rPr>
        <w:t>
      107870,0 мың теңге – білім беру объектілерін күрделі және ағымдағы жөндеуге;</w:t>
      </w:r>
      <w:r>
        <w:br/>
      </w:r>
      <w:r>
        <w:rPr>
          <w:rFonts w:ascii="Times New Roman"/>
          <w:b w:val="false"/>
          <w:i w:val="false"/>
          <w:color w:val="000000"/>
          <w:sz w:val="28"/>
        </w:rPr>
        <w:t>
      25668,0 мың теңге – кенттердегі, ауылдардағы (селолардағы), ауылдық (селолық) округтердегі әлеуметтік жобаларды қаржыландыруға;</w:t>
      </w:r>
      <w:r>
        <w:br/>
      </w:r>
      <w:r>
        <w:rPr>
          <w:rFonts w:ascii="Times New Roman"/>
          <w:b w:val="false"/>
          <w:i w:val="false"/>
          <w:color w:val="000000"/>
          <w:sz w:val="28"/>
        </w:rPr>
        <w:t>
      18836,0 мың теңге - аудандық маңызы бар автомобиль жолдарын, қалалардың және елді мекендердің көшелерін жөндеуге және күтіп-ұстауға;</w:t>
      </w:r>
      <w:r>
        <w:br/>
      </w:r>
      <w:r>
        <w:rPr>
          <w:rFonts w:ascii="Times New Roman"/>
          <w:b w:val="false"/>
          <w:i w:val="false"/>
          <w:color w:val="000000"/>
          <w:sz w:val="28"/>
        </w:rPr>
        <w:t>
      33495,0 мың теңге - қалалар мен елді мекендердің инженерлік-коммуникациялық инфрақұрылымын жөндеуге және жайластыруға;</w:t>
      </w:r>
      <w:r>
        <w:br/>
      </w:r>
      <w:r>
        <w:rPr>
          <w:rFonts w:ascii="Times New Roman"/>
          <w:b w:val="false"/>
          <w:i w:val="false"/>
          <w:color w:val="000000"/>
          <w:sz w:val="28"/>
        </w:rPr>
        <w:t>
      10-5. 2010 жылға арналған аудандық бюджетте республикалық бюджеттен әлеуметтік жұмыс орындары және жастар практикасы бағдарламасын кеңейтуге 4800,0 мың теңге көлеміндегі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К. Молкубаева</w:t>
      </w:r>
    </w:p>
    <w:p>
      <w:pPr>
        <w:spacing w:after="0"/>
        <w:ind w:left="0"/>
        <w:jc w:val="both"/>
      </w:pPr>
      <w:r>
        <w:rPr>
          <w:rFonts w:ascii="Times New Roman"/>
          <w:b w:val="false"/>
          <w:i/>
          <w:color w:val="000000"/>
          <w:sz w:val="28"/>
        </w:rPr>
        <w:t>      Аудандық мәслихат хатшысы             Д. Турсунбаев</w:t>
      </w:r>
    </w:p>
    <w:bookmarkStart w:name="z7"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23 қаңтардағы</w:t>
      </w:r>
      <w:r>
        <w:br/>
      </w:r>
      <w:r>
        <w:rPr>
          <w:rFonts w:ascii="Times New Roman"/>
          <w:b w:val="false"/>
          <w:i w:val="false"/>
          <w:color w:val="000000"/>
          <w:sz w:val="28"/>
        </w:rPr>
        <w:t>
№ 164 шешіміне № 1 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80"/>
        <w:gridCol w:w="771"/>
        <w:gridCol w:w="799"/>
        <w:gridCol w:w="8298"/>
        <w:gridCol w:w="166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2414801</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492499</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214246</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214246</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123205</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8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8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8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8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0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3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1896602</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1896602</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1896602</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330694</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524"/>
        <w:gridCol w:w="785"/>
        <w:gridCol w:w="785"/>
        <w:gridCol w:w="785"/>
        <w:gridCol w:w="791"/>
        <w:gridCol w:w="7006"/>
        <w:gridCol w:w="1688"/>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2400801</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169902</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114725</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аудандық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w:t>
            </w:r>
            <w:r>
              <w:br/>
            </w:r>
            <w:r>
              <w:rPr>
                <w:rFonts w:ascii="Times New Roman"/>
                <w:b w:val="false"/>
                <w:i w:val="false"/>
                <w:color w:val="000000"/>
                <w:sz w:val="20"/>
              </w:rPr>
              <w:t>
қауiпсiздiгін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1339370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40694</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1113321</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1113321</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1107780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185355</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228934</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209119</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жұмыспен қамту және </w:t>
            </w:r>
            <w:r>
              <w:br/>
            </w:r>
            <w:r>
              <w:rPr>
                <w:rFonts w:ascii="Times New Roman"/>
                <w:b w:val="false"/>
                <w:i w:val="false"/>
                <w:color w:val="000000"/>
                <w:sz w:val="20"/>
              </w:rPr>
              <w:t>
әлеуметтік бағдарламалар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209119</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1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26309</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27497</w:t>
            </w:r>
          </w:p>
        </w:tc>
      </w:tr>
      <w:tr>
        <w:trPr>
          <w:trHeight w:val="11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 жол</w:t>
            </w:r>
            <w:r>
              <w:br/>
            </w:r>
            <w:r>
              <w:rPr>
                <w:rFonts w:ascii="Times New Roman"/>
                <w:b w:val="false"/>
                <w:i w:val="false"/>
                <w:color w:val="000000"/>
                <w:sz w:val="20"/>
              </w:rPr>
              <w:t>
жүруін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біржолғы материалдық көмекті төлеу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68102</w:t>
            </w:r>
          </w:p>
        </w:tc>
      </w:tr>
      <w:tr>
        <w:trPr>
          <w:trHeight w:val="9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w:t>
            </w:r>
            <w:r>
              <w:br/>
            </w:r>
            <w:r>
              <w:rPr>
                <w:rFonts w:ascii="Times New Roman"/>
                <w:b w:val="false"/>
                <w:i w:val="false"/>
                <w:color w:val="000000"/>
                <w:sz w:val="20"/>
              </w:rPr>
              <w:t>
паспорттар дайындау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177426</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тұрғын үй-коммуналдық </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55588</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11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50218</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92781</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54185</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 дамыту</w:t>
            </w:r>
            <w:r>
              <w:br/>
            </w:r>
            <w:r>
              <w:rPr>
                <w:rFonts w:ascii="Times New Roman"/>
                <w:b w:val="false"/>
                <w:i w:val="false"/>
                <w:color w:val="000000"/>
                <w:sz w:val="20"/>
              </w:rPr>
              <w:t>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48787</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 дамыту</w:t>
            </w:r>
            <w:r>
              <w:br/>
            </w:r>
            <w:r>
              <w:rPr>
                <w:rFonts w:ascii="Times New Roman"/>
                <w:b w:val="false"/>
                <w:i w:val="false"/>
                <w:color w:val="000000"/>
                <w:sz w:val="20"/>
              </w:rPr>
              <w:t>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r>
      <w:tr>
        <w:trPr>
          <w:trHeight w:val="9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82459</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қаланың)экономика және бюджеттік</w:t>
            </w:r>
            <w:r>
              <w:br/>
            </w:r>
            <w:r>
              <w:rPr>
                <w:rFonts w:ascii="Times New Roman"/>
                <w:b w:val="false"/>
                <w:i w:val="false"/>
                <w:color w:val="000000"/>
                <w:sz w:val="20"/>
              </w:rPr>
              <w:t>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және ауыл шаруашылығы</w:t>
            </w:r>
            <w:r>
              <w:br/>
            </w:r>
            <w:r>
              <w:rPr>
                <w:rFonts w:ascii="Times New Roman"/>
                <w:b w:val="false"/>
                <w:i w:val="false"/>
                <w:color w:val="000000"/>
                <w:sz w:val="20"/>
              </w:rPr>
              <w:t>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ауыл шаруашылығы және</w:t>
            </w:r>
            <w:r>
              <w:br/>
            </w:r>
            <w:r>
              <w:rPr>
                <w:rFonts w:ascii="Times New Roman"/>
                <w:b w:val="false"/>
                <w:i w:val="false"/>
                <w:color w:val="000000"/>
                <w:sz w:val="20"/>
              </w:rPr>
              <w:t>
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73774</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 шаруашылығы</w:t>
            </w:r>
            <w:r>
              <w:br/>
            </w:r>
            <w:r>
              <w:rPr>
                <w:rFonts w:ascii="Times New Roman"/>
                <w:b w:val="false"/>
                <w:i w:val="false"/>
                <w:color w:val="000000"/>
                <w:sz w:val="20"/>
              </w:rPr>
              <w:t>
және 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28126</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28126</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 дамыту</w:t>
            </w:r>
            <w:r>
              <w:br/>
            </w:r>
            <w:r>
              <w:rPr>
                <w:rFonts w:ascii="Times New Roman"/>
                <w:b w:val="false"/>
                <w:i w:val="false"/>
                <w:color w:val="000000"/>
                <w:sz w:val="20"/>
              </w:rPr>
              <w:t>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11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14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және ауданның (облыстық маңызы</w:t>
            </w:r>
            <w:r>
              <w:br/>
            </w:r>
            <w:r>
              <w:rPr>
                <w:rFonts w:ascii="Times New Roman"/>
                <w:b w:val="false"/>
                <w:i w:val="false"/>
                <w:color w:val="000000"/>
                <w:sz w:val="20"/>
              </w:rPr>
              <w:t>
бар қаланың) аумағын оңтайлы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57635</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8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9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24145</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24145</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елді-мекендер көшелерін</w:t>
            </w:r>
            <w:r>
              <w:br/>
            </w:r>
            <w:r>
              <w:rPr>
                <w:rFonts w:ascii="Times New Roman"/>
                <w:b w:val="false"/>
                <w:i w:val="false"/>
                <w:color w:val="000000"/>
                <w:sz w:val="20"/>
              </w:rPr>
              <w:t>
жөндеу және ұстау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27562</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27562</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13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және ауыл шаруашылығы</w:t>
            </w:r>
            <w:r>
              <w:br/>
            </w:r>
            <w:r>
              <w:rPr>
                <w:rFonts w:ascii="Times New Roman"/>
                <w:b w:val="false"/>
                <w:i w:val="false"/>
                <w:color w:val="000000"/>
                <w:sz w:val="20"/>
              </w:rPr>
              <w:t>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ауыл шаруашылығы және</w:t>
            </w:r>
            <w:r>
              <w:br/>
            </w:r>
            <w:r>
              <w:rPr>
                <w:rFonts w:ascii="Times New Roman"/>
                <w:b w:val="false"/>
                <w:i w:val="false"/>
                <w:color w:val="000000"/>
                <w:sz w:val="20"/>
              </w:rPr>
              <w:t>
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шаруашылығы және</w:t>
            </w:r>
            <w:r>
              <w:br/>
            </w:r>
            <w:r>
              <w:rPr>
                <w:rFonts w:ascii="Times New Roman"/>
                <w:b w:val="false"/>
                <w:i w:val="false"/>
                <w:color w:val="000000"/>
                <w:sz w:val="20"/>
              </w:rPr>
              <w:t>
ветеринария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91676</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91676</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91676</w:t>
            </w:r>
          </w:p>
        </w:tc>
      </w:tr>
      <w:tr>
        <w:trPr>
          <w:trHeight w:val="7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91676</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 Турганов</w:t>
      </w:r>
    </w:p>
    <w:bookmarkStart w:name="z8"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23 қаңтардағы</w:t>
      </w:r>
      <w:r>
        <w:br/>
      </w:r>
      <w:r>
        <w:rPr>
          <w:rFonts w:ascii="Times New Roman"/>
          <w:b w:val="false"/>
          <w:i w:val="false"/>
          <w:color w:val="000000"/>
          <w:sz w:val="28"/>
        </w:rPr>
        <w:t>
№ 164 шешіміне № 2 қосымша</w:t>
      </w:r>
    </w:p>
    <w:bookmarkEnd w:id="3"/>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6 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әкімшісі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260"/>
        <w:gridCol w:w="2260"/>
        <w:gridCol w:w="2304"/>
        <w:gridCol w:w="2218"/>
        <w:gridCol w:w="2434"/>
        <w:gridCol w:w="1786"/>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w:t>
            </w:r>
            <w:r>
              <w:br/>
            </w:r>
            <w:r>
              <w:rPr>
                <w:rFonts w:ascii="Times New Roman"/>
                <w:b/>
                <w:i w:val="false"/>
                <w:color w:val="000000"/>
                <w:sz w:val="20"/>
              </w:rPr>
              <w:t>
округтер</w:t>
            </w:r>
            <w:r>
              <w:br/>
            </w:r>
            <w:r>
              <w:rPr>
                <w:rFonts w:ascii="Times New Roman"/>
                <w:b/>
                <w:i w:val="false"/>
                <w:color w:val="000000"/>
                <w:sz w:val="20"/>
              </w:rPr>
              <w:t>
мен</w:t>
            </w:r>
            <w:r>
              <w:br/>
            </w:r>
            <w:r>
              <w:rPr>
                <w:rFonts w:ascii="Times New Roman"/>
                <w:b/>
                <w:i w:val="false"/>
                <w:color w:val="000000"/>
                <w:sz w:val="20"/>
              </w:rPr>
              <w:t>
кенттер</w:t>
            </w:r>
            <w:r>
              <w:br/>
            </w:r>
            <w:r>
              <w:rPr>
                <w:rFonts w:ascii="Times New Roman"/>
                <w:b/>
                <w:i w:val="false"/>
                <w:color w:val="000000"/>
                <w:sz w:val="20"/>
              </w:rPr>
              <w:t>
атаулары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123001000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123023000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123014000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123008000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w:t>
            </w:r>
            <w:r>
              <w:br/>
            </w:r>
            <w:r>
              <w:rPr>
                <w:rFonts w:ascii="Times New Roman"/>
                <w:b/>
                <w:i w:val="false"/>
                <w:color w:val="000000"/>
                <w:sz w:val="20"/>
              </w:rPr>
              <w:t>
аудан,</w:t>
            </w:r>
            <w:r>
              <w:br/>
            </w:r>
            <w:r>
              <w:rPr>
                <w:rFonts w:ascii="Times New Roman"/>
                <w:b/>
                <w:i w:val="false"/>
                <w:color w:val="000000"/>
                <w:sz w:val="20"/>
              </w:rPr>
              <w:t>
аудандық</w:t>
            </w:r>
            <w:r>
              <w:br/>
            </w:r>
            <w:r>
              <w:rPr>
                <w:rFonts w:ascii="Times New Roman"/>
                <w:b/>
                <w:i w:val="false"/>
                <w:color w:val="000000"/>
                <w:sz w:val="20"/>
              </w:rPr>
              <w:t>
маңызы</w:t>
            </w:r>
            <w:r>
              <w:br/>
            </w:r>
            <w:r>
              <w:rPr>
                <w:rFonts w:ascii="Times New Roman"/>
                <w:b/>
                <w:i w:val="false"/>
                <w:color w:val="000000"/>
                <w:sz w:val="20"/>
              </w:rPr>
              <w:t>
бар</w:t>
            </w:r>
            <w:r>
              <w:br/>
            </w:r>
            <w:r>
              <w:rPr>
                <w:rFonts w:ascii="Times New Roman"/>
                <w:b/>
                <w:i w:val="false"/>
                <w:color w:val="000000"/>
                <w:sz w:val="20"/>
              </w:rPr>
              <w:t>
қаланың,</w:t>
            </w:r>
            <w:r>
              <w:br/>
            </w:r>
            <w:r>
              <w:rPr>
                <w:rFonts w:ascii="Times New Roman"/>
                <w:b/>
                <w:i w:val="false"/>
                <w:color w:val="000000"/>
                <w:sz w:val="20"/>
              </w:rPr>
              <w:t>
кент,</w:t>
            </w:r>
            <w:r>
              <w:br/>
            </w:r>
            <w:r>
              <w:rPr>
                <w:rFonts w:ascii="Times New Roman"/>
                <w:b/>
                <w:i w:val="false"/>
                <w:color w:val="000000"/>
                <w:sz w:val="20"/>
              </w:rPr>
              <w:t>
ауыл</w:t>
            </w:r>
            <w:r>
              <w:br/>
            </w:r>
            <w:r>
              <w:rPr>
                <w:rFonts w:ascii="Times New Roman"/>
                <w:b/>
                <w:i w:val="false"/>
                <w:color w:val="000000"/>
                <w:sz w:val="20"/>
              </w:rPr>
              <w:t>
(село),</w:t>
            </w:r>
            <w:r>
              <w:br/>
            </w:r>
            <w:r>
              <w:rPr>
                <w:rFonts w:ascii="Times New Roman"/>
                <w:b/>
                <w:i w:val="false"/>
                <w:color w:val="000000"/>
                <w:sz w:val="20"/>
              </w:rPr>
              <w:t>
ауылдық</w:t>
            </w:r>
            <w:r>
              <w:br/>
            </w:r>
            <w:r>
              <w:rPr>
                <w:rFonts w:ascii="Times New Roman"/>
                <w:b/>
                <w:i w:val="false"/>
                <w:color w:val="000000"/>
                <w:sz w:val="20"/>
              </w:rPr>
              <w:t>
(селолық)</w:t>
            </w:r>
            <w:r>
              <w:br/>
            </w:r>
            <w:r>
              <w:rPr>
                <w:rFonts w:ascii="Times New Roman"/>
                <w:b/>
                <w:i w:val="false"/>
                <w:color w:val="000000"/>
                <w:sz w:val="20"/>
              </w:rPr>
              <w:t>
округ</w:t>
            </w:r>
            <w:r>
              <w:br/>
            </w:r>
            <w:r>
              <w:rPr>
                <w:rFonts w:ascii="Times New Roman"/>
                <w:b/>
                <w:i w:val="false"/>
                <w:color w:val="000000"/>
                <w:sz w:val="20"/>
              </w:rPr>
              <w:t>
әкiмiнiң</w:t>
            </w:r>
            <w:r>
              <w:br/>
            </w:r>
            <w:r>
              <w:rPr>
                <w:rFonts w:ascii="Times New Roman"/>
                <w:b/>
                <w:i w:val="false"/>
                <w:color w:val="000000"/>
                <w:sz w:val="20"/>
              </w:rPr>
              <w:t>
қызметiн</w:t>
            </w:r>
            <w:r>
              <w:br/>
            </w:r>
            <w:r>
              <w:rPr>
                <w:rFonts w:ascii="Times New Roman"/>
                <w:b/>
                <w:i w:val="false"/>
                <w:color w:val="000000"/>
                <w:sz w:val="20"/>
              </w:rPr>
              <w:t>
қамтама-</w:t>
            </w:r>
            <w:r>
              <w:br/>
            </w:r>
            <w:r>
              <w:rPr>
                <w:rFonts w:ascii="Times New Roman"/>
                <w:b/>
                <w:i w:val="false"/>
                <w:color w:val="000000"/>
                <w:sz w:val="20"/>
              </w:rPr>
              <w:t>
сыз ету</w:t>
            </w:r>
            <w:r>
              <w:br/>
            </w:r>
            <w:r>
              <w:rPr>
                <w:rFonts w:ascii="Times New Roman"/>
                <w:b/>
                <w:i w:val="false"/>
                <w:color w:val="000000"/>
                <w:sz w:val="20"/>
              </w:rPr>
              <w:t>
жөнiндегi</w:t>
            </w:r>
            <w:r>
              <w:br/>
            </w:r>
            <w:r>
              <w:rPr>
                <w:rFonts w:ascii="Times New Roman"/>
                <w:b/>
                <w:i w:val="false"/>
                <w:color w:val="000000"/>
                <w:sz w:val="20"/>
              </w:rPr>
              <w:t>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w:t>
            </w:r>
            <w:r>
              <w:br/>
            </w:r>
            <w:r>
              <w:rPr>
                <w:rFonts w:ascii="Times New Roman"/>
                <w:b/>
                <w:i w:val="false"/>
                <w:color w:val="000000"/>
                <w:sz w:val="20"/>
              </w:rPr>
              <w:t>
тiк</w:t>
            </w:r>
            <w:r>
              <w:br/>
            </w:r>
            <w:r>
              <w:rPr>
                <w:rFonts w:ascii="Times New Roman"/>
                <w:b/>
                <w:i w:val="false"/>
                <w:color w:val="000000"/>
                <w:sz w:val="20"/>
              </w:rPr>
              <w:t>
органдар-</w:t>
            </w:r>
            <w:r>
              <w:br/>
            </w:r>
            <w:r>
              <w:rPr>
                <w:rFonts w:ascii="Times New Roman"/>
                <w:b/>
                <w:i w:val="false"/>
                <w:color w:val="000000"/>
                <w:sz w:val="20"/>
              </w:rPr>
              <w:t>
ды</w:t>
            </w:r>
            <w:r>
              <w:br/>
            </w:r>
            <w:r>
              <w:rPr>
                <w:rFonts w:ascii="Times New Roman"/>
                <w:b/>
                <w:i w:val="false"/>
                <w:color w:val="000000"/>
                <w:sz w:val="20"/>
              </w:rPr>
              <w:t>
материал-</w:t>
            </w:r>
            <w:r>
              <w:br/>
            </w:r>
            <w:r>
              <w:rPr>
                <w:rFonts w:ascii="Times New Roman"/>
                <w:b/>
                <w:i w:val="false"/>
                <w:color w:val="000000"/>
                <w:sz w:val="20"/>
              </w:rPr>
              <w:t>
дық</w:t>
            </w:r>
            <w:r>
              <w:br/>
            </w:r>
            <w:r>
              <w:rPr>
                <w:rFonts w:ascii="Times New Roman"/>
                <w:b/>
                <w:i w:val="false"/>
                <w:color w:val="000000"/>
                <w:sz w:val="20"/>
              </w:rPr>
              <w:t>
-техника-</w:t>
            </w:r>
            <w:r>
              <w:br/>
            </w:r>
            <w:r>
              <w:rPr>
                <w:rFonts w:ascii="Times New Roman"/>
                <w:b/>
                <w:i w:val="false"/>
                <w:color w:val="000000"/>
                <w:sz w:val="20"/>
              </w:rPr>
              <w:t>
лық жарақ</w:t>
            </w:r>
            <w:r>
              <w:br/>
            </w:r>
            <w:r>
              <w:rPr>
                <w:rFonts w:ascii="Times New Roman"/>
                <w:b/>
                <w:i w:val="false"/>
                <w:color w:val="000000"/>
                <w:sz w:val="20"/>
              </w:rPr>
              <w:t>
тандыру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w:t>
            </w:r>
            <w:r>
              <w:br/>
            </w:r>
            <w:r>
              <w:rPr>
                <w:rFonts w:ascii="Times New Roman"/>
                <w:b/>
                <w:i w:val="false"/>
                <w:color w:val="000000"/>
                <w:sz w:val="20"/>
              </w:rPr>
              <w:t>
мекендер-</w:t>
            </w:r>
            <w:r>
              <w:br/>
            </w:r>
            <w:r>
              <w:rPr>
                <w:rFonts w:ascii="Times New Roman"/>
                <w:b/>
                <w:i w:val="false"/>
                <w:color w:val="000000"/>
                <w:sz w:val="20"/>
              </w:rPr>
              <w:t>
дi сумен</w:t>
            </w:r>
            <w:r>
              <w:br/>
            </w:r>
            <w:r>
              <w:rPr>
                <w:rFonts w:ascii="Times New Roman"/>
                <w:b/>
                <w:i w:val="false"/>
                <w:color w:val="000000"/>
                <w:sz w:val="20"/>
              </w:rPr>
              <w:t>
жабдық</w:t>
            </w:r>
            <w:r>
              <w:br/>
            </w:r>
            <w:r>
              <w:rPr>
                <w:rFonts w:ascii="Times New Roman"/>
                <w:b/>
                <w:i w:val="false"/>
                <w:color w:val="000000"/>
                <w:sz w:val="20"/>
              </w:rPr>
              <w:t>
тауды</w:t>
            </w:r>
            <w:r>
              <w:br/>
            </w:r>
            <w:r>
              <w:rPr>
                <w:rFonts w:ascii="Times New Roman"/>
                <w:b/>
                <w:i w:val="false"/>
                <w:color w:val="000000"/>
                <w:sz w:val="20"/>
              </w:rPr>
              <w:t>
ұйымдас-</w:t>
            </w:r>
            <w:r>
              <w:br/>
            </w:r>
            <w:r>
              <w:rPr>
                <w:rFonts w:ascii="Times New Roman"/>
                <w:b/>
                <w:i w:val="false"/>
                <w:color w:val="000000"/>
                <w:sz w:val="20"/>
              </w:rPr>
              <w:t>
тыру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w:t>
            </w:r>
            <w:r>
              <w:br/>
            </w:r>
            <w:r>
              <w:rPr>
                <w:rFonts w:ascii="Times New Roman"/>
                <w:b/>
                <w:i w:val="false"/>
                <w:color w:val="000000"/>
                <w:sz w:val="20"/>
              </w:rPr>
              <w:t>
мекендерде</w:t>
            </w:r>
            <w:r>
              <w:br/>
            </w:r>
            <w:r>
              <w:rPr>
                <w:rFonts w:ascii="Times New Roman"/>
                <w:b/>
                <w:i w:val="false"/>
                <w:color w:val="000000"/>
                <w:sz w:val="20"/>
              </w:rPr>
              <w:t>
көшелердi</w:t>
            </w:r>
            <w:r>
              <w:br/>
            </w:r>
            <w:r>
              <w:rPr>
                <w:rFonts w:ascii="Times New Roman"/>
                <w:b/>
                <w:i w:val="false"/>
                <w:color w:val="000000"/>
                <w:sz w:val="20"/>
              </w:rPr>
              <w:t>
жарық</w:t>
            </w:r>
            <w:r>
              <w:br/>
            </w:r>
            <w:r>
              <w:rPr>
                <w:rFonts w:ascii="Times New Roman"/>
                <w:b/>
                <w:i w:val="false"/>
                <w:color w:val="000000"/>
                <w:sz w:val="20"/>
              </w:rPr>
              <w:t>
тандыру
</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Асұбұлақ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Егiнсу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112673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2052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5670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11572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164537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595"/>
        <w:gridCol w:w="2638"/>
        <w:gridCol w:w="2916"/>
        <w:gridCol w:w="3108"/>
        <w:gridCol w:w="1828"/>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 с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w:t>
            </w:r>
            <w:r>
              <w:br/>
            </w:r>
            <w:r>
              <w:rPr>
                <w:rFonts w:ascii="Times New Roman"/>
                <w:b/>
                <w:i w:val="false"/>
                <w:color w:val="000000"/>
                <w:sz w:val="20"/>
              </w:rPr>
              <w:t>
округтер</w:t>
            </w:r>
            <w:r>
              <w:br/>
            </w:r>
            <w:r>
              <w:rPr>
                <w:rFonts w:ascii="Times New Roman"/>
                <w:b/>
                <w:i w:val="false"/>
                <w:color w:val="000000"/>
                <w:sz w:val="20"/>
              </w:rPr>
              <w:t>
мен</w:t>
            </w:r>
            <w:r>
              <w:br/>
            </w:r>
            <w:r>
              <w:rPr>
                <w:rFonts w:ascii="Times New Roman"/>
                <w:b/>
                <w:i w:val="false"/>
                <w:color w:val="000000"/>
                <w:sz w:val="20"/>
              </w:rPr>
              <w:t>
кенттер</w:t>
            </w:r>
            <w:r>
              <w:br/>
            </w:r>
            <w:r>
              <w:rPr>
                <w:rFonts w:ascii="Times New Roman"/>
                <w:b/>
                <w:i w:val="false"/>
                <w:color w:val="000000"/>
                <w:sz w:val="20"/>
              </w:rPr>
              <w:t>
атаулары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123009000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123011000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123013015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w:t>
            </w:r>
            <w:r>
              <w:br/>
            </w:r>
            <w:r>
              <w:rPr>
                <w:rFonts w:ascii="Times New Roman"/>
                <w:b/>
                <w:i w:val="false"/>
                <w:color w:val="000000"/>
                <w:sz w:val="20"/>
              </w:rPr>
              <w:t>
дің</w:t>
            </w:r>
            <w:r>
              <w:br/>
            </w:r>
            <w:r>
              <w:rPr>
                <w:rFonts w:ascii="Times New Roman"/>
                <w:b/>
                <w:i w:val="false"/>
                <w:color w:val="000000"/>
                <w:sz w:val="20"/>
              </w:rPr>
              <w:t>
санитария-</w:t>
            </w:r>
            <w:r>
              <w:br/>
            </w:r>
            <w:r>
              <w:rPr>
                <w:rFonts w:ascii="Times New Roman"/>
                <w:b/>
                <w:i w:val="false"/>
                <w:color w:val="000000"/>
                <w:sz w:val="20"/>
              </w:rPr>
              <w:t>
сын</w:t>
            </w:r>
            <w:r>
              <w:br/>
            </w:r>
            <w:r>
              <w:rPr>
                <w:rFonts w:ascii="Times New Roman"/>
                <w:b/>
                <w:i w:val="false"/>
                <w:color w:val="000000"/>
                <w:sz w:val="20"/>
              </w:rPr>
              <w:t>
қамтамасыз</w:t>
            </w:r>
            <w:r>
              <w:br/>
            </w:r>
            <w:r>
              <w:rPr>
                <w:rFonts w:ascii="Times New Roman"/>
                <w:b/>
                <w:i w:val="false"/>
                <w:color w:val="000000"/>
                <w:sz w:val="20"/>
              </w:rPr>
              <w:t>
ету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мекендерді</w:t>
            </w:r>
            <w:r>
              <w:br/>
            </w:r>
            <w:r>
              <w:rPr>
                <w:rFonts w:ascii="Times New Roman"/>
                <w:b/>
                <w:i w:val="false"/>
                <w:color w:val="000000"/>
                <w:sz w:val="20"/>
              </w:rPr>
              <w:t>
абаттандыру</w:t>
            </w:r>
            <w:r>
              <w:br/>
            </w:r>
            <w:r>
              <w:rPr>
                <w:rFonts w:ascii="Times New Roman"/>
                <w:b/>
                <w:i w:val="false"/>
                <w:color w:val="000000"/>
                <w:sz w:val="20"/>
              </w:rPr>
              <w:t>
мен</w:t>
            </w:r>
            <w:r>
              <w:br/>
            </w:r>
            <w:r>
              <w:rPr>
                <w:rFonts w:ascii="Times New Roman"/>
                <w:b/>
                <w:i w:val="false"/>
                <w:color w:val="000000"/>
                <w:sz w:val="20"/>
              </w:rPr>
              <w:t>
көгалдандыру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w:t>
            </w:r>
            <w:r>
              <w:br/>
            </w:r>
            <w:r>
              <w:rPr>
                <w:rFonts w:ascii="Times New Roman"/>
                <w:b/>
                <w:i w:val="false"/>
                <w:color w:val="000000"/>
                <w:sz w:val="20"/>
              </w:rPr>
              <w:t>
маңызы бар</w:t>
            </w:r>
            <w:r>
              <w:br/>
            </w:r>
            <w:r>
              <w:rPr>
                <w:rFonts w:ascii="Times New Roman"/>
                <w:b/>
                <w:i w:val="false"/>
                <w:color w:val="000000"/>
                <w:sz w:val="20"/>
              </w:rPr>
              <w:t>
қалаларда,</w:t>
            </w:r>
            <w:r>
              <w:br/>
            </w:r>
            <w:r>
              <w:rPr>
                <w:rFonts w:ascii="Times New Roman"/>
                <w:b/>
                <w:i w:val="false"/>
                <w:color w:val="000000"/>
                <w:sz w:val="20"/>
              </w:rPr>
              <w:t>
кенттерде,</w:t>
            </w:r>
            <w:r>
              <w:br/>
            </w:r>
            <w:r>
              <w:rPr>
                <w:rFonts w:ascii="Times New Roman"/>
                <w:b/>
                <w:i w:val="false"/>
                <w:color w:val="000000"/>
                <w:sz w:val="20"/>
              </w:rPr>
              <w:t>
ауылдарда</w:t>
            </w:r>
            <w:r>
              <w:br/>
            </w:r>
            <w:r>
              <w:rPr>
                <w:rFonts w:ascii="Times New Roman"/>
                <w:b/>
                <w:i w:val="false"/>
                <w:color w:val="000000"/>
                <w:sz w:val="20"/>
              </w:rPr>
              <w:t>
(селоларда),</w:t>
            </w:r>
            <w:r>
              <w:br/>
            </w:r>
            <w:r>
              <w:rPr>
                <w:rFonts w:ascii="Times New Roman"/>
                <w:b/>
                <w:i w:val="false"/>
                <w:color w:val="000000"/>
                <w:sz w:val="20"/>
              </w:rPr>
              <w:t>
ауылдық</w:t>
            </w:r>
            <w:r>
              <w:br/>
            </w:r>
            <w:r>
              <w:rPr>
                <w:rFonts w:ascii="Times New Roman"/>
                <w:b/>
                <w:i w:val="false"/>
                <w:color w:val="000000"/>
                <w:sz w:val="20"/>
              </w:rPr>
              <w:t>
(селолық)</w:t>
            </w:r>
            <w:r>
              <w:br/>
            </w:r>
            <w:r>
              <w:rPr>
                <w:rFonts w:ascii="Times New Roman"/>
                <w:b/>
                <w:i w:val="false"/>
                <w:color w:val="000000"/>
                <w:sz w:val="20"/>
              </w:rPr>
              <w:t>
округтерде</w:t>
            </w:r>
            <w:r>
              <w:br/>
            </w:r>
            <w:r>
              <w:rPr>
                <w:rFonts w:ascii="Times New Roman"/>
                <w:b/>
                <w:i w:val="false"/>
                <w:color w:val="000000"/>
                <w:sz w:val="20"/>
              </w:rPr>
              <w:t>
автомобиль</w:t>
            </w:r>
            <w:r>
              <w:br/>
            </w:r>
            <w:r>
              <w:rPr>
                <w:rFonts w:ascii="Times New Roman"/>
                <w:b/>
                <w:i w:val="false"/>
                <w:color w:val="000000"/>
                <w:sz w:val="20"/>
              </w:rPr>
              <w:t>
жолдарының</w:t>
            </w:r>
            <w:r>
              <w:br/>
            </w:r>
            <w:r>
              <w:rPr>
                <w:rFonts w:ascii="Times New Roman"/>
                <w:b/>
                <w:i w:val="false"/>
                <w:color w:val="000000"/>
                <w:sz w:val="20"/>
              </w:rPr>
              <w:t>
жұмыс істеуін</w:t>
            </w:r>
            <w:r>
              <w:br/>
            </w:r>
            <w:r>
              <w:rPr>
                <w:rFonts w:ascii="Times New Roman"/>
                <w:b/>
                <w:i w:val="false"/>
                <w:color w:val="000000"/>
                <w:sz w:val="20"/>
              </w:rPr>
              <w:t>
қамтамасыз</w:t>
            </w:r>
            <w:r>
              <w:br/>
            </w:r>
            <w:r>
              <w:rPr>
                <w:rFonts w:ascii="Times New Roman"/>
                <w:b/>
                <w:i w:val="false"/>
                <w:color w:val="000000"/>
                <w:sz w:val="20"/>
              </w:rPr>
              <w:t>
ету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Асұбұлақ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3710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23610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164537
</w:t>
            </w:r>
          </w:p>
        </w:tc>
      </w:tr>
    </w:tbl>
    <w:p>
      <w:pPr>
        <w:spacing w:after="0"/>
        <w:ind w:left="0"/>
        <w:jc w:val="both"/>
      </w:pPr>
      <w:r>
        <w:rPr>
          <w:rFonts w:ascii="Times New Roman"/>
          <w:b w:val="false"/>
          <w:i/>
          <w:color w:val="000000"/>
          <w:sz w:val="28"/>
        </w:rPr>
        <w:t>      Ұлан ауданының э</w:t>
      </w:r>
      <w:r>
        <w:rPr>
          <w:rFonts w:ascii="Times New Roman"/>
          <w:b w:val="false"/>
          <w:i/>
          <w:color w:val="000000"/>
          <w:sz w:val="28"/>
        </w:rPr>
        <w:t>кономика және</w:t>
      </w:r>
      <w:r>
        <w:br/>
      </w:r>
      <w:r>
        <w:rPr>
          <w:rFonts w:ascii="Times New Roman"/>
          <w:b w:val="false"/>
          <w:i w:val="false"/>
          <w:color w:val="000000"/>
          <w:sz w:val="28"/>
        </w:rPr>
        <w:t>
</w:t>
      </w:r>
      <w:r>
        <w:rPr>
          <w:rFonts w:ascii="Times New Roman"/>
          <w:b w:val="false"/>
          <w:i/>
          <w:color w:val="000000"/>
          <w:sz w:val="28"/>
        </w:rPr>
        <w:t xml:space="preserve">      бюджеттік жоспарлау </w:t>
      </w:r>
      <w:r>
        <w:rPr>
          <w:rFonts w:ascii="Times New Roman"/>
          <w:b w:val="false"/>
          <w:i/>
          <w:color w:val="000000"/>
          <w:sz w:val="28"/>
        </w:rPr>
        <w:t>бөлімінің бастығы            Е. Турганов</w:t>
      </w:r>
    </w:p>
    <w:bookmarkStart w:name="z9" w:id="4"/>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23 қаңтардағы</w:t>
      </w:r>
      <w:r>
        <w:br/>
      </w:r>
      <w:r>
        <w:rPr>
          <w:rFonts w:ascii="Times New Roman"/>
          <w:b w:val="false"/>
          <w:i w:val="false"/>
          <w:color w:val="000000"/>
          <w:sz w:val="28"/>
        </w:rPr>
        <w:t>
№ 164 шешіміне № 3 қосымша</w:t>
      </w:r>
    </w:p>
    <w:bookmarkEnd w:id="4"/>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2 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81"/>
        <w:gridCol w:w="772"/>
        <w:gridCol w:w="805"/>
        <w:gridCol w:w="7469"/>
        <w:gridCol w:w="248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2057316</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543034</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238453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238453</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134294</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88508</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28885</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8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10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30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4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0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1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1486269</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1486269</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1486269</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26"/>
        <w:gridCol w:w="787"/>
        <w:gridCol w:w="787"/>
        <w:gridCol w:w="787"/>
        <w:gridCol w:w="805"/>
        <w:gridCol w:w="6209"/>
        <w:gridCol w:w="2460"/>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2057316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211602</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193015</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44389</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44389</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1435619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1352308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1352308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1345447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31005</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157267</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10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w:t>
            </w:r>
            <w:r>
              <w:br/>
            </w:r>
            <w:r>
              <w:rPr>
                <w:rFonts w:ascii="Times New Roman"/>
                <w:b w:val="false"/>
                <w:i w:val="false"/>
                <w:color w:val="000000"/>
                <w:sz w:val="20"/>
              </w:rPr>
              <w:t>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112968</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66971</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14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w:t>
            </w:r>
            <w:r>
              <w:br/>
            </w:r>
            <w:r>
              <w:rPr>
                <w:rFonts w:ascii="Times New Roman"/>
                <w:b w:val="false"/>
                <w:i w:val="false"/>
                <w:color w:val="000000"/>
                <w:sz w:val="20"/>
              </w:rPr>
              <w:t>
арналған ауданның (облыстық</w:t>
            </w:r>
            <w:r>
              <w:br/>
            </w:r>
            <w:r>
              <w:rPr>
                <w:rFonts w:ascii="Times New Roman"/>
                <w:b w:val="false"/>
                <w:i w:val="false"/>
                <w:color w:val="000000"/>
                <w:sz w:val="20"/>
              </w:rPr>
              <w:t>
маңызы бар қаланың) жергілікті</w:t>
            </w:r>
            <w:r>
              <w:br/>
            </w:r>
            <w:r>
              <w:rPr>
                <w:rFonts w:ascii="Times New Roman"/>
                <w:b w:val="false"/>
                <w:i w:val="false"/>
                <w:color w:val="000000"/>
                <w:sz w:val="20"/>
              </w:rPr>
              <w:t>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r>
      <w:tr>
        <w:trPr>
          <w:trHeight w:val="8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өнеркәсіп,ауыл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 Турганов</w:t>
      </w:r>
    </w:p>
    <w:bookmarkStart w:name="z10" w:id="5"/>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23 қаңтардағы</w:t>
      </w:r>
      <w:r>
        <w:br/>
      </w:r>
      <w:r>
        <w:rPr>
          <w:rFonts w:ascii="Times New Roman"/>
          <w:b w:val="false"/>
          <w:i w:val="false"/>
          <w:color w:val="000000"/>
          <w:sz w:val="28"/>
        </w:rPr>
        <w:t>
№ 164 шешіміне № 4 қосымша</w:t>
      </w:r>
    </w:p>
    <w:bookmarkEnd w:id="5"/>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3 қосымша</w:t>
      </w:r>
    </w:p>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85"/>
        <w:gridCol w:w="777"/>
        <w:gridCol w:w="805"/>
        <w:gridCol w:w="7554"/>
        <w:gridCol w:w="238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2253566</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562219</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244161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244161</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224048</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143695</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94704</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92138</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5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8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10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0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14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0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0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1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1661373</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30"/>
        <w:gridCol w:w="790"/>
        <w:gridCol w:w="790"/>
        <w:gridCol w:w="791"/>
        <w:gridCol w:w="789"/>
        <w:gridCol w:w="6264"/>
        <w:gridCol w:w="240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2253566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212045</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147398</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1579429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1497719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1497719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1490772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w:t>
            </w:r>
          </w:p>
        </w:tc>
      </w:tr>
      <w:tr>
        <w:trPr>
          <w:trHeight w:val="3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өткiзу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189977</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0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w:t>
            </w:r>
            <w:r>
              <w:br/>
            </w:r>
            <w:r>
              <w:rPr>
                <w:rFonts w:ascii="Times New Roman"/>
                <w:b w:val="false"/>
                <w:i w:val="false"/>
                <w:color w:val="000000"/>
                <w:sz w:val="20"/>
              </w:rPr>
              <w:t>
сәйкес әлеуметтік көмек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23396</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77267</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9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14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w:t>
            </w:r>
            <w:r>
              <w:br/>
            </w:r>
            <w:r>
              <w:rPr>
                <w:rFonts w:ascii="Times New Roman"/>
                <w:b w:val="false"/>
                <w:i w:val="false"/>
                <w:color w:val="000000"/>
                <w:sz w:val="20"/>
              </w:rPr>
              <w:t>
арналған ауданның (облыстық</w:t>
            </w:r>
            <w:r>
              <w:br/>
            </w:r>
            <w:r>
              <w:rPr>
                <w:rFonts w:ascii="Times New Roman"/>
                <w:b w:val="false"/>
                <w:i w:val="false"/>
                <w:color w:val="000000"/>
                <w:sz w:val="20"/>
              </w:rPr>
              <w:t>
маңызы бар қаланың) жергілікті</w:t>
            </w:r>
            <w:r>
              <w:br/>
            </w:r>
            <w:r>
              <w:rPr>
                <w:rFonts w:ascii="Times New Roman"/>
                <w:b w:val="false"/>
                <w:i w:val="false"/>
                <w:color w:val="000000"/>
                <w:sz w:val="20"/>
              </w:rPr>
              <w:t>
атқарушы органының резерві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өнеркәсіп,ауыл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