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3509b" w14:textId="ff350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жылға арналған төлемді қоғамдық жұмыстар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әкімдігінің 2010 жылғы 06 желтоқсандағы N 207 қаулысы. Шығыс Қазақстан облысы Әділет департаментінің Ұлан аудандық Әділет басқармасында 2010 жылғы 30 желтоқсанда N 5-17-142 тіркелді. Қаулысының қабылдау мерзімінің өтуіне байланысты қолдану тоқтатылды (Ұлан аудынының әкімі аппаратының 2012 жылғы 27 қаңтардағы N 11/01-26-296 хаты)</w:t>
      </w:r>
    </w:p>
    <w:p>
      <w:pPr>
        <w:spacing w:after="0"/>
        <w:ind w:left="0"/>
        <w:jc w:val="both"/>
      </w:pPr>
      <w:bookmarkStart w:name="z1" w:id="0"/>
      <w:r>
        <w:rPr>
          <w:rFonts w:ascii="Times New Roman"/>
          <w:b w:val="false"/>
          <w:i w:val="false"/>
          <w:color w:val="ff0000"/>
          <w:sz w:val="28"/>
        </w:rPr>
        <w:t>
      Ескерту. Қаулысының қабылдау мерзімінің өтуіне байланысты қолдану тоқтатылды (Ұлан аудынының әкімі аппаратының 2012.01.27 N 11/01-26-296 хаты).</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2" w:id="1"/>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13)-тармақшасына</w:t>
      </w:r>
      <w:r>
        <w:rPr>
          <w:rFonts w:ascii="Times New Roman"/>
          <w:b w:val="false"/>
          <w:i w:val="false"/>
          <w:color w:val="000000"/>
          <w:sz w:val="28"/>
        </w:rPr>
        <w:t>, Қазақстан Республикасының 2001 жылғы 23 қаңтардағы № 149-II «Халықты жұмыспен қамту туралы» Заңының 7-бабының </w:t>
      </w:r>
      <w:r>
        <w:rPr>
          <w:rFonts w:ascii="Times New Roman"/>
          <w:b w:val="false"/>
          <w:i w:val="false"/>
          <w:color w:val="000000"/>
          <w:sz w:val="28"/>
        </w:rPr>
        <w:t>5)-тармақшасына</w:t>
      </w:r>
      <w:r>
        <w:rPr>
          <w:rFonts w:ascii="Times New Roman"/>
          <w:b w:val="false"/>
          <w:i w:val="false"/>
          <w:color w:val="000000"/>
          <w:sz w:val="28"/>
        </w:rPr>
        <w:t>, </w:t>
      </w:r>
      <w:r>
        <w:rPr>
          <w:rFonts w:ascii="Times New Roman"/>
          <w:b w:val="false"/>
          <w:i w:val="false"/>
          <w:color w:val="000000"/>
          <w:sz w:val="28"/>
        </w:rPr>
        <w:t>20-бабына</w:t>
      </w:r>
      <w:r>
        <w:rPr>
          <w:rFonts w:ascii="Times New Roman"/>
          <w:b w:val="false"/>
          <w:i w:val="false"/>
          <w:color w:val="000000"/>
          <w:sz w:val="28"/>
        </w:rPr>
        <w:t>, Қазақстан Республикасының 1992 жылғы 18 желтоқсандағы № 1787-XII «Семей ядролық сынақ полигонындағы ядролық сынақтардың салдарынан зардап шеккен азаматтарды әлеуметтік қорғау туралы» Заңының </w:t>
      </w:r>
      <w:r>
        <w:rPr>
          <w:rFonts w:ascii="Times New Roman"/>
          <w:b w:val="false"/>
          <w:i w:val="false"/>
          <w:color w:val="000000"/>
          <w:sz w:val="28"/>
        </w:rPr>
        <w:t>2-бабына</w:t>
      </w:r>
      <w:r>
        <w:rPr>
          <w:rFonts w:ascii="Times New Roman"/>
          <w:b w:val="false"/>
          <w:i w:val="false"/>
          <w:color w:val="000000"/>
          <w:sz w:val="28"/>
        </w:rPr>
        <w:t xml:space="preserve"> сәйкес және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және қаржыландыру ережесінің негізінде, мемлекеттік кепілдіктер жүйесін кеңейту және жұмысқа орналасуда қиыншылық көріп отырған халықтың әр түрлі топтарын қолдау мақсатында, Ұлан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2011 жылы төлемді қоғамдық жұмыстар жүргізілетін ұйымдардың тізімі, қоғамдық жұмыстардың көлемі, түрлері, қаржыландыру көздері және нақты жұмыс жағдайлары, қатысушылардың еңбек ақысының мөлшері бекітілсін (</w:t>
      </w:r>
      <w:r>
        <w:rPr>
          <w:rFonts w:ascii="Times New Roman"/>
          <w:b w:val="false"/>
          <w:i w:val="false"/>
          <w:color w:val="000000"/>
          <w:sz w:val="28"/>
        </w:rPr>
        <w:t>№ 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Қатысушылардың еңбек ақысының мөлшері радиациялық қауіпті аймақта тұрғаны үшін қосымша төлеммен 2011 жылға белгіленген </w:t>
      </w:r>
      <w:r>
        <w:rPr>
          <w:rFonts w:ascii="Times New Roman"/>
          <w:b w:val="false"/>
          <w:i w:val="false"/>
          <w:color w:val="000000"/>
          <w:sz w:val="28"/>
        </w:rPr>
        <w:t>ең төменгі жалақыдан</w:t>
      </w:r>
      <w:r>
        <w:rPr>
          <w:rFonts w:ascii="Times New Roman"/>
          <w:b w:val="false"/>
          <w:i w:val="false"/>
          <w:color w:val="000000"/>
          <w:sz w:val="28"/>
        </w:rPr>
        <w:t xml:space="preserve"> кем емес мөлшерде бекітілсін.</w:t>
      </w:r>
      <w:r>
        <w:br/>
      </w:r>
      <w:r>
        <w:rPr>
          <w:rFonts w:ascii="Times New Roman"/>
          <w:b w:val="false"/>
          <w:i w:val="false"/>
          <w:color w:val="000000"/>
          <w:sz w:val="28"/>
        </w:rPr>
        <w:t>
      3. Ұйым басшыларына (келісім бойынша) жұмыскерлердің жекелеген санатына (кәмелетке толмаған балалары бар әйелдерге, көп балалы аналарға, мүгедектерге) толық емес жұмыс күнмен жұмыс істеуге мүмкіншілік беру, сондай-ақ жұмыс уақытын ұйымдастырудың икемді түрлерін қолдану ұсынылсын.</w:t>
      </w:r>
      <w:r>
        <w:br/>
      </w:r>
      <w:r>
        <w:rPr>
          <w:rFonts w:ascii="Times New Roman"/>
          <w:b w:val="false"/>
          <w:i w:val="false"/>
          <w:color w:val="000000"/>
          <w:sz w:val="28"/>
        </w:rPr>
        <w:t>
</w:t>
      </w:r>
      <w:r>
        <w:rPr>
          <w:rFonts w:ascii="Times New Roman"/>
          <w:b w:val="false"/>
          <w:i w:val="false"/>
          <w:color w:val="000000"/>
          <w:sz w:val="28"/>
        </w:rPr>
        <w:t>
      4. 2011 жылға арналған нысаналы топтар тізімі бекітілсін (</w:t>
      </w:r>
      <w:r>
        <w:rPr>
          <w:rFonts w:ascii="Times New Roman"/>
          <w:b w:val="false"/>
          <w:i w:val="false"/>
          <w:color w:val="000000"/>
          <w:sz w:val="28"/>
        </w:rPr>
        <w:t>№ 2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Төлемді қоғамдық жұмыстар түрінің тізімі бекітілсін (</w:t>
      </w:r>
      <w:r>
        <w:rPr>
          <w:rFonts w:ascii="Times New Roman"/>
          <w:b w:val="false"/>
          <w:i w:val="false"/>
          <w:color w:val="000000"/>
          <w:sz w:val="28"/>
        </w:rPr>
        <w:t>№ 3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Ұлан ауданы әкімдігінің 2009 жылғы 07 желтоқсандағы № 403 «2010 жылға арналған төлемді қоғамдық жұмыстар ұйымдастыру және қаржыландыру туралы»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2010 жылғы 6 қаңтарда № 5–17–120 болып тіркелген, 2010 жылғы 22 қаңтарда «Ұлан таңы» аудандық газетінің № 7–8 санында жарияланған).</w:t>
      </w:r>
      <w:r>
        <w:br/>
      </w:r>
      <w:r>
        <w:rPr>
          <w:rFonts w:ascii="Times New Roman"/>
          <w:b w:val="false"/>
          <w:i w:val="false"/>
          <w:color w:val="000000"/>
          <w:sz w:val="28"/>
        </w:rPr>
        <w:t>
</w:t>
      </w:r>
      <w:r>
        <w:rPr>
          <w:rFonts w:ascii="Times New Roman"/>
          <w:b w:val="false"/>
          <w:i w:val="false"/>
          <w:color w:val="000000"/>
          <w:sz w:val="28"/>
        </w:rPr>
        <w:t>
      7. Осы қаулы алғаш ресми жарияланғаннан кейін күнтізбелік он күн өткен соң қолданысқа енгізіледі.</w:t>
      </w:r>
      <w:r>
        <w:br/>
      </w:r>
      <w:r>
        <w:rPr>
          <w:rFonts w:ascii="Times New Roman"/>
          <w:b w:val="false"/>
          <w:i w:val="false"/>
          <w:color w:val="000000"/>
          <w:sz w:val="28"/>
        </w:rPr>
        <w:t>
      8. Осы қаулының орындалуын бақылау аудан әкімінің орынбасары Н. У. Сейсембинаға жүктелсін.</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Ұлан ауданының әкімі                      Ж. Муратов</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Ұлан ауданы әкімдігінің</w:t>
      </w:r>
      <w:r>
        <w:br/>
      </w:r>
      <w:r>
        <w:rPr>
          <w:rFonts w:ascii="Times New Roman"/>
          <w:b w:val="false"/>
          <w:i w:val="false"/>
          <w:color w:val="000000"/>
          <w:sz w:val="28"/>
        </w:rPr>
        <w:t>
2010 жылғы 06 желтоқсандағы</w:t>
      </w:r>
      <w:r>
        <w:br/>
      </w:r>
      <w:r>
        <w:rPr>
          <w:rFonts w:ascii="Times New Roman"/>
          <w:b w:val="false"/>
          <w:i w:val="false"/>
          <w:color w:val="000000"/>
          <w:sz w:val="28"/>
        </w:rPr>
        <w:t>
№ 207 қаулысымен бекітілген</w:t>
      </w:r>
      <w:r>
        <w:br/>
      </w:r>
      <w:r>
        <w:rPr>
          <w:rFonts w:ascii="Times New Roman"/>
          <w:b w:val="false"/>
          <w:i w:val="false"/>
          <w:color w:val="000000"/>
          <w:sz w:val="28"/>
        </w:rPr>
        <w:t>
№ 1 қосымша</w:t>
      </w:r>
    </w:p>
    <w:bookmarkEnd w:id="2"/>
    <w:p>
      <w:pPr>
        <w:spacing w:after="0"/>
        <w:ind w:left="0"/>
        <w:jc w:val="left"/>
      </w:pPr>
      <w:r>
        <w:rPr>
          <w:rFonts w:ascii="Times New Roman"/>
          <w:b/>
          <w:i w:val="false"/>
          <w:color w:val="000000"/>
        </w:rPr>
        <w:t xml:space="preserve"> 2011 жылы төлемді қоғамдық жұмыстар жүргізілетін ұйымдардың</w:t>
      </w:r>
      <w:r>
        <w:br/>
      </w:r>
      <w:r>
        <w:rPr>
          <w:rFonts w:ascii="Times New Roman"/>
          <w:b/>
          <w:i w:val="false"/>
          <w:color w:val="000000"/>
        </w:rPr>
        <w:t>
тізімі, қоғамдық жұмыстардың түрлері, көлемі, қаржыландыру</w:t>
      </w:r>
      <w:r>
        <w:br/>
      </w:r>
      <w:r>
        <w:rPr>
          <w:rFonts w:ascii="Times New Roman"/>
          <w:b/>
          <w:i w:val="false"/>
          <w:color w:val="000000"/>
        </w:rPr>
        <w:t>
көздері және нақты жағдайлары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1781"/>
        <w:gridCol w:w="3447"/>
        <w:gridCol w:w="2302"/>
        <w:gridCol w:w="1143"/>
        <w:gridCol w:w="1334"/>
        <w:gridCol w:w="1005"/>
        <w:gridCol w:w="920"/>
        <w:gridCol w:w="1570"/>
      </w:tblGrid>
      <w:tr>
        <w:trPr>
          <w:trHeight w:val="480" w:hRule="atLeast"/>
        </w:trPr>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берушілердің атауы</w:t>
            </w:r>
          </w:p>
        </w:tc>
        <w:tc>
          <w:tcPr>
            <w:tcW w:w="3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түрлерi</w:t>
            </w:r>
          </w:p>
        </w:tc>
        <w:tc>
          <w:tcPr>
            <w:tcW w:w="2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Атқарылатын жұмыс көлемi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қатысушылар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ақы көлемі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w:t>
            </w:r>
          </w:p>
        </w:tc>
        <w:tc>
          <w:tcPr>
            <w:tcW w:w="0" w:type="auto"/>
            <w:vMerge/>
            <w:tcBorders>
              <w:top w:val="nil"/>
              <w:left w:val="single" w:color="cfcfcf" w:sz="5"/>
              <w:bottom w:val="single" w:color="cfcfcf" w:sz="5"/>
              <w:right w:val="single" w:color="cfcfcf" w:sz="5"/>
            </w:tcBorders>
          </w:tcP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 «Аблакет ауылдық округi</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өндірістік кәсіпорындар аумақтарын тазартуда тұрмыстық-коммуналдық шаруа ұйымдарына көмек көрсету, әлеуметтік-мәдени объектілерді жөндеу, тұрғын үйлерді жаңарту, құрылыс жұмыстары, мәдени бағыттағы көлемді шараларды ұйымдастыруға көмек көрсету, (спорттық жарыстар, фестивальдар, мейрамдар, халық шығармашылығының байқауы және тағы басқалар, тұрғылықты жер бойынша балалар мен жасөспірімдердің демалуын ұйымдастыру), республикалық және аймақтық қоғамдық науқандар, халық санағын өткізуге көмек көрсету, әлеуметтік сұрауларға, мұрағаттық құжаттармен жұмыс істеуге қатысу, құқық тәртібін қорғау, наубайханада, мектеп асханасындағы қосалқы жұмыстар, жұмыстардың басқа түрлері. Аймақтарды экологиялық сауықтандыру, көгалдандыру және көркейту жұмыстары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15-20 құжат рәсімдеу, 3 фельдшерлік акушерлік пункттерді, 3 мектептерді ағарту, сырлау, көпiрлерді, 1500 шаршы метр көшелерді мұздан, қардан, арам шөптерден тазарту, мерекелік шаралар ұйымдастыру</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w:t>
            </w:r>
            <w:r>
              <w:br/>
            </w:r>
            <w:r>
              <w:rPr>
                <w:rFonts w:ascii="Times New Roman"/>
                <w:b w:val="false"/>
                <w:i w:val="false"/>
                <w:color w:val="000000"/>
                <w:sz w:val="20"/>
              </w:rPr>
              <w:t>
ең төменгі мөлшері</w:t>
            </w:r>
            <w:r>
              <w:br/>
            </w:r>
            <w:r>
              <w:rPr>
                <w:rFonts w:ascii="Times New Roman"/>
                <w:b w:val="false"/>
                <w:i w:val="false"/>
                <w:color w:val="000000"/>
                <w:sz w:val="20"/>
              </w:rPr>
              <w:t>
(ЖТМ)</w:t>
            </w:r>
            <w:r>
              <w:br/>
            </w:r>
            <w:r>
              <w:rPr>
                <w:rFonts w:ascii="Times New Roman"/>
                <w:b w:val="false"/>
                <w:i w:val="false"/>
                <w:color w:val="000000"/>
                <w:sz w:val="20"/>
              </w:rPr>
              <w:t>
+</w:t>
            </w:r>
            <w:r>
              <w:br/>
            </w:r>
            <w:r>
              <w:rPr>
                <w:rFonts w:ascii="Times New Roman"/>
                <w:b w:val="false"/>
                <w:i w:val="false"/>
                <w:color w:val="000000"/>
                <w:sz w:val="20"/>
              </w:rPr>
              <w:t>
1,5 коэффициент экологиялық қосымша</w:t>
            </w:r>
          </w:p>
        </w:tc>
      </w:tr>
      <w:tr>
        <w:trPr>
          <w:trHeight w:val="919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 “Айыртау ауылдық округі”</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өндірістік кәсіпорындар аумақтарын тазартуда тұрмыстық-коммуналдық шаруа ұйымдарына көмек көрсету, үлкен және кіші көпірлерді, өзендерді тазалау, мәдени бағыттағы көлемді шараларды ұйымдастыруға көмек көрсету, (спорттық жарыстар, фестивальдар, мейрамдар, халық шығармашылығының байқауы және тағы басқалар, тұрғылықты жер бойынша балалар мен жасөспірімдердің демалуын ұйымдастыру), республикалық және аймақтық қоғамдық науқандар өткізуге көмек көрсету, халық санағын, әлеуметтік сұрауларға, мұрағаттық құжаттармен жұмыс істеуге қатысу, ауру және қарт адамдарды күту, құқық тәртібін қорғау, мерзімдік жылыту жұмыстары, наубайханада, мектеп асханасындағы қосалқы жұмыстар және жұмыстардың басқа түрлері. Аймақтарды экологиялық сауықтандыру, көгалдандыру және көркейту жұмыстары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фельдшерлік акушерлік пункттерді, 2 мектептерді ағарту,сырлау, 2000 шаршы метр көшелерді, көпiрлердi мұздан, қардан, арам шөптерден тазарту, күніне 15-25 құжат рәсімдеу, мерекелік шаралар ұйымдастыру, пеш жағу</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ЖТМ</w:t>
            </w:r>
            <w:r>
              <w:br/>
            </w:r>
            <w:r>
              <w:rPr>
                <w:rFonts w:ascii="Times New Roman"/>
                <w:b w:val="false"/>
                <w:i w:val="false"/>
                <w:color w:val="000000"/>
                <w:sz w:val="20"/>
              </w:rPr>
              <w:t>
+</w:t>
            </w:r>
            <w:r>
              <w:br/>
            </w:r>
            <w:r>
              <w:rPr>
                <w:rFonts w:ascii="Times New Roman"/>
                <w:b w:val="false"/>
                <w:i w:val="false"/>
                <w:color w:val="000000"/>
                <w:sz w:val="20"/>
              </w:rPr>
              <w:t>
1,5 коэффициент экологиялық қосымша</w:t>
            </w:r>
          </w:p>
        </w:tc>
      </w:tr>
      <w:tr>
        <w:trPr>
          <w:trHeight w:val="376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 “Алмасай ауылдық округі”</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Әлеуметтік-мәдени объектілерді жөндеу, тұрғын үйлерді жаңарту, құрылыс жұмыстары, республикалық және аймақтық қоғамдық науқандар өткізуге көмек көрсету, халық санағына, әлеуметтік сұрауларға, мұрағаттық құжаттармен жұмыс істеуге қатысу, мал дәрігерлік санитарлық - алдын алу шараларына қатысу, құқық тәртібін және обьектілерді қорғау, үйлердің өтетін жерлерін тазалау, аймақтарды экологиялық сауықтандыру, көгалдандыру және көркейту, жұмыстардың басқа түрлері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фельдшерлік акушерлік пункттерді, 2 мектептерді ағарту,сырлау 1000 шаршы метр аумақты, көпiрлердi мұздан, қардан, арам шөптерден тазарту, арықтарды тазалау, бұлақтардың көзін ашу, 20 түп ағаш егу, суару</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ЖТМ</w:t>
            </w:r>
            <w:r>
              <w:br/>
            </w:r>
            <w:r>
              <w:rPr>
                <w:rFonts w:ascii="Times New Roman"/>
                <w:b w:val="false"/>
                <w:i w:val="false"/>
                <w:color w:val="000000"/>
                <w:sz w:val="20"/>
              </w:rPr>
              <w:t>
+</w:t>
            </w:r>
            <w:r>
              <w:br/>
            </w:r>
            <w:r>
              <w:rPr>
                <w:rFonts w:ascii="Times New Roman"/>
                <w:b w:val="false"/>
                <w:i w:val="false"/>
                <w:color w:val="000000"/>
                <w:sz w:val="20"/>
              </w:rPr>
              <w:t>
1,5 коэффициент экологиялық қосымша</w:t>
            </w:r>
          </w:p>
        </w:tc>
      </w:tr>
      <w:tr>
        <w:trPr>
          <w:trHeight w:val="196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 “Азовое ауылдық округі”</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өндірістік кәсіпорындар аумақтарын тазартуда тұрмыстық-коммуналдық шаруа ұйымдарына көмек көрсету, әлеуметтік-мәдени объектілерді жөндеу, тұрғын үйлерді жаңарту, құрылыс жұмыстары, республикалық және аймақтық қоғамдық науқандар өткізуге көмек көрсету, халық санағына, әлеуметтік сұрауларға, мұрағаттық құжаттармен жұмыс істеуге қатысу, аймақтарды экологиялық сауықтандыру, көгалдандыру, көркейту және жұмыстардың басқа түрлері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мектептердi, 1 фельдшерлік акушерлік пунктті жөндеу, көркейту, 15 түп ағаш егу, суару, күніне 15-20 құжат рәсімдеу, 5 километр жол жөндеу</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ЖТМ</w:t>
            </w:r>
            <w:r>
              <w:br/>
            </w:r>
            <w:r>
              <w:rPr>
                <w:rFonts w:ascii="Times New Roman"/>
                <w:b w:val="false"/>
                <w:i w:val="false"/>
                <w:color w:val="000000"/>
                <w:sz w:val="20"/>
              </w:rPr>
              <w:t>
+</w:t>
            </w:r>
            <w:r>
              <w:br/>
            </w:r>
            <w:r>
              <w:rPr>
                <w:rFonts w:ascii="Times New Roman"/>
                <w:b w:val="false"/>
                <w:i w:val="false"/>
                <w:color w:val="000000"/>
                <w:sz w:val="20"/>
              </w:rPr>
              <w:t>
1,5 коэффициент экологиялық қосымша</w:t>
            </w:r>
          </w:p>
        </w:tc>
      </w:tr>
      <w:tr>
        <w:trPr>
          <w:trHeight w:val="3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 “Асу-Бұлақ кенттік округі”</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өндірістік кәсіпорындар аумақтарын тазартуда тұрмыстық-коммуналдық шаруа ұйымдарына көмек көрсету, медициналық объектілерді ұстауды жақсартудағы медициналық мекемелерге көмек, аймақтарды экологиялық сауықтандыру, көгалдандыру және көркейту, республикалық және аймақтық қоғамдық науқандар өткізуге көмек көрсету, халық санағына, әлеуметтік сұрауларға, мұрағаттық құжаттармен жұмыс істеуге қатысу, ауру және қарт адамдарды күту, құқық тәртібін және обьектілерді қорғау, баспасөз басылымдарын жеткізу, мерзімдік жылыту жұмыстары және жұмыстардың басқа түрлері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Емхананы, 1 мектепті ағарту, сырлау, 2000 шаршы метр аумақты, көпiрлердi мұздан, қардан, арам шөптерден тазарту, күніне 15-25 құжат рәсімдеу, 50 адамға газет жеткізу</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ЖТМ</w:t>
            </w:r>
            <w:r>
              <w:br/>
            </w:r>
            <w:r>
              <w:rPr>
                <w:rFonts w:ascii="Times New Roman"/>
                <w:b w:val="false"/>
                <w:i w:val="false"/>
                <w:color w:val="000000"/>
                <w:sz w:val="20"/>
              </w:rPr>
              <w:t>
+</w:t>
            </w:r>
            <w:r>
              <w:br/>
            </w:r>
            <w:r>
              <w:rPr>
                <w:rFonts w:ascii="Times New Roman"/>
                <w:b w:val="false"/>
                <w:i w:val="false"/>
                <w:color w:val="000000"/>
                <w:sz w:val="20"/>
              </w:rPr>
              <w:t>
1,5 коэффициент экологиялық қосымша</w:t>
            </w:r>
          </w:p>
        </w:tc>
      </w:tr>
      <w:tr>
        <w:trPr>
          <w:trHeight w:val="232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 «Багратион ауылдық округі»</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өндірістік кәсіпорындар аумақтарын тазартуда тұрмыстық-коммуналдық шаруа ұйымдарына көмек көрсету, аймақтарды экологиялық сауықтандыру, көгалдандыру және көркейту, республикалық және аймақтық қоғамдық науқандар өткізуге көмек көрсету, халық санағына, әлеуметтік сұрауларға, мұрағаттық құжаттармен жұмыс істеуге қатысу, балалар мен жасөспірімдердің демалуын ұйымдастыру және жұмыстың басқа түрлері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шаршы метр көшелерді, көпiрлердi мұздан, қардан, арам шөптерден тазарту, күніне 15-20 құжат рәсімдеу, 150 үйді аралау</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ЖТМ</w:t>
            </w:r>
            <w:r>
              <w:br/>
            </w:r>
            <w:r>
              <w:rPr>
                <w:rFonts w:ascii="Times New Roman"/>
                <w:b w:val="false"/>
                <w:i w:val="false"/>
                <w:color w:val="000000"/>
                <w:sz w:val="20"/>
              </w:rPr>
              <w:t>
+</w:t>
            </w:r>
            <w:r>
              <w:br/>
            </w:r>
            <w:r>
              <w:rPr>
                <w:rFonts w:ascii="Times New Roman"/>
                <w:b w:val="false"/>
                <w:i w:val="false"/>
                <w:color w:val="000000"/>
                <w:sz w:val="20"/>
              </w:rPr>
              <w:t>
1,5 коэффициент экологиялық қосымша</w:t>
            </w:r>
          </w:p>
        </w:tc>
      </w:tr>
      <w:tr>
        <w:trPr>
          <w:trHeight w:val="2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 “Белогор кенттік округі”</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өндірістік кәсіпорындар аумақтарын тазартуда тұрмыстық - коммуналдық шаруа ұйымдарына көмек көрсету, медициналық объектілерді ұстауды жақсартудағы медициналық мекемелерге көмек, аймақтарды экологиялық сауықтандыру, көгалдандыру және көркейту, республикалық және аймақтық қоғамдық науқандар өткізуге көмек, мал дәрігерлік санитарлық-алдын алу шараларына қатысу, құқық тәртібін қорғау, үйлердің өтетін жерлерін тазалау, жұмыстардың басқа түрлері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шаршы метр көшелерді, көпiрлердi мұздан, қардан, арам шөптерден тазарту, көгалдандыру, сырлау, ағарту, ағаш егу, суару, медициналық объектілерді ұстауды жақсартудағы медициналық мекемелерге көмек</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ЖТМ</w:t>
            </w:r>
            <w:r>
              <w:br/>
            </w:r>
            <w:r>
              <w:rPr>
                <w:rFonts w:ascii="Times New Roman"/>
                <w:b w:val="false"/>
                <w:i w:val="false"/>
                <w:color w:val="000000"/>
                <w:sz w:val="20"/>
              </w:rPr>
              <w:t>
+</w:t>
            </w:r>
            <w:r>
              <w:br/>
            </w:r>
            <w:r>
              <w:rPr>
                <w:rFonts w:ascii="Times New Roman"/>
                <w:b w:val="false"/>
                <w:i w:val="false"/>
                <w:color w:val="000000"/>
                <w:sz w:val="20"/>
              </w:rPr>
              <w:t>
1,5 коэффициент экологиялық қосымша</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 “Бозанбай ауылдық округі”</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өндірістік кәсіпорындар аумақтарын тазартуда тұрмыстық-коммуналдық шаруа ұйымдарына көмек көрсету, жол жөндеу жұмысы, медициналық объектілерді ұстауды жақсартудағы, медициналық мекемелерге көмек, әлеуметтік-мәдени объектілерді жөндеу, тұрғын үйлерді жаңарту, құрылыс жұмыстары, тарихи-сәулеттік ескерткіштерді, кешендерді қалпына келтіру, аймақтарды экологиялық сауықтандыру, көгалдандыру және көркейту, мәдени бағыттағы көлемді шараларды ұйымдастыруға және республикалық және аймақтық қоғамдық науқандар өткізуге көмек көрсету, мал дәрігерлік санитарлық-алдын алу шараларына қатысу, ауру және қарт адамдарды күту, баспасөз басылымдарын жеткізу, құқық тәртібін қорғау, мерзімдік жылыту жұмыстары, үйлердің өтетін жерлерін тазалау, наубайханада, мектеп асханасындағы қосалқы жұмыстар, құжаттарды мемлекеттік тілге аудару және жұмыстардың басқа түрлері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түп ағаш егу, суару, 2 мектеп, 1 кітапхана, 2 фельдшерлік акушерлік пункттерді, 2 ауылдық клубты, 3 пошта бөлімі, емханадағы күрделі жұмыстарды атқаруға көмектесу, ағарту, сырлау, балалардың, жасөспірімдердің демалуын ұйымдастыру, 5000 шаршы метр аумақты тазалау, 25 адамға газет басылымдарын тарату, күніне 10-15 құжат рәсімдеу</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ЖТМ</w:t>
            </w:r>
            <w:r>
              <w:br/>
            </w:r>
            <w:r>
              <w:rPr>
                <w:rFonts w:ascii="Times New Roman"/>
                <w:b w:val="false"/>
                <w:i w:val="false"/>
                <w:color w:val="000000"/>
                <w:sz w:val="20"/>
              </w:rPr>
              <w:t>
+</w:t>
            </w:r>
            <w:r>
              <w:br/>
            </w:r>
            <w:r>
              <w:rPr>
                <w:rFonts w:ascii="Times New Roman"/>
                <w:b w:val="false"/>
                <w:i w:val="false"/>
                <w:color w:val="000000"/>
                <w:sz w:val="20"/>
              </w:rPr>
              <w:t>
1,5 коэффициент экологиялық қосымша</w:t>
            </w:r>
          </w:p>
        </w:tc>
      </w:tr>
      <w:tr>
        <w:trPr>
          <w:trHeight w:val="10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 “Гагарин ауылдық округі”</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өндірістік кәсіпорындар аумақтарын тазартуда тұрмыстық- коммуналдық шаруа ұйымдарына көмек көрсету, аймақтарды экологиялық сауықтандыру, көгалдандыру және көркейту, республикалық және аймақтық қоғамдық науқандар өткізуге көмек көрсету, мал дәрігерлік санитарлық-алдын алу шараларына қатысу, құқық тәртібін қорғау, экологиялық құжаттарды қайтадан тіркеу жұмыстарына қатысу, жұмыстардың басқа түрлері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фельдшерлік акушерлік пунктті, мектепті, әкімшілік мекемелерін ағымды жөндеу(ағарту, сырлау, жинау),10 үйді аралау, күніне 10-15 құжат рәсімдеу</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ЖТМ</w:t>
            </w:r>
            <w:r>
              <w:br/>
            </w:r>
            <w:r>
              <w:rPr>
                <w:rFonts w:ascii="Times New Roman"/>
                <w:b w:val="false"/>
                <w:i w:val="false"/>
                <w:color w:val="000000"/>
                <w:sz w:val="20"/>
              </w:rPr>
              <w:t>
+</w:t>
            </w:r>
            <w:r>
              <w:br/>
            </w:r>
            <w:r>
              <w:rPr>
                <w:rFonts w:ascii="Times New Roman"/>
                <w:b w:val="false"/>
                <w:i w:val="false"/>
                <w:color w:val="000000"/>
                <w:sz w:val="20"/>
              </w:rPr>
              <w:t>
1,5 коэффициент экологиялық қосымша</w:t>
            </w:r>
          </w:p>
        </w:tc>
      </w:tr>
      <w:tr>
        <w:trPr>
          <w:trHeight w:val="23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 “Молодежный кенттік округі</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өндірістік кәсіпорындар аумақтарын тазартуда тұрмыстық-коммуналдық шаруа ұйымдарына көмек көрсету, аймақтарды экологиялық сауықтандыру, көгалдандыру және көркейту, республикалық және аймақтық қоғамдық науқандар өткізуге көмек көрсету, (халық санағына, әлеуметтік сұрауларға, қорғаныс істері жөніндегі бөліміне, салық органдарына), ауру және қарт адамдарды күту, жұмыстардың басқа түрлері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түп ағаш отырғызу, суару, 2 мектеп, емхананың күрделі жөндеу жұмыстарына көмектесу, 1500 шаршы метр аумақты мұздан, қардан, арам шөптерден тазарту, арықтарды жөндеу, 20 түп ағаш егу, суару, тазалық жұмыстарын жүргiзу</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ЖТМ</w:t>
            </w:r>
            <w:r>
              <w:br/>
            </w:r>
            <w:r>
              <w:rPr>
                <w:rFonts w:ascii="Times New Roman"/>
                <w:b w:val="false"/>
                <w:i w:val="false"/>
                <w:color w:val="000000"/>
                <w:sz w:val="20"/>
              </w:rPr>
              <w:t>
+</w:t>
            </w:r>
            <w:r>
              <w:br/>
            </w:r>
            <w:r>
              <w:rPr>
                <w:rFonts w:ascii="Times New Roman"/>
                <w:b w:val="false"/>
                <w:i w:val="false"/>
                <w:color w:val="000000"/>
                <w:sz w:val="20"/>
              </w:rPr>
              <w:t>
1,5 коэффициент экологиялық қосымша</w:t>
            </w:r>
          </w:p>
        </w:tc>
      </w:tr>
      <w:tr>
        <w:trPr>
          <w:trHeight w:val="27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 “Огневка” кенттік округі</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өндірістік кәсіпорындар аумақтарын тазартуда тұрмыстық-коммуналдық шаруа ұйымдарына көмек көрсету, жол жөндеу жұмыстары, медициналық мекемеге көмек, әлеуметтік-мәдени объектілерді жөндеу, тұрғын үйлерді жаңарту, құрылыс жұмыстары, аймақтарды экологиялық сауықтандыру, көгалдандыру және көркейту, республикалық және аймақтық қоғамдық науқандар өткізуге көмек көрсету, ауру және қарт адамдарды күту, мерзімдік жылыту жұмыстары, жұмыстардың басқа түрлері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фельдшерлік акушерлік пунктті, 1 мектепті ағарту, сырлау, 1700 шаршы метр аумақты, көпiрлердi мұздан, қардан, арам шөптерден тазарту, ағаш егу, суару тазалық жұмыстарын жүргiзу, 60 үйді аралау, пеш жағу</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ЖТМ</w:t>
            </w:r>
            <w:r>
              <w:br/>
            </w:r>
            <w:r>
              <w:rPr>
                <w:rFonts w:ascii="Times New Roman"/>
                <w:b w:val="false"/>
                <w:i w:val="false"/>
                <w:color w:val="000000"/>
                <w:sz w:val="20"/>
              </w:rPr>
              <w:t>
+</w:t>
            </w:r>
            <w:r>
              <w:br/>
            </w:r>
            <w:r>
              <w:rPr>
                <w:rFonts w:ascii="Times New Roman"/>
                <w:b w:val="false"/>
                <w:i w:val="false"/>
                <w:color w:val="000000"/>
                <w:sz w:val="20"/>
              </w:rPr>
              <w:t>
1,5 коэффициент экологиялық қосымша</w:t>
            </w:r>
          </w:p>
        </w:tc>
      </w:tr>
      <w:tr>
        <w:trPr>
          <w:trHeight w:val="220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 “Саратовка ауылдық округі”</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Әлеуметтік-мәдени объектілерді жөндеу, тұрғын үйлерді жаңарту, құрылыс жұмыстары, аймақтарды экологиялық сауықтандыру, көгалдандыру және көркейту, республикалық және аймақтық қоғамдық науқандар өткізуге көмек көрсету, ауру және қарт адамдарды күту, жұмыстардың басқа түрлері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фельдшерлік акушерлік пункттерді, 2 мектепті ағарту, сырлау, 1500 шаршы метр көшелерді, көпiрлердi мұздан, қардан, арам шөптерден тазарту, арықты жөндеу</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ЖТМ</w:t>
            </w:r>
            <w:r>
              <w:br/>
            </w:r>
            <w:r>
              <w:rPr>
                <w:rFonts w:ascii="Times New Roman"/>
                <w:b w:val="false"/>
                <w:i w:val="false"/>
                <w:color w:val="000000"/>
                <w:sz w:val="20"/>
              </w:rPr>
              <w:t>
+</w:t>
            </w:r>
            <w:r>
              <w:br/>
            </w:r>
            <w:r>
              <w:rPr>
                <w:rFonts w:ascii="Times New Roman"/>
                <w:b w:val="false"/>
                <w:i w:val="false"/>
                <w:color w:val="000000"/>
                <w:sz w:val="20"/>
              </w:rPr>
              <w:t>
1,5 коэффициент экологиялық қосымша</w:t>
            </w:r>
          </w:p>
        </w:tc>
      </w:tr>
      <w:tr>
        <w:trPr>
          <w:trHeight w:val="26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 “Таврия ауылдық округі”</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өндірістік кәсіпорындар аумақтарын тазартуда тұрмыстық-коммуналдық шаруа ұйымдарына көмек көрсету, жол жөндеу жұмыстары, медициналық мекемелерге көмек, аймақтарды экологиялық сауықтандыру, көгалдандыру және көркейту, республикалық және аймақтық қоғамдық науқандар өткізуге көмек көрсету, ауру және қарт адамдарды күту, құқық тәртібін қорғау, мерзімдік жылыту жұмыстары, үйлердің өтетін жерлерін тазалау, жұмыстардың басқа түрлері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фельдшерлік акушерлік пункттерді, 3 мектептерді, 1 ауылдық мәдениет үйін ағарту, сырлау, 2500 шаршы метр аумақты, көпiрлердi мұздан, қардан, арам шөптерден тазарту, арықты жөндеу, 30 түп ағаш егу, суару, 200 үйді аралау, пеш жағу</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ЖТМ</w:t>
            </w:r>
            <w:r>
              <w:br/>
            </w:r>
            <w:r>
              <w:rPr>
                <w:rFonts w:ascii="Times New Roman"/>
                <w:b w:val="false"/>
                <w:i w:val="false"/>
                <w:color w:val="000000"/>
                <w:sz w:val="20"/>
              </w:rPr>
              <w:t>
+</w:t>
            </w:r>
            <w:r>
              <w:br/>
            </w:r>
            <w:r>
              <w:rPr>
                <w:rFonts w:ascii="Times New Roman"/>
                <w:b w:val="false"/>
                <w:i w:val="false"/>
                <w:color w:val="000000"/>
                <w:sz w:val="20"/>
              </w:rPr>
              <w:t>
1,5 коэффициент экологиялық қосымша</w:t>
            </w:r>
          </w:p>
        </w:tc>
      </w:tr>
      <w:tr>
        <w:trPr>
          <w:trHeight w:val="16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 “Төлеген Тоқтаров ауылдық округі”</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экологиялық сауықтандыру, көгалдандыру және көркейту, мерзімдік жылыту жұмыстары, мектеп асханасындағы қосалқы жұмыстар және жұмыстың басқа түрлері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 метр көшелерді, көпiрлердi мұздан, қардан, арам шөптерден тазарту, арықтарды тазалау, 10 түп ағаш егу, суару, күніне 10-15 құжат рәсімдеу, мектеп оқушыларының ыстық тамақтарын ұйымдастыру</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ЖТМ</w:t>
            </w:r>
            <w:r>
              <w:br/>
            </w:r>
            <w:r>
              <w:rPr>
                <w:rFonts w:ascii="Times New Roman"/>
                <w:b w:val="false"/>
                <w:i w:val="false"/>
                <w:color w:val="000000"/>
                <w:sz w:val="20"/>
              </w:rPr>
              <w:t>
+</w:t>
            </w:r>
            <w:r>
              <w:br/>
            </w:r>
            <w:r>
              <w:rPr>
                <w:rFonts w:ascii="Times New Roman"/>
                <w:b w:val="false"/>
                <w:i w:val="false"/>
                <w:color w:val="000000"/>
                <w:sz w:val="20"/>
              </w:rPr>
              <w:t>
1,5 коэффициент экологиялық қосымша</w:t>
            </w:r>
          </w:p>
        </w:tc>
      </w:tr>
      <w:tr>
        <w:trPr>
          <w:trHeight w:val="5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 “Тарғын ауылдық округі”</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жөндеу жұмыстары, медициналық объектілерді ұстауды жақсартудағы медициналық мекемелерге көмек, үлкен және кіші көпірлерді, өзендерді тазалау, аймақтарды экологиялық сауықтандыру, көгалдандыру және көркейту, мәдени бағыттағы көлемді шараларды ұйымдастыруға көмек көрсету, республикалық және аймақтық қоғамдық науқандар өткізуге көмек көрсету, мал дәрігерлік санитарлық-алдын алу шараларына қатысу, ауру және қарт адамдарды күту, құқық тәртібін қорғау, мерзімдік жылыту жұмыстары, баспасөз басылымдарын жеткізу, үйлердің өтетін жерлерін тазалау, жұмыстардың басқа түрлері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түп ағаш егу, суару, 4 мектепте, 4 фельдшерлік акушерлік пункттерде, 3 пошта бөлімшелеріндегі жөндеу жұмыстарын жүргізуге көмектесу, 5000 шаршы метр аумақты, көпiрлердi мұздан, қардан, арам шөптерден тазарту, арықтарды тазалау, 80 адамға газет тарату, күніне 15-20 құжат рәсімдеу, 100 үйді аралау</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ЖТМ</w:t>
            </w:r>
            <w:r>
              <w:br/>
            </w:r>
            <w:r>
              <w:rPr>
                <w:rFonts w:ascii="Times New Roman"/>
                <w:b w:val="false"/>
                <w:i w:val="false"/>
                <w:color w:val="000000"/>
                <w:sz w:val="20"/>
              </w:rPr>
              <w:t>
+</w:t>
            </w:r>
            <w:r>
              <w:br/>
            </w:r>
            <w:r>
              <w:rPr>
                <w:rFonts w:ascii="Times New Roman"/>
                <w:b w:val="false"/>
                <w:i w:val="false"/>
                <w:color w:val="000000"/>
                <w:sz w:val="20"/>
              </w:rPr>
              <w:t>
1,5 коэффициент экологиялық қосымша</w:t>
            </w:r>
          </w:p>
        </w:tc>
      </w:tr>
      <w:tr>
        <w:trPr>
          <w:trHeight w:val="196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 “Өскемен ауылдық округі”</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жөндеу жұмыстары, медициналық обьектілерді ұстауды жақсартудағы медициналық мекемелерге көмек, аймақтарды экологиялық сауықтандыру, көгалдандыру және көркейту, республикалық және аймақтық қоғамдық науқандар өткізуге көмек көрсету, мерзімдік жылыту жұмыстары, жұмыстардың басқа түрлері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фельдшерлік акушерлік пункттерді(, әкімшілік мекемесін, 1 пошта бөлімшесін ағарту, сырлау, көгалдандыру, 15 түп ағаш отырғызу, күніне 10-15 құжат рәсімдеу және пеш жағу</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ЖТМ</w:t>
            </w:r>
            <w:r>
              <w:br/>
            </w:r>
            <w:r>
              <w:rPr>
                <w:rFonts w:ascii="Times New Roman"/>
                <w:b w:val="false"/>
                <w:i w:val="false"/>
                <w:color w:val="000000"/>
                <w:sz w:val="20"/>
              </w:rPr>
              <w:t>
+</w:t>
            </w:r>
            <w:r>
              <w:br/>
            </w:r>
            <w:r>
              <w:rPr>
                <w:rFonts w:ascii="Times New Roman"/>
                <w:b w:val="false"/>
                <w:i w:val="false"/>
                <w:color w:val="000000"/>
                <w:sz w:val="20"/>
              </w:rPr>
              <w:t>
1,5 коэффициент экологиялық қосымша</w:t>
            </w:r>
          </w:p>
        </w:tc>
      </w:tr>
      <w:tr>
        <w:trPr>
          <w:trHeight w:val="196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және дәнді дақылдар өсіру жөніндегі маусымдық қысқа мерзімді жұмыстар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гектар жерге көкөніс отырғызу</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ЖТМ</w:t>
            </w:r>
            <w:r>
              <w:br/>
            </w:r>
            <w:r>
              <w:rPr>
                <w:rFonts w:ascii="Times New Roman"/>
                <w:b w:val="false"/>
                <w:i w:val="false"/>
                <w:color w:val="000000"/>
                <w:sz w:val="20"/>
              </w:rPr>
              <w:t>
+</w:t>
            </w:r>
            <w:r>
              <w:br/>
            </w:r>
            <w:r>
              <w:rPr>
                <w:rFonts w:ascii="Times New Roman"/>
                <w:b w:val="false"/>
                <w:i w:val="false"/>
                <w:color w:val="000000"/>
                <w:sz w:val="20"/>
              </w:rPr>
              <w:t>
1,5 коэффициент экологиялық қосымша</w:t>
            </w:r>
          </w:p>
        </w:tc>
      </w:tr>
      <w:tr>
        <w:trPr>
          <w:trHeight w:val="2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Қоғамдық жұмыстың нақты жағдайлары:</w:t>
      </w:r>
      <w:r>
        <w:br/>
      </w:r>
      <w:r>
        <w:rPr>
          <w:rFonts w:ascii="Times New Roman"/>
          <w:b w:val="false"/>
          <w:i w:val="false"/>
          <w:color w:val="000000"/>
          <w:sz w:val="28"/>
        </w:rPr>
        <w:t>
      жұмыс аптасының ұзақтығы 5 күнді құрайды, 8 сағаттық жұмыс күні, 1 сағат түскі үзіліс, 2 демалыс күн беріледі, жұмыс уақытын есептеу табелінде көрсетілген </w:t>
      </w:r>
      <w:r>
        <w:rPr>
          <w:rFonts w:ascii="Times New Roman"/>
          <w:b w:val="false"/>
          <w:i w:val="false"/>
          <w:color w:val="000000"/>
          <w:sz w:val="28"/>
        </w:rPr>
        <w:t>дәлелді жұмыс істеген уақыты</w:t>
      </w:r>
      <w:r>
        <w:rPr>
          <w:rFonts w:ascii="Times New Roman"/>
          <w:b w:val="false"/>
          <w:i w:val="false"/>
          <w:color w:val="000000"/>
          <w:sz w:val="28"/>
        </w:rPr>
        <w:t xml:space="preserve"> арқылы жұмыссыздың жеке шотына аудару жолымен жүзеге асырылады, еңбекті қорғау және қауіпсіздік техникасы бойынша </w:t>
      </w:r>
      <w:r>
        <w:rPr>
          <w:rFonts w:ascii="Times New Roman"/>
          <w:b w:val="false"/>
          <w:i w:val="false"/>
          <w:color w:val="000000"/>
          <w:sz w:val="28"/>
        </w:rPr>
        <w:t>нұсқаулық</w:t>
      </w:r>
      <w:r>
        <w:rPr>
          <w:rFonts w:ascii="Times New Roman"/>
          <w:b w:val="false"/>
          <w:i w:val="false"/>
          <w:color w:val="000000"/>
          <w:sz w:val="28"/>
        </w:rPr>
        <w:t>, </w:t>
      </w:r>
      <w:r>
        <w:rPr>
          <w:rFonts w:ascii="Times New Roman"/>
          <w:b w:val="false"/>
          <w:i w:val="false"/>
          <w:color w:val="000000"/>
          <w:sz w:val="28"/>
        </w:rPr>
        <w:t>арнайы жұмыс киімімен, құрал - жабдықтармен</w:t>
      </w:r>
      <w:r>
        <w:rPr>
          <w:rFonts w:ascii="Times New Roman"/>
          <w:b w:val="false"/>
          <w:i w:val="false"/>
          <w:color w:val="000000"/>
          <w:sz w:val="28"/>
        </w:rPr>
        <w:t xml:space="preserve"> қамтамасыз ету, қоғамдық жұмысты атқару кезінде </w:t>
      </w:r>
      <w:r>
        <w:rPr>
          <w:rFonts w:ascii="Times New Roman"/>
          <w:b w:val="false"/>
          <w:i w:val="false"/>
          <w:color w:val="000000"/>
          <w:sz w:val="28"/>
        </w:rPr>
        <w:t>денсаулықтарына зиян келген жағдайларда</w:t>
      </w:r>
      <w:r>
        <w:rPr>
          <w:rFonts w:ascii="Times New Roman"/>
          <w:b w:val="false"/>
          <w:i w:val="false"/>
          <w:color w:val="000000"/>
          <w:sz w:val="28"/>
        </w:rPr>
        <w:t xml:space="preserve"> келтірілген залалды заңға байланысты төлеп беру, зейнетақы және әлеуметтік ақша аударулар </w:t>
      </w:r>
      <w:r>
        <w:rPr>
          <w:rFonts w:ascii="Times New Roman"/>
          <w:b w:val="false"/>
          <w:i w:val="false"/>
          <w:color w:val="000000"/>
          <w:sz w:val="28"/>
        </w:rPr>
        <w:t>Қазақстан Республикасының заңнамаларына</w:t>
      </w:r>
      <w:r>
        <w:rPr>
          <w:rFonts w:ascii="Times New Roman"/>
          <w:b w:val="false"/>
          <w:i w:val="false"/>
          <w:color w:val="000000"/>
          <w:sz w:val="28"/>
        </w:rPr>
        <w:t xml:space="preserve"> сәйкес жүргізіледі. Жұмыссыздардың жекелеген санаттары үшін (көп балалы аналар, мүгедектер, кәмелетке толмаған жастар) қоғамдық жұмыстардың шарттары сай келген санаттың </w:t>
      </w:r>
      <w:r>
        <w:rPr>
          <w:rFonts w:ascii="Times New Roman"/>
          <w:b w:val="false"/>
          <w:i w:val="false"/>
          <w:color w:val="000000"/>
          <w:sz w:val="28"/>
        </w:rPr>
        <w:t>еңбек шарттарының</w:t>
      </w:r>
      <w:r>
        <w:rPr>
          <w:rFonts w:ascii="Times New Roman"/>
          <w:b w:val="false"/>
          <w:i w:val="false"/>
          <w:color w:val="000000"/>
          <w:sz w:val="28"/>
        </w:rPr>
        <w:t xml:space="preserve"> ерекшеліктерін ескерумен анықталады және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жұмыс беруші мен жұмыссыздың арасында жасалатын еңбек шарттарымен қарастырылады.</w:t>
      </w:r>
      <w:r>
        <w:br/>
      </w:r>
      <w:r>
        <w:rPr>
          <w:rFonts w:ascii="Times New Roman"/>
          <w:b w:val="false"/>
          <w:i w:val="false"/>
          <w:color w:val="000000"/>
          <w:sz w:val="28"/>
        </w:rPr>
        <w:t>
 </w:t>
      </w:r>
    </w:p>
    <w:bookmarkEnd w:id="3"/>
    <w:p>
      <w:pPr>
        <w:spacing w:after="0"/>
        <w:ind w:left="0"/>
        <w:jc w:val="both"/>
      </w:pPr>
      <w:r>
        <w:rPr>
          <w:rFonts w:ascii="Times New Roman"/>
          <w:b w:val="false"/>
          <w:i/>
          <w:color w:val="000000"/>
          <w:sz w:val="28"/>
        </w:rPr>
        <w:t>      Ұлан аудандық жұмыспен</w:t>
      </w:r>
      <w:r>
        <w:br/>
      </w:r>
      <w:r>
        <w:rPr>
          <w:rFonts w:ascii="Times New Roman"/>
          <w:b w:val="false"/>
          <w:i w:val="false"/>
          <w:color w:val="000000"/>
          <w:sz w:val="28"/>
        </w:rPr>
        <w:t>
</w:t>
      </w:r>
      <w:r>
        <w:rPr>
          <w:rFonts w:ascii="Times New Roman"/>
          <w:b w:val="false"/>
          <w:i/>
          <w:color w:val="000000"/>
          <w:sz w:val="28"/>
        </w:rPr>
        <w:t xml:space="preserve">      қамту және әлеуметтік </w:t>
      </w:r>
      <w:r>
        <w:br/>
      </w:r>
      <w:r>
        <w:rPr>
          <w:rFonts w:ascii="Times New Roman"/>
          <w:b w:val="false"/>
          <w:i w:val="false"/>
          <w:color w:val="000000"/>
          <w:sz w:val="28"/>
        </w:rPr>
        <w:t>
</w:t>
      </w:r>
      <w:r>
        <w:rPr>
          <w:rFonts w:ascii="Times New Roman"/>
          <w:b w:val="false"/>
          <w:i/>
          <w:color w:val="000000"/>
          <w:sz w:val="28"/>
        </w:rPr>
        <w:t>      бағдарламалар бөлімінің бастығы             А. Ибраимова</w:t>
      </w:r>
      <w:r>
        <w:br/>
      </w:r>
      <w:r>
        <w:rPr>
          <w:rFonts w:ascii="Times New Roman"/>
          <w:b w:val="false"/>
          <w:i w:val="false"/>
          <w:color w:val="000000"/>
          <w:sz w:val="28"/>
        </w:rPr>
        <w:t>
 </w:t>
      </w:r>
    </w:p>
    <w:bookmarkStart w:name="z10" w:id="4"/>
    <w:p>
      <w:pPr>
        <w:spacing w:after="0"/>
        <w:ind w:left="0"/>
        <w:jc w:val="both"/>
      </w:pPr>
      <w:r>
        <w:rPr>
          <w:rFonts w:ascii="Times New Roman"/>
          <w:b w:val="false"/>
          <w:i w:val="false"/>
          <w:color w:val="000000"/>
          <w:sz w:val="28"/>
        </w:rPr>
        <w:t>
Ұлан ауданы әкімдігінің</w:t>
      </w:r>
      <w:r>
        <w:br/>
      </w:r>
      <w:r>
        <w:rPr>
          <w:rFonts w:ascii="Times New Roman"/>
          <w:b w:val="false"/>
          <w:i w:val="false"/>
          <w:color w:val="000000"/>
          <w:sz w:val="28"/>
        </w:rPr>
        <w:t>
2010 жылғы 06 желтоқсандағы</w:t>
      </w:r>
      <w:r>
        <w:br/>
      </w:r>
      <w:r>
        <w:rPr>
          <w:rFonts w:ascii="Times New Roman"/>
          <w:b w:val="false"/>
          <w:i w:val="false"/>
          <w:color w:val="000000"/>
          <w:sz w:val="28"/>
        </w:rPr>
        <w:t>
№ 207 қаулысымен бекітілген</w:t>
      </w:r>
      <w:r>
        <w:br/>
      </w:r>
      <w:r>
        <w:rPr>
          <w:rFonts w:ascii="Times New Roman"/>
          <w:b w:val="false"/>
          <w:i w:val="false"/>
          <w:color w:val="000000"/>
          <w:sz w:val="28"/>
        </w:rPr>
        <w:t>
№ 2 қосымша</w:t>
      </w:r>
    </w:p>
    <w:bookmarkEnd w:id="4"/>
    <w:p>
      <w:pPr>
        <w:spacing w:after="0"/>
        <w:ind w:left="0"/>
        <w:jc w:val="left"/>
      </w:pPr>
      <w:r>
        <w:rPr>
          <w:rFonts w:ascii="Times New Roman"/>
          <w:b/>
          <w:i w:val="false"/>
          <w:color w:val="000000"/>
        </w:rPr>
        <w:t xml:space="preserve"> Нысаналы топтар тізбесі</w:t>
      </w:r>
    </w:p>
    <w:p>
      <w:pPr>
        <w:spacing w:after="0"/>
        <w:ind w:left="0"/>
        <w:jc w:val="both"/>
      </w:pPr>
      <w:r>
        <w:rPr>
          <w:rFonts w:ascii="Times New Roman"/>
          <w:b w:val="false"/>
          <w:i w:val="false"/>
          <w:color w:val="000000"/>
          <w:sz w:val="28"/>
        </w:rPr>
        <w:t>1. Тұрмыс жағдайы төмен отбасылар.</w:t>
      </w:r>
      <w:r>
        <w:br/>
      </w:r>
      <w:r>
        <w:rPr>
          <w:rFonts w:ascii="Times New Roman"/>
          <w:b w:val="false"/>
          <w:i w:val="false"/>
          <w:color w:val="000000"/>
          <w:sz w:val="28"/>
        </w:rPr>
        <w:t>
2. 21 жасқа дейінгі жастар.</w:t>
      </w:r>
      <w:r>
        <w:br/>
      </w:r>
      <w:r>
        <w:rPr>
          <w:rFonts w:ascii="Times New Roman"/>
          <w:b w:val="false"/>
          <w:i w:val="false"/>
          <w:color w:val="000000"/>
          <w:sz w:val="28"/>
        </w:rPr>
        <w:t>
3. Балалар үйінде тәрбиеленетіндер, жетім балалар, ата-анасының қамкорынсыз қалған 23 жасқа дейінгі балалар.</w:t>
      </w:r>
      <w:r>
        <w:br/>
      </w:r>
      <w:r>
        <w:rPr>
          <w:rFonts w:ascii="Times New Roman"/>
          <w:b w:val="false"/>
          <w:i w:val="false"/>
          <w:color w:val="000000"/>
          <w:sz w:val="28"/>
        </w:rPr>
        <w:t>
4. Кәмелеттік жасқа толмаған бала тәрбиелейтін жалғыз басты, көп балалы ата-аналар.</w:t>
      </w:r>
      <w:r>
        <w:br/>
      </w:r>
      <w:r>
        <w:rPr>
          <w:rFonts w:ascii="Times New Roman"/>
          <w:b w:val="false"/>
          <w:i w:val="false"/>
          <w:color w:val="000000"/>
          <w:sz w:val="28"/>
        </w:rPr>
        <w:t>
5. Қазақстан Республикасының заңнамаларымен белгіленген, қамкорлықтарында үнемі күтім, көмек қажет ететін тұлғалары бар азаматтар.</w:t>
      </w:r>
      <w:r>
        <w:br/>
      </w:r>
      <w:r>
        <w:rPr>
          <w:rFonts w:ascii="Times New Roman"/>
          <w:b w:val="false"/>
          <w:i w:val="false"/>
          <w:color w:val="000000"/>
          <w:sz w:val="28"/>
        </w:rPr>
        <w:t>
6. Зейнеткер жасына дейінгі (зейнеткерлікке екі жыл қалған) азаматтар.</w:t>
      </w:r>
      <w:r>
        <w:br/>
      </w:r>
      <w:r>
        <w:rPr>
          <w:rFonts w:ascii="Times New Roman"/>
          <w:b w:val="false"/>
          <w:i w:val="false"/>
          <w:color w:val="000000"/>
          <w:sz w:val="28"/>
        </w:rPr>
        <w:t>
7. 50 жастан асқан әйелдер.</w:t>
      </w:r>
      <w:r>
        <w:br/>
      </w:r>
      <w:r>
        <w:rPr>
          <w:rFonts w:ascii="Times New Roman"/>
          <w:b w:val="false"/>
          <w:i w:val="false"/>
          <w:color w:val="000000"/>
          <w:sz w:val="28"/>
        </w:rPr>
        <w:t>
8. Мүгедектер.</w:t>
      </w:r>
      <w:r>
        <w:br/>
      </w:r>
      <w:r>
        <w:rPr>
          <w:rFonts w:ascii="Times New Roman"/>
          <w:b w:val="false"/>
          <w:i w:val="false"/>
          <w:color w:val="000000"/>
          <w:sz w:val="28"/>
        </w:rPr>
        <w:t>
9. Қазақстан Республикасының Қарулы Күштері қатарынан босаған адамдар.</w:t>
      </w:r>
      <w:r>
        <w:br/>
      </w:r>
      <w:r>
        <w:rPr>
          <w:rFonts w:ascii="Times New Roman"/>
          <w:b w:val="false"/>
          <w:i w:val="false"/>
          <w:color w:val="000000"/>
          <w:sz w:val="28"/>
        </w:rPr>
        <w:t>
10. Бас бостандығынан айыру және мәжбүрлеп емдеу орындарынан босатылған адамдар.</w:t>
      </w:r>
      <w:r>
        <w:br/>
      </w:r>
      <w:r>
        <w:rPr>
          <w:rFonts w:ascii="Times New Roman"/>
          <w:b w:val="false"/>
          <w:i w:val="false"/>
          <w:color w:val="000000"/>
          <w:sz w:val="28"/>
        </w:rPr>
        <w:t>
11. Оралмандар.</w:t>
      </w:r>
      <w:r>
        <w:br/>
      </w:r>
      <w:r>
        <w:rPr>
          <w:rFonts w:ascii="Times New Roman"/>
          <w:b w:val="false"/>
          <w:i w:val="false"/>
          <w:color w:val="000000"/>
          <w:sz w:val="28"/>
        </w:rPr>
        <w:t>
12. Жазғы демалыс кезеңіндегі тұрмысы төмен отбасыларының 16 мен 18 жас аралығындағы жоғары сынып оқушылары мен студенттер.</w:t>
      </w:r>
      <w:r>
        <w:br/>
      </w:r>
      <w:r>
        <w:rPr>
          <w:rFonts w:ascii="Times New Roman"/>
          <w:b w:val="false"/>
          <w:i w:val="false"/>
          <w:color w:val="000000"/>
          <w:sz w:val="28"/>
        </w:rPr>
        <w:t>
13. Кәсіби бастапқы, орта және жоғары білім орындарын бітірушілер.</w:t>
      </w:r>
      <w:r>
        <w:br/>
      </w:r>
      <w:r>
        <w:rPr>
          <w:rFonts w:ascii="Times New Roman"/>
          <w:b w:val="false"/>
          <w:i w:val="false"/>
          <w:color w:val="000000"/>
          <w:sz w:val="28"/>
        </w:rPr>
        <w:t>
14. Кәсіпорындар мен ұйымдардағы жұмыстан қысқарған, жартылай жұмыс күні жағдайындағы және жалақысыз демалыста болудағы азаматтар.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«Ұлан аудандық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А. Ибраимова</w:t>
      </w:r>
      <w:r>
        <w:br/>
      </w:r>
      <w:r>
        <w:rPr>
          <w:rFonts w:ascii="Times New Roman"/>
          <w:b w:val="false"/>
          <w:i w:val="false"/>
          <w:color w:val="000000"/>
          <w:sz w:val="28"/>
        </w:rPr>
        <w:t>
 </w:t>
      </w:r>
    </w:p>
    <w:bookmarkStart w:name="z11" w:id="5"/>
    <w:p>
      <w:pPr>
        <w:spacing w:after="0"/>
        <w:ind w:left="0"/>
        <w:jc w:val="both"/>
      </w:pPr>
      <w:r>
        <w:rPr>
          <w:rFonts w:ascii="Times New Roman"/>
          <w:b w:val="false"/>
          <w:i w:val="false"/>
          <w:color w:val="000000"/>
          <w:sz w:val="28"/>
        </w:rPr>
        <w:t>
Ұлан ауданы әкімдігінің</w:t>
      </w:r>
      <w:r>
        <w:br/>
      </w:r>
      <w:r>
        <w:rPr>
          <w:rFonts w:ascii="Times New Roman"/>
          <w:b w:val="false"/>
          <w:i w:val="false"/>
          <w:color w:val="000000"/>
          <w:sz w:val="28"/>
        </w:rPr>
        <w:t>
2010 жылғы 06 желтоқсандағы</w:t>
      </w:r>
      <w:r>
        <w:br/>
      </w:r>
      <w:r>
        <w:rPr>
          <w:rFonts w:ascii="Times New Roman"/>
          <w:b w:val="false"/>
          <w:i w:val="false"/>
          <w:color w:val="000000"/>
          <w:sz w:val="28"/>
        </w:rPr>
        <w:t>
№ 207 қаулысымен бекітілген</w:t>
      </w:r>
      <w:r>
        <w:br/>
      </w:r>
      <w:r>
        <w:rPr>
          <w:rFonts w:ascii="Times New Roman"/>
          <w:b w:val="false"/>
          <w:i w:val="false"/>
          <w:color w:val="000000"/>
          <w:sz w:val="28"/>
        </w:rPr>
        <w:t>
№ 3 қосымша</w:t>
      </w:r>
    </w:p>
    <w:bookmarkEnd w:id="5"/>
    <w:p>
      <w:pPr>
        <w:spacing w:after="0"/>
        <w:ind w:left="0"/>
        <w:jc w:val="left"/>
      </w:pPr>
      <w:r>
        <w:rPr>
          <w:rFonts w:ascii="Times New Roman"/>
          <w:b/>
          <w:i w:val="false"/>
          <w:color w:val="000000"/>
        </w:rPr>
        <w:t xml:space="preserve"> Төлемді қоғамдық жұмыстар түрлерінің тізбесі</w:t>
      </w:r>
    </w:p>
    <w:p>
      <w:pPr>
        <w:spacing w:after="0"/>
        <w:ind w:left="0"/>
        <w:jc w:val="both"/>
      </w:pPr>
      <w:r>
        <w:rPr>
          <w:rFonts w:ascii="Times New Roman"/>
          <w:b w:val="false"/>
          <w:i w:val="false"/>
          <w:color w:val="000000"/>
          <w:sz w:val="28"/>
        </w:rPr>
        <w:t>      1. Елді мекен, өндірістік кәсіпорындар аумақтарын тазартуда тұрмыстық- коммуналдық шаруа ұйымдарына көмек көрсету.</w:t>
      </w:r>
      <w:r>
        <w:br/>
      </w:r>
      <w:r>
        <w:rPr>
          <w:rFonts w:ascii="Times New Roman"/>
          <w:b w:val="false"/>
          <w:i w:val="false"/>
          <w:color w:val="000000"/>
          <w:sz w:val="28"/>
        </w:rPr>
        <w:t>
      2. Жол жөндеу бойынша қосалқы жұмыстар.</w:t>
      </w:r>
      <w:r>
        <w:br/>
      </w:r>
      <w:r>
        <w:rPr>
          <w:rFonts w:ascii="Times New Roman"/>
          <w:b w:val="false"/>
          <w:i w:val="false"/>
          <w:color w:val="000000"/>
          <w:sz w:val="28"/>
        </w:rPr>
        <w:t>
      3.Медициналық объектілерді ұстауды жақсартудағы медициналық мекемелерге көмек.</w:t>
      </w:r>
      <w:r>
        <w:br/>
      </w:r>
      <w:r>
        <w:rPr>
          <w:rFonts w:ascii="Times New Roman"/>
          <w:b w:val="false"/>
          <w:i w:val="false"/>
          <w:color w:val="000000"/>
          <w:sz w:val="28"/>
        </w:rPr>
        <w:t>
      4. Үлкен және кіші көпірлерді, өзендерді тазалауға қатысу.</w:t>
      </w:r>
      <w:r>
        <w:br/>
      </w:r>
      <w:r>
        <w:rPr>
          <w:rFonts w:ascii="Times New Roman"/>
          <w:b w:val="false"/>
          <w:i w:val="false"/>
          <w:color w:val="000000"/>
          <w:sz w:val="28"/>
        </w:rPr>
        <w:t>
      5.Әлеуметтік-мәдени объектілерді жөндеу, тұрғын үйлерді жаңарту, құрылыс жұмыстарына көмектесу.</w:t>
      </w:r>
      <w:r>
        <w:br/>
      </w:r>
      <w:r>
        <w:rPr>
          <w:rFonts w:ascii="Times New Roman"/>
          <w:b w:val="false"/>
          <w:i w:val="false"/>
          <w:color w:val="000000"/>
          <w:sz w:val="28"/>
        </w:rPr>
        <w:t>
      6. Тарихи-сәулеттік ескерткіштерді, кешендерді, қорық аймақтарын қалпына келтіру.</w:t>
      </w:r>
      <w:r>
        <w:br/>
      </w:r>
      <w:r>
        <w:rPr>
          <w:rFonts w:ascii="Times New Roman"/>
          <w:b w:val="false"/>
          <w:i w:val="false"/>
          <w:color w:val="000000"/>
          <w:sz w:val="28"/>
        </w:rPr>
        <w:t>
      7. Аймақтарды экологиялық сауықтандыру, көгалдандыру және көркейту.</w:t>
      </w:r>
      <w:r>
        <w:br/>
      </w:r>
      <w:r>
        <w:rPr>
          <w:rFonts w:ascii="Times New Roman"/>
          <w:b w:val="false"/>
          <w:i w:val="false"/>
          <w:color w:val="000000"/>
          <w:sz w:val="28"/>
        </w:rPr>
        <w:t>
      8. Мәдени бағыттағы көлемді шараларды ұйымдастыруға көмек көрсету (спорттық жарыстар, фестивальдар, мейрамдар, халық шығармашылығының байқауы және тағы басқалар), тұрғылықты жер бойынша балалар мен жасөспірімдердің дем алуын ұйымдастыру.</w:t>
      </w:r>
      <w:r>
        <w:br/>
      </w:r>
      <w:r>
        <w:rPr>
          <w:rFonts w:ascii="Times New Roman"/>
          <w:b w:val="false"/>
          <w:i w:val="false"/>
          <w:color w:val="000000"/>
          <w:sz w:val="28"/>
        </w:rPr>
        <w:t>
      9. Республикалық және аймақтық қоғамдық науқандар өткізуге көмек көрсету, (халық санағына, әлеуметтік сұрауларға, шаруашылық кітаптарды өткізуге, қорғаныс істері жөніндегі бөліміне, салық органдарына көмек көрсету, мұрағаттық құжаттармен жұмыс істеуге қатысу.</w:t>
      </w:r>
      <w:r>
        <w:br/>
      </w:r>
      <w:r>
        <w:rPr>
          <w:rFonts w:ascii="Times New Roman"/>
          <w:b w:val="false"/>
          <w:i w:val="false"/>
          <w:color w:val="000000"/>
          <w:sz w:val="28"/>
        </w:rPr>
        <w:t>
      10. Малды, құсты бордақылауға, көкөніс және дәнді дақылдар өсіру жөніндегі маусымдық қысқа мерзімді жұмыстар.</w:t>
      </w:r>
      <w:r>
        <w:br/>
      </w:r>
      <w:r>
        <w:rPr>
          <w:rFonts w:ascii="Times New Roman"/>
          <w:b w:val="false"/>
          <w:i w:val="false"/>
          <w:color w:val="000000"/>
          <w:sz w:val="28"/>
        </w:rPr>
        <w:t>
      11. Жұмыстардың басқа түрлері:</w:t>
      </w:r>
      <w:r>
        <w:br/>
      </w:r>
      <w:r>
        <w:rPr>
          <w:rFonts w:ascii="Times New Roman"/>
          <w:b w:val="false"/>
          <w:i w:val="false"/>
          <w:color w:val="000000"/>
          <w:sz w:val="28"/>
        </w:rPr>
        <w:t>
      1) мал дәрігерлік санитарлық-алдын алу шараларына көмектесу;</w:t>
      </w:r>
      <w:r>
        <w:br/>
      </w:r>
      <w:r>
        <w:rPr>
          <w:rFonts w:ascii="Times New Roman"/>
          <w:b w:val="false"/>
          <w:i w:val="false"/>
          <w:color w:val="000000"/>
          <w:sz w:val="28"/>
        </w:rPr>
        <w:t>
      2) ауыл шаруашылығының зиянкестерімен күрес жүргізу;</w:t>
      </w:r>
      <w:r>
        <w:br/>
      </w:r>
      <w:r>
        <w:rPr>
          <w:rFonts w:ascii="Times New Roman"/>
          <w:b w:val="false"/>
          <w:i w:val="false"/>
          <w:color w:val="000000"/>
          <w:sz w:val="28"/>
        </w:rPr>
        <w:t>
      3) ауру және қарт адамдарды күту;</w:t>
      </w:r>
      <w:r>
        <w:br/>
      </w:r>
      <w:r>
        <w:rPr>
          <w:rFonts w:ascii="Times New Roman"/>
          <w:b w:val="false"/>
          <w:i w:val="false"/>
          <w:color w:val="000000"/>
          <w:sz w:val="28"/>
        </w:rPr>
        <w:t>
      4) құқықтық тәртібін және объектілерді оның ішінде саяжай учаскелерін қорғау жұмысына көмек;</w:t>
      </w:r>
      <w:r>
        <w:br/>
      </w:r>
      <w:r>
        <w:rPr>
          <w:rFonts w:ascii="Times New Roman"/>
          <w:b w:val="false"/>
          <w:i w:val="false"/>
          <w:color w:val="000000"/>
          <w:sz w:val="28"/>
        </w:rPr>
        <w:t>
      5) мерзімдік жылыту жұмыстары;</w:t>
      </w:r>
      <w:r>
        <w:br/>
      </w:r>
      <w:r>
        <w:rPr>
          <w:rFonts w:ascii="Times New Roman"/>
          <w:b w:val="false"/>
          <w:i w:val="false"/>
          <w:color w:val="000000"/>
          <w:sz w:val="28"/>
        </w:rPr>
        <w:t>
      6) баспасөз басылымдары мен жазбаша хат-хабар жеткізу;</w:t>
      </w:r>
      <w:r>
        <w:br/>
      </w:r>
      <w:r>
        <w:rPr>
          <w:rFonts w:ascii="Times New Roman"/>
          <w:b w:val="false"/>
          <w:i w:val="false"/>
          <w:color w:val="000000"/>
          <w:sz w:val="28"/>
        </w:rPr>
        <w:t>
      7) үй-жайларды, баспалдақтарды және үйлердің өтетін жерлерін тазалау;</w:t>
      </w:r>
      <w:r>
        <w:br/>
      </w:r>
      <w:r>
        <w:rPr>
          <w:rFonts w:ascii="Times New Roman"/>
          <w:b w:val="false"/>
          <w:i w:val="false"/>
          <w:color w:val="000000"/>
          <w:sz w:val="28"/>
        </w:rPr>
        <w:t>
      8) азық-түлік тауарларын шығару және сату;</w:t>
      </w:r>
      <w:r>
        <w:br/>
      </w:r>
      <w:r>
        <w:rPr>
          <w:rFonts w:ascii="Times New Roman"/>
          <w:b w:val="false"/>
          <w:i w:val="false"/>
          <w:color w:val="000000"/>
          <w:sz w:val="28"/>
        </w:rPr>
        <w:t>
      9) халық тұтынатын тауарларды шығару және сату;</w:t>
      </w:r>
      <w:r>
        <w:br/>
      </w:r>
      <w:r>
        <w:rPr>
          <w:rFonts w:ascii="Times New Roman"/>
          <w:b w:val="false"/>
          <w:i w:val="false"/>
          <w:color w:val="000000"/>
          <w:sz w:val="28"/>
        </w:rPr>
        <w:t>
      10) наубайханаларда, асханаларда, мектеп асханаларында қосалқы жұмыстар;</w:t>
      </w:r>
      <w:r>
        <w:br/>
      </w:r>
      <w:r>
        <w:rPr>
          <w:rFonts w:ascii="Times New Roman"/>
          <w:b w:val="false"/>
          <w:i w:val="false"/>
          <w:color w:val="000000"/>
          <w:sz w:val="28"/>
        </w:rPr>
        <w:t>
      11) құжаттарды мемлекеттік тілге аудару және мемлекеттік мекемелердің мамандарын мемлекеттік тіліне үйрету;</w:t>
      </w:r>
      <w:r>
        <w:br/>
      </w:r>
      <w:r>
        <w:rPr>
          <w:rFonts w:ascii="Times New Roman"/>
          <w:b w:val="false"/>
          <w:i w:val="false"/>
          <w:color w:val="000000"/>
          <w:sz w:val="28"/>
        </w:rPr>
        <w:t>
      12) экологиялық құжаттарды қайтадан тіркеу жұмыстарына қатысу.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«Ұлан аудандық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А. Ибраимова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