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527" w14:textId="e6c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(қалалық) бюджеттер арасындағы 2011-2013 жылдарға 
арналған жалпы сипаттағы трансферттердің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2010 жылғы 13 желтоқсандағы N 28-3 шешімі. Батыс Қазақстан облысының Әділет басқармасында 2010 жылғы 24 желтоқсанда N 3057 тіркелді. Күші жойылды - Батыс Қазақстан облыстық мәслихатының 2014 жылғы 14 ақпандағы №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мәслихатының 14.02.2014 № 15-3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жылдар бойынша бөлінген абсолютті көріністегі облыстық және аудандық (қалалық) бюджеттер арасындағы 2011-2013 жылдарға арналған жалпы сипаттағы трансферттердің көлемін айқындай отырып,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аудандық бюджеттерге берілетін бюджеттік субвенциялар көлемі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жылға 18 870 420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- 2 417 995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 ордасы - 1 312 676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Жаңақала - 1 294 166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Жәнібек - 1 247 214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- 2 369 857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- 1 913 532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- 1 427 922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 - 1 715 293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Тасқала - 1 291 964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- 2 675 511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- 1 204 290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20 967 817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- 2 704 467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 ордасы – 1 431 587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Жаңақала - 1 443 720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Жәнібек - 1 381 522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- 2 641 346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- 2 167 431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- 1 577 903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 - 1 898 638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Тасқала - 1 438 024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- 2 950 297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- 1 332 882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2013 жылға 21 225 215 мың теңге сомада,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- 2 748 321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 ордасы - 1 452 504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Жаңақала - 1 437 819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Жәнібек - 1 406 429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- 2 609 044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- 2 207 222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- 1 611 258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 - 1 931 504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Тасқала - 1 460 787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- 3 005 033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- 1 355 294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Бөрлі ауданы және Орал қаласы бюджеттерінен облыстық бюджетке алынатын бюджеттік алымдар 2011-2013 жылдарға арналған облыстық бюджетке қарастырылмайды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сипаттағы трансферттерді есептеу кезінде ескерілген шығыстарды қарастыру: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2011-2013 жылдарға арналған жалпы сипаттағы трансферттердің мөлшерін айқындау кезінде аудандық (қалалық) бюджеттердің шығыстарында қосымша ескерілуі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2010 жылы республикалық бюджеттен берілетін нысаналы трансферттер есебінен қаржыландырылған тұрақты сипаттағы шығыстар, оның ішінде келесі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"Өзін-өзі тану" пәні бойынша мектепке дейінгі білім беру ұйымдарын, орта білім беру, техникалық және кәсіптік білім беру, орта білімнен кейінгі білім беру ұйымдарын, біліктілікті арттыру институттарын оқу материалдарымен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төменгi күнкөрiс деңгейi мөлшерiнiң өсуiне байланысты мемлекеттiк атаулы әлеуметтiк көмек пен 18 жасқа дейiнгi балаларға ай сайынғы мемлекеттiк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2010 жылы облыстық бюджеттен берілетін нысаналы трансферттер есебінен қаржыландырылған тұрақты сипаттағы шығыстар, оның ішінде келесі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орталықтарды ашуға және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тәрбиеленіп оқытылатын мүгедек балаларды материалдық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аймақтық жастар саясатын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 саласы қызметкерлерінің жалақысының 2011 жылдан 30%-ға өсуіне қарай 2011 жылға арналған жалпы сипаттағы трансферттердің мөлшерін айқындау кезінде аудандық (қалалық) бюджеттердің шығыстарында қосымша қаражаттар ескерілді.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қолданысқа енгізіледі және 2013 жылғы 31 желтоқсанға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