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ea9e6" w14:textId="17ea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 және қазан-желтоқсанында азаматтарды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2010 жылғы 21 шілдедегі N 221 қаулысы. Батыс Қазақстан облысы Ақжайық ауданы әділет басқармасында 2010 жылғы 11 тамызда N 7-2-94 тіркелді. Күші жойылды - Батыс Қазақстан облысы Ақжайық ауданы әкімдігінің 2011 жылғы 5 қаңтардағы N 2 қаулысымен</w:t>
      </w:r>
    </w:p>
    <w:p>
      <w:pPr>
        <w:spacing w:after="0"/>
        <w:ind w:left="0"/>
        <w:jc w:val="both"/>
      </w:pPr>
      <w:r>
        <w:rPr>
          <w:rFonts w:ascii="Times New Roman"/>
          <w:b w:val="false"/>
          <w:i w:val="false"/>
          <w:color w:val="ff0000"/>
          <w:sz w:val="28"/>
        </w:rPr>
        <w:t>      Ескерту. Күші жойылды - Батыс Қазақстан облысы Ақжайық ауданы әкімдігінің 2011.01.05 N 2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қантардағы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Қазақстан Республикасының 2005 жылғы 8 шілдесіндегі "Әскери мiндеттiлiк және әскери қызмет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Президентiнiң 2010 жылғы 29 наурыздағы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сәуiр-маусымында және қазан-желтоқсанында кезектi мерзiмдi әскери қызметке шақыру туралы" N 960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 Үкiметiнiң 2010 жылғы 15 сәуiрдегi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2010 жылдың сәуiр-маусымында және қазан-желтоқсанында кезектi мерзiмдi әскери қызметке шақыру туралы Қазақстан Республикасы Президентiнiң 2010 жылғы 29 наурыздағы N 960 Жарлығын іске асыру туралы" N 313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Ақжайық ауданының Қорғаныс істері жөніндегі бөлімі" мемлекеттiк мекемесiне (келiсiм бойынша) шақыруды кейiнге қалдыруға немесе шақырудан босатылуға құқығы жоқ он сегiзден жиырма жетi жасқа дейiнгi ер азаматтар, сондай-ақ оқу орындарынан шығарылған, жиырма жетi жасқа толмаған және шақыру бойынша әскери қызметтiң белгiленген мерзiмiн өткермеген азаматтар 2010 жылдың сәуiр-маусымында және қазан-желтоқсанында мерзiмдi әскери қызметке шақырылуын жүргiзудi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Аудандық әскерге шақыру комиссиясының құрамы қосымшаға сәйкес құрылсын.Аудандық әскерге шақыру комиссиясының құрамында аудандық медициналық комиссия құрылсын.</w:t>
      </w:r>
      <w:r>
        <w:br/>
      </w:r>
      <w:r>
        <w:rPr>
          <w:rFonts w:ascii="Times New Roman"/>
          <w:b w:val="false"/>
          <w:i w:val="false"/>
          <w:color w:val="000000"/>
          <w:sz w:val="28"/>
        </w:rPr>
        <w:t>
</w:t>
      </w:r>
      <w:r>
        <w:rPr>
          <w:rFonts w:ascii="Times New Roman"/>
          <w:b w:val="false"/>
          <w:i w:val="false"/>
          <w:color w:val="000000"/>
          <w:sz w:val="28"/>
        </w:rPr>
        <w:t>
      3. Азаматтарды мерзiмдi әскери қызметке шақыруды өткiзу кестеге сәйкес бекітілсін.</w:t>
      </w:r>
      <w:r>
        <w:br/>
      </w:r>
      <w:r>
        <w:rPr>
          <w:rFonts w:ascii="Times New Roman"/>
          <w:b w:val="false"/>
          <w:i w:val="false"/>
          <w:color w:val="000000"/>
          <w:sz w:val="28"/>
        </w:rPr>
        <w:t>
</w:t>
      </w:r>
      <w:r>
        <w:rPr>
          <w:rFonts w:ascii="Times New Roman"/>
          <w:b w:val="false"/>
          <w:i w:val="false"/>
          <w:color w:val="000000"/>
          <w:sz w:val="28"/>
        </w:rPr>
        <w:t>
      4. Ауылдық округ әкiмдерi азаматтарды толық әскери қызметке шақыру, оларды әскер қатарына жөнелту үшiн уақытында қорғаныс iстерi жөнiндегi бөлiмге жеткізуді қамтамасыз етсін.</w:t>
      </w:r>
      <w:r>
        <w:br/>
      </w:r>
      <w:r>
        <w:rPr>
          <w:rFonts w:ascii="Times New Roman"/>
          <w:b w:val="false"/>
          <w:i w:val="false"/>
          <w:color w:val="000000"/>
          <w:sz w:val="28"/>
        </w:rPr>
        <w:t>
</w:t>
      </w:r>
      <w:r>
        <w:rPr>
          <w:rFonts w:ascii="Times New Roman"/>
          <w:b w:val="false"/>
          <w:i w:val="false"/>
          <w:color w:val="000000"/>
          <w:sz w:val="28"/>
        </w:rPr>
        <w:t>
      5. "Батыс Қазақстан облысы Ақжайық аудандық жұмыспен қамту және әлеуметтiк бағдарламалар бөлiмi" мемлекеттiк мекемесi қорғаныс iстерi жөнiндегi бөлiмiнiң сұранысына қажеттi қоғамдық қызметкерлермен қамтамасыз етсін.</w:t>
      </w:r>
      <w:r>
        <w:br/>
      </w:r>
      <w:r>
        <w:rPr>
          <w:rFonts w:ascii="Times New Roman"/>
          <w:b w:val="false"/>
          <w:i w:val="false"/>
          <w:color w:val="000000"/>
          <w:sz w:val="28"/>
        </w:rPr>
        <w:t>
</w:t>
      </w:r>
      <w:r>
        <w:rPr>
          <w:rFonts w:ascii="Times New Roman"/>
          <w:b w:val="false"/>
          <w:i w:val="false"/>
          <w:color w:val="000000"/>
          <w:sz w:val="28"/>
        </w:rPr>
        <w:t>
      6. "Батыс Қазақстан облысының әкiмдiгi денсаулық сақтау басқармасының "Ақжайық аудандық орталық ауруханасы" мемлекеттiк коммуналдық қазыналық кәсiпорны (келісім бойынша) және Батыс Қазақстан облысының денсаулық сақтау басқармасының "Ақжайық аудандық ауруханасы" мемлекеттік коммуналдық қазыналық кәсіпорны" (келісім бойынша):</w:t>
      </w:r>
      <w:r>
        <w:br/>
      </w:r>
      <w:r>
        <w:rPr>
          <w:rFonts w:ascii="Times New Roman"/>
          <w:b w:val="false"/>
          <w:i w:val="false"/>
          <w:color w:val="000000"/>
          <w:sz w:val="28"/>
        </w:rPr>
        <w:t>
      1) шақыру кезеңiне арнап қажеттi мөлшерде жоғары бiлiктi тәжiрибелi дәрiгер-мамандар, медбикелер бөлсiн және қорғаныс iстерi жөнiндегi бөлiмдi медициналық жабдықтармен, аспаптармен қамтамасыз ету ұсынылсын;</w:t>
      </w:r>
      <w:r>
        <w:br/>
      </w:r>
      <w:r>
        <w:rPr>
          <w:rFonts w:ascii="Times New Roman"/>
          <w:b w:val="false"/>
          <w:i w:val="false"/>
          <w:color w:val="000000"/>
          <w:sz w:val="28"/>
        </w:rPr>
        <w:t>
      2) шақыру комиссияларымен емдеу мекемелерiне жiберiлген шақырылушылардың стационарлық және емханалық тексерулерiн және емделуiн қамтамасыз ету ұсынылсын.</w:t>
      </w:r>
      <w:r>
        <w:br/>
      </w:r>
      <w:r>
        <w:rPr>
          <w:rFonts w:ascii="Times New Roman"/>
          <w:b w:val="false"/>
          <w:i w:val="false"/>
          <w:color w:val="000000"/>
          <w:sz w:val="28"/>
        </w:rPr>
        <w:t>
</w:t>
      </w:r>
      <w:r>
        <w:rPr>
          <w:rFonts w:ascii="Times New Roman"/>
          <w:b w:val="false"/>
          <w:i w:val="false"/>
          <w:color w:val="000000"/>
          <w:sz w:val="28"/>
        </w:rPr>
        <w:t>
      7. "Батыс Қазақстан облысының Ішкі істер департаменті Ақжайық ауданының ішкі істер бөлімі" мемлекеттiк мекемесiне (келiсiм бойынша) шақыру пунктiнде әскерге шақырылушы азаматтардың қоғамдық тәртiптi сақтауын қамтамасыз ету ұсынылсын.</w:t>
      </w:r>
      <w:r>
        <w:br/>
      </w:r>
      <w:r>
        <w:rPr>
          <w:rFonts w:ascii="Times New Roman"/>
          <w:b w:val="false"/>
          <w:i w:val="false"/>
          <w:color w:val="000000"/>
          <w:sz w:val="28"/>
        </w:rPr>
        <w:t>
</w:t>
      </w:r>
      <w:r>
        <w:rPr>
          <w:rFonts w:ascii="Times New Roman"/>
          <w:b w:val="false"/>
          <w:i w:val="false"/>
          <w:color w:val="000000"/>
          <w:sz w:val="28"/>
        </w:rPr>
        <w:t>
      8. "Батыс Қазақстан облысының Ақжайық ауданың қаржы бөлiмi" мемлекеттiк мекемесi азаматтарды мерзiмдi әскери қызметке шақыру,оларды әскери бөлiмшелерге алдыру жөнiндегi шараларды орындауға байланысты шығындарға,аудандық бюджеттен қаралған қаражатын бөлсін.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аудан әкiмiнiң орынбасары М. Д. Жұматоваға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ресми жарияланған күннен бастап қолданысқа енгiзiледi және 2010 жылғы 15 сәуiрден туындаған құқықтық қатынастарға таратылады.</w:t>
      </w:r>
    </w:p>
    <w:bookmarkEnd w:id="0"/>
    <w:p>
      <w:pPr>
        <w:spacing w:after="0"/>
        <w:ind w:left="0"/>
        <w:jc w:val="both"/>
      </w:pPr>
      <w:r>
        <w:rPr>
          <w:rFonts w:ascii="Times New Roman"/>
          <w:b w:val="false"/>
          <w:i/>
          <w:color w:val="000000"/>
          <w:sz w:val="28"/>
        </w:rPr>
        <w:t>      Аудан әкiмi                      А. Иманғалиев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Ақжайық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подполковник</w:t>
      </w:r>
      <w:r>
        <w:br/>
      </w:r>
      <w:r>
        <w:rPr>
          <w:rFonts w:ascii="Times New Roman"/>
          <w:b w:val="false"/>
          <w:i w:val="false"/>
          <w:color w:val="000000"/>
          <w:sz w:val="28"/>
        </w:rPr>
        <w:t>
</w:t>
      </w:r>
      <w:r>
        <w:rPr>
          <w:rFonts w:ascii="Times New Roman"/>
          <w:b w:val="false"/>
          <w:i/>
          <w:color w:val="000000"/>
          <w:sz w:val="28"/>
        </w:rPr>
        <w:t>      _____________Б. А. Бердигалиев</w:t>
      </w:r>
      <w:r>
        <w:br/>
      </w:r>
      <w:r>
        <w:rPr>
          <w:rFonts w:ascii="Times New Roman"/>
          <w:b w:val="false"/>
          <w:i w:val="false"/>
          <w:color w:val="000000"/>
          <w:sz w:val="28"/>
        </w:rPr>
        <w:t>
</w:t>
      </w:r>
      <w:r>
        <w:rPr>
          <w:rFonts w:ascii="Times New Roman"/>
          <w:b w:val="false"/>
          <w:i/>
          <w:color w:val="000000"/>
          <w:sz w:val="28"/>
        </w:rPr>
        <w:t>      19.07.2010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"Ақжайық</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_____________М. Б. Дусеев</w:t>
      </w:r>
      <w:r>
        <w:br/>
      </w:r>
      <w:r>
        <w:rPr>
          <w:rFonts w:ascii="Times New Roman"/>
          <w:b w:val="false"/>
          <w:i w:val="false"/>
          <w:color w:val="000000"/>
          <w:sz w:val="28"/>
        </w:rPr>
        <w:t>
</w:t>
      </w:r>
      <w:r>
        <w:rPr>
          <w:rFonts w:ascii="Times New Roman"/>
          <w:b w:val="false"/>
          <w:i/>
          <w:color w:val="000000"/>
          <w:sz w:val="28"/>
        </w:rPr>
        <w:t>      20.07.2010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"Ақжайық</w:t>
      </w:r>
      <w:r>
        <w:br/>
      </w:r>
      <w:r>
        <w:rPr>
          <w:rFonts w:ascii="Times New Roman"/>
          <w:b w:val="false"/>
          <w:i w:val="false"/>
          <w:color w:val="000000"/>
          <w:sz w:val="28"/>
        </w:rPr>
        <w:t>
</w:t>
      </w:r>
      <w:r>
        <w:rPr>
          <w:rFonts w:ascii="Times New Roman"/>
          <w:b w:val="false"/>
          <w:i/>
          <w:color w:val="000000"/>
          <w:sz w:val="28"/>
        </w:rPr>
        <w:t>      аудандық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директоры</w:t>
      </w:r>
      <w:r>
        <w:br/>
      </w:r>
      <w:r>
        <w:rPr>
          <w:rFonts w:ascii="Times New Roman"/>
          <w:b w:val="false"/>
          <w:i w:val="false"/>
          <w:color w:val="000000"/>
          <w:sz w:val="28"/>
        </w:rPr>
        <w:t>
</w:t>
      </w:r>
      <w:r>
        <w:rPr>
          <w:rFonts w:ascii="Times New Roman"/>
          <w:b w:val="false"/>
          <w:i/>
          <w:color w:val="000000"/>
          <w:sz w:val="28"/>
        </w:rPr>
        <w:t>      _____________С. М. Жұмақұлов</w:t>
      </w:r>
      <w:r>
        <w:br/>
      </w:r>
      <w:r>
        <w:rPr>
          <w:rFonts w:ascii="Times New Roman"/>
          <w:b w:val="false"/>
          <w:i w:val="false"/>
          <w:color w:val="000000"/>
          <w:sz w:val="28"/>
        </w:rPr>
        <w:t>
</w:t>
      </w:r>
      <w:r>
        <w:rPr>
          <w:rFonts w:ascii="Times New Roman"/>
          <w:b w:val="false"/>
          <w:i/>
          <w:color w:val="000000"/>
          <w:sz w:val="28"/>
        </w:rPr>
        <w:t>      20.07.2010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w:t>
      </w:r>
      <w:r>
        <w:br/>
      </w:r>
      <w:r>
        <w:rPr>
          <w:rFonts w:ascii="Times New Roman"/>
          <w:b w:val="false"/>
          <w:i w:val="false"/>
          <w:color w:val="000000"/>
          <w:sz w:val="28"/>
        </w:rPr>
        <w:t>
</w:t>
      </w:r>
      <w:r>
        <w:rPr>
          <w:rFonts w:ascii="Times New Roman"/>
          <w:b w:val="false"/>
          <w:i/>
          <w:color w:val="000000"/>
          <w:sz w:val="28"/>
        </w:rPr>
        <w:t>      Ақжайық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подполковник</w:t>
      </w:r>
      <w:r>
        <w:br/>
      </w:r>
      <w:r>
        <w:rPr>
          <w:rFonts w:ascii="Times New Roman"/>
          <w:b w:val="false"/>
          <w:i w:val="false"/>
          <w:color w:val="000000"/>
          <w:sz w:val="28"/>
        </w:rPr>
        <w:t>
</w:t>
      </w:r>
      <w:r>
        <w:rPr>
          <w:rFonts w:ascii="Times New Roman"/>
          <w:b w:val="false"/>
          <w:i/>
          <w:color w:val="000000"/>
          <w:sz w:val="28"/>
        </w:rPr>
        <w:t>      _____________Б. Зиналиев</w:t>
      </w:r>
      <w:r>
        <w:br/>
      </w:r>
      <w:r>
        <w:rPr>
          <w:rFonts w:ascii="Times New Roman"/>
          <w:b w:val="false"/>
          <w:i w:val="false"/>
          <w:color w:val="000000"/>
          <w:sz w:val="28"/>
        </w:rPr>
        <w:t>
</w:t>
      </w:r>
      <w:r>
        <w:rPr>
          <w:rFonts w:ascii="Times New Roman"/>
          <w:b w:val="false"/>
          <w:i/>
          <w:color w:val="000000"/>
          <w:sz w:val="28"/>
        </w:rPr>
        <w:t>      20.07.2010 ж.</w:t>
      </w:r>
    </w:p>
    <w:bookmarkStart w:name="z11" w:id="1"/>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2010 жылғы 21 шілдедегі</w:t>
      </w:r>
      <w:r>
        <w:br/>
      </w:r>
      <w:r>
        <w:rPr>
          <w:rFonts w:ascii="Times New Roman"/>
          <w:b w:val="false"/>
          <w:i w:val="false"/>
          <w:color w:val="000000"/>
          <w:sz w:val="28"/>
        </w:rPr>
        <w:t>
N 221 қаулысына қосымша</w:t>
      </w:r>
    </w:p>
    <w:bookmarkEnd w:id="1"/>
    <w:p>
      <w:pPr>
        <w:spacing w:after="0"/>
        <w:ind w:left="0"/>
        <w:jc w:val="left"/>
      </w:pPr>
      <w:r>
        <w:rPr>
          <w:rFonts w:ascii="Times New Roman"/>
          <w:b/>
          <w:i w:val="false"/>
          <w:color w:val="000000"/>
        </w:rPr>
        <w:t xml:space="preserve"> Аудандық әскерге шақыру комиссиясының</w:t>
      </w:r>
      <w:r>
        <w:br/>
      </w:r>
      <w:r>
        <w:rPr>
          <w:rFonts w:ascii="Times New Roman"/>
          <w:b/>
          <w:i w:val="false"/>
          <w:color w:val="000000"/>
        </w:rPr>
        <w:t>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5"/>
        <w:gridCol w:w="6235"/>
      </w:tblGrid>
      <w:tr>
        <w:trPr>
          <w:trHeight w:val="159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Бердигалиев Бекен Амангельдиевич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Ақжайық ауданының қорғаныс істері жөніндегі бөлім бастығы комиссия төрағасы (келісім бойынша) </w:t>
            </w:r>
          </w:p>
        </w:tc>
      </w:tr>
      <w:tr>
        <w:trPr>
          <w:trHeight w:val="1635"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Игильманов Марат Женисович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Ақжайық ауданының дене-шынықтыру және спорт бөлімінің бастығы комиссия төрағасының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мүшелері:</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Шоканов Кайырбек Серикович</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Ішкі істер департаменті Ақжайық ауданының ішкі істер бөлімі бастығының орынбасары (келісім бойынша)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Хайруллина Жанар Мерекеевна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денсаулық сақтау басқармасының Ақжайық аудандық орталық ауруханасы" мемлекеттік коммуналдық қазыналық кәсіпорнының терапевт дәрігері (келісім бойынша)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Кайыргалиева Камажай Уресовна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"Ақжайық аудандық орталық ауруханасы" мемлекеттік коммуналдық қазыналық кәсіпорынының медбикесі - комиссия хатшысы (келісім бойынша)</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Нуржанова Айман Кайрекеевна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"Ақжайық аудандық ауруханасы" мемлекеттік коммуналдық қазыналық кәсіпорнының медбикесі - комиссия хатшысы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Аудандық әскерге шақыру комиссиясының</w:t>
            </w:r>
            <w:r>
              <w:br/>
            </w:r>
            <w:r>
              <w:rPr>
                <w:rFonts w:ascii="Times New Roman"/>
                <w:b/>
                <w:i w:val="false"/>
                <w:color w:val="000000"/>
              </w:rPr>
              <w:t>
(резервтiк) құрамы</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Мажитов Рафхат Куанаевич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Ақжайықауданының қорғаныс істері жөніндегі бөлім бастығының орынбасары - жұмылдыру дайындық және аумақтық қорғаныс бөлімшесінің бастығы шақыру комиссияның төрағасы (келісім бойынша)</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Сердалин Мурат Амангельдиевич</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Ақжайық аудандық ауыл шаруашылық бөлiмiнiң бастығы, комиссия төрағасының орынбасары (келісім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Комиссия мүшелерi:</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Молдагалиев Аслан Киекбайевич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 Ақжайық ауданының ішкі істер бөлімі бастығының орынбасары (келісім бойынша)</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Жумагулов Серик Менжанович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облысының әкімдігі денсаулық сақтау басқармасының "Ақжайық аудандық ауруханасы" мемлекеттік коммуналдық қазыналық кәсіпорнының директоры (келісім бойынша) </w:t>
            </w:r>
          </w:p>
        </w:tc>
      </w:tr>
      <w:tr>
        <w:trPr>
          <w:trHeight w:val="30" w:hRule="atLeast"/>
        </w:trPr>
        <w:tc>
          <w:tcPr>
            <w:tcW w:w="5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Нургалиева Роза Балгабаевна</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 денсаулық сақтау басқармасының "Ақжайық аудандық ауруханасы" мемлекеттік коммуналдық қазыналық кәсіпорнының медбикесі - комиссия хатшысы (келісім бойынша)</w:t>
            </w:r>
          </w:p>
        </w:tc>
      </w:tr>
    </w:tbl>
    <w:p>
      <w:pPr>
        <w:spacing w:after="0"/>
        <w:ind w:left="0"/>
        <w:jc w:val="left"/>
      </w:pPr>
      <w:r>
        <w:rPr>
          <w:rFonts w:ascii="Times New Roman"/>
          <w:b/>
          <w:i w:val="false"/>
          <w:color w:val="000000"/>
        </w:rPr>
        <w:t xml:space="preserve"> Аудандық медициналық комиссия құрамы</w:t>
      </w:r>
    </w:p>
    <w:p>
      <w:pPr>
        <w:spacing w:after="0"/>
        <w:ind w:left="0"/>
        <w:jc w:val="both"/>
      </w:pPr>
      <w:r>
        <w:rPr>
          <w:rFonts w:ascii="Times New Roman"/>
          <w:b w:val="false"/>
          <w:i w:val="false"/>
          <w:color w:val="000000"/>
          <w:sz w:val="28"/>
        </w:rPr>
        <w:t>      Медициналық комиссияның төрайымы, дәрігер</w:t>
      </w:r>
    </w:p>
    <w:p>
      <w:pPr>
        <w:spacing w:after="0"/>
        <w:ind w:left="0"/>
        <w:jc w:val="both"/>
      </w:pPr>
      <w:r>
        <w:rPr>
          <w:rFonts w:ascii="Times New Roman"/>
          <w:b w:val="false"/>
          <w:i w:val="false"/>
          <w:color w:val="000000"/>
          <w:sz w:val="28"/>
        </w:rPr>
        <w:t>      дәрігер мамандар:</w:t>
      </w:r>
      <w:r>
        <w:br/>
      </w:r>
      <w:r>
        <w:rPr>
          <w:rFonts w:ascii="Times New Roman"/>
          <w:b w:val="false"/>
          <w:i w:val="false"/>
          <w:color w:val="000000"/>
          <w:sz w:val="28"/>
        </w:rPr>
        <w:t>
      Терапевт дәрігер</w:t>
      </w:r>
      <w:r>
        <w:br/>
      </w:r>
      <w:r>
        <w:rPr>
          <w:rFonts w:ascii="Times New Roman"/>
          <w:b w:val="false"/>
          <w:i w:val="false"/>
          <w:color w:val="000000"/>
          <w:sz w:val="28"/>
        </w:rPr>
        <w:t>
      Көз дәрігері</w:t>
      </w:r>
      <w:r>
        <w:br/>
      </w:r>
      <w:r>
        <w:rPr>
          <w:rFonts w:ascii="Times New Roman"/>
          <w:b w:val="false"/>
          <w:i w:val="false"/>
          <w:color w:val="000000"/>
          <w:sz w:val="28"/>
        </w:rPr>
        <w:t>
      Хирург</w:t>
      </w:r>
      <w:r>
        <w:br/>
      </w:r>
      <w:r>
        <w:rPr>
          <w:rFonts w:ascii="Times New Roman"/>
          <w:b w:val="false"/>
          <w:i w:val="false"/>
          <w:color w:val="000000"/>
          <w:sz w:val="28"/>
        </w:rPr>
        <w:t>
      Тіс дәрігері</w:t>
      </w:r>
      <w:r>
        <w:br/>
      </w:r>
      <w:r>
        <w:rPr>
          <w:rFonts w:ascii="Times New Roman"/>
          <w:b w:val="false"/>
          <w:i w:val="false"/>
          <w:color w:val="000000"/>
          <w:sz w:val="28"/>
        </w:rPr>
        <w:t>
      Неврапотолог</w:t>
      </w:r>
      <w:r>
        <w:br/>
      </w:r>
      <w:r>
        <w:rPr>
          <w:rFonts w:ascii="Times New Roman"/>
          <w:b w:val="false"/>
          <w:i w:val="false"/>
          <w:color w:val="000000"/>
          <w:sz w:val="28"/>
        </w:rPr>
        <w:t>
      Дерматолог</w:t>
      </w:r>
      <w:r>
        <w:br/>
      </w:r>
      <w:r>
        <w:rPr>
          <w:rFonts w:ascii="Times New Roman"/>
          <w:b w:val="false"/>
          <w:i w:val="false"/>
          <w:color w:val="000000"/>
          <w:sz w:val="28"/>
        </w:rPr>
        <w:t>
      Психиатр</w:t>
      </w:r>
      <w:r>
        <w:br/>
      </w:r>
      <w:r>
        <w:rPr>
          <w:rFonts w:ascii="Times New Roman"/>
          <w:b w:val="false"/>
          <w:i w:val="false"/>
          <w:color w:val="000000"/>
          <w:sz w:val="28"/>
        </w:rPr>
        <w:t>
      Рентгенолог</w:t>
      </w:r>
      <w:r>
        <w:br/>
      </w:r>
      <w:r>
        <w:rPr>
          <w:rFonts w:ascii="Times New Roman"/>
          <w:b w:val="false"/>
          <w:i w:val="false"/>
          <w:color w:val="000000"/>
          <w:sz w:val="28"/>
        </w:rPr>
        <w:t>
      Офтальмолог</w:t>
      </w:r>
      <w:r>
        <w:br/>
      </w:r>
      <w:r>
        <w:rPr>
          <w:rFonts w:ascii="Times New Roman"/>
          <w:b w:val="false"/>
          <w:i w:val="false"/>
          <w:color w:val="000000"/>
          <w:sz w:val="28"/>
        </w:rPr>
        <w:t>
      Нарколог</w:t>
      </w:r>
    </w:p>
    <w:p>
      <w:pPr>
        <w:spacing w:after="0"/>
        <w:ind w:left="0"/>
        <w:jc w:val="both"/>
      </w:pPr>
      <w:r>
        <w:rPr>
          <w:rFonts w:ascii="Times New Roman"/>
          <w:b w:val="false"/>
          <w:i w:val="false"/>
          <w:color w:val="000000"/>
          <w:sz w:val="28"/>
        </w:rPr>
        <w:t>      Орта буын медицина қызметкерлері:</w:t>
      </w:r>
      <w:r>
        <w:br/>
      </w:r>
      <w:r>
        <w:rPr>
          <w:rFonts w:ascii="Times New Roman"/>
          <w:b w:val="false"/>
          <w:i w:val="false"/>
          <w:color w:val="000000"/>
          <w:sz w:val="28"/>
        </w:rPr>
        <w:t>
      Терапевт медбикесі</w:t>
      </w:r>
      <w:r>
        <w:br/>
      </w:r>
      <w:r>
        <w:rPr>
          <w:rFonts w:ascii="Times New Roman"/>
          <w:b w:val="false"/>
          <w:i w:val="false"/>
          <w:color w:val="000000"/>
          <w:sz w:val="28"/>
        </w:rPr>
        <w:t>
      Хирург медбикесі</w:t>
      </w:r>
      <w:r>
        <w:br/>
      </w:r>
      <w:r>
        <w:rPr>
          <w:rFonts w:ascii="Times New Roman"/>
          <w:b w:val="false"/>
          <w:i w:val="false"/>
          <w:color w:val="000000"/>
          <w:sz w:val="28"/>
        </w:rPr>
        <w:t>
      Офтальмолог медбикесі</w:t>
      </w:r>
      <w:r>
        <w:br/>
      </w:r>
      <w:r>
        <w:rPr>
          <w:rFonts w:ascii="Times New Roman"/>
          <w:b w:val="false"/>
          <w:i w:val="false"/>
          <w:color w:val="000000"/>
          <w:sz w:val="28"/>
        </w:rPr>
        <w:t>
      Антропометрия медбикесі</w:t>
      </w:r>
      <w:r>
        <w:br/>
      </w:r>
      <w:r>
        <w:rPr>
          <w:rFonts w:ascii="Times New Roman"/>
          <w:b w:val="false"/>
          <w:i w:val="false"/>
          <w:color w:val="000000"/>
          <w:sz w:val="28"/>
        </w:rPr>
        <w:t>
      ЭКГ медбикесі</w:t>
      </w:r>
      <w:r>
        <w:br/>
      </w:r>
      <w:r>
        <w:rPr>
          <w:rFonts w:ascii="Times New Roman"/>
          <w:b w:val="false"/>
          <w:i w:val="false"/>
          <w:color w:val="000000"/>
          <w:sz w:val="28"/>
        </w:rPr>
        <w:t>
      Рентген-лаборант</w:t>
      </w:r>
      <w:r>
        <w:br/>
      </w:r>
      <w:r>
        <w:rPr>
          <w:rFonts w:ascii="Times New Roman"/>
          <w:b w:val="false"/>
          <w:i w:val="false"/>
          <w:color w:val="000000"/>
          <w:sz w:val="28"/>
        </w:rPr>
        <w:t>
      Зертханашылар</w:t>
      </w:r>
    </w:p>
    <w:bookmarkStart w:name="z12" w:id="2"/>
    <w:p>
      <w:pPr>
        <w:spacing w:after="0"/>
        <w:ind w:left="0"/>
        <w:jc w:val="both"/>
      </w:pPr>
      <w:r>
        <w:rPr>
          <w:rFonts w:ascii="Times New Roman"/>
          <w:b w:val="false"/>
          <w:i w:val="false"/>
          <w:color w:val="000000"/>
          <w:sz w:val="28"/>
        </w:rPr>
        <w:t>
Аудан әкiмдiгiнiң</w:t>
      </w:r>
      <w:r>
        <w:br/>
      </w:r>
      <w:r>
        <w:rPr>
          <w:rFonts w:ascii="Times New Roman"/>
          <w:b w:val="false"/>
          <w:i w:val="false"/>
          <w:color w:val="000000"/>
          <w:sz w:val="28"/>
        </w:rPr>
        <w:t>
2010 жылғы 21 шілдедегі</w:t>
      </w:r>
      <w:r>
        <w:br/>
      </w:r>
      <w:r>
        <w:rPr>
          <w:rFonts w:ascii="Times New Roman"/>
          <w:b w:val="false"/>
          <w:i w:val="false"/>
          <w:color w:val="000000"/>
          <w:sz w:val="28"/>
        </w:rPr>
        <w:t>
N 221 қаулысымен бекітілген</w:t>
      </w:r>
    </w:p>
    <w:bookmarkEnd w:id="2"/>
    <w:p>
      <w:pPr>
        <w:spacing w:after="0"/>
        <w:ind w:left="0"/>
        <w:jc w:val="left"/>
      </w:pPr>
      <w:r>
        <w:rPr>
          <w:rFonts w:ascii="Times New Roman"/>
          <w:b/>
          <w:i w:val="false"/>
          <w:color w:val="000000"/>
        </w:rPr>
        <w:t xml:space="preserve"> Азаматтарды мерзiмдi әскери</w:t>
      </w:r>
      <w:r>
        <w:br/>
      </w:r>
      <w:r>
        <w:rPr>
          <w:rFonts w:ascii="Times New Roman"/>
          <w:b/>
          <w:i w:val="false"/>
          <w:color w:val="000000"/>
        </w:rPr>
        <w:t>
қызметке шақыруды өткiзу кестесi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1970"/>
        <w:gridCol w:w="1172"/>
        <w:gridCol w:w="1353"/>
        <w:gridCol w:w="1509"/>
        <w:gridCol w:w="1432"/>
        <w:gridCol w:w="1562"/>
        <w:gridCol w:w="2036"/>
      </w:tblGrid>
      <w:tr>
        <w:trPr>
          <w:trHeight w:val="9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Корғаныс iстерi жөнiндегi бөлiм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сәуiр</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48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Корғаныс iстерi жөнiндегi бөлiм</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17, 18, 21, 22, 23, 24, 25, 28, 29, 30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2, 3, 5, 6, 7, 8, 12, 13, 14, 15, 16, 19, 20, 21, 22, 23, 26, 27, 28, 29, 30, 31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2, 3, 4, 5, 6, 7, 9, 10, 11, 12, 13, 16, 17, 18, 19, 20, 23, 24, 25, 26, 27, 30</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1, 2, 3, 6, 7, 8, 9, 10, 13, 14, 15, 16, 17, 18, 20, 21, 22, 23, 24, 27, 28, 29,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3, 4, 5, 6, 7, 8, 10, 11, 12, 13, 14, 17, 18, 19, 20, 21, 24, 25, 26, 27, 28</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1, 2, 3, 4, 5, 8, 9, 10, 11, 12, 15, 17, 18, 19,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