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2782" w14:textId="5bf2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Тайпақ ауылдық округінің Ащышеген елді мекені аумағында қарасан ауруының  тіркелуіне байланысты шектеу іс-шараларын енгізіп,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2010 жылғы 7 желтоқсандағы N 34 шешімі. Батыс Қазақстан облысы Ақжайық ауданы Әділет басқармасында 2010 жылғы 13 желтоқсанда N 7-2-112 тіркелді. Күші жойылды - Батыс Қазақстан облысы Ақжайық ауданы Тайпақ ауылдық округі әкімінің 2010 жылғы 29 желтоқсандағы N 38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Тайпақ ауылдық округі әкімінің 2010.12.29 N 38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Батыс Қазақстан облыстық ветеринариялық зертханасының 2010 жылғы 2 желтоқсандағы N 597, N 599, N 601, N 603, N 605 актілеріне сәйкес, Ақжайық ауданының бас мемлекеттік ветеринариялық-санитариялық инспекторының 2010 жылғы 6 желтоқсандағы Ақжайық ауданының Тайпақ ауылдық округінің Ащышеген елді мекені аумағында қарасан ауруы тіркелуіне байланысты карантин салу туралы N 814 ұсынысын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Тайпақ ауылдық округінің Ащышеген елді мекенінің аумағында қарасан ауруының тіркелуіне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Шешімнің жүзеге асырылуы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Тайпақ ауылдық округінің ветеринариялық-санитариялық инспекторы Б. Қыдырғожинге ұсынылсын (келісім бойынша), "Тайпақ ауылдық округі әкімінің аппараты" мемлекеттік мекемесінің мал дәрігері Е. Антазиевке тапсырылып, бақылауды "Тайпақ ауылдық округі әкімінің аппараты" мемлекеттік мекемесінің бас маманы О. Жексенбаевқа тапсырамын.</w:t>
      </w:r>
    </w:p>
    <w:bookmarkEnd w:id="0"/>
    <w:p>
      <w:pPr>
        <w:spacing w:after="0"/>
        <w:ind w:left="0"/>
        <w:jc w:val="both"/>
      </w:pPr>
      <w:r>
        <w:rPr>
          <w:rFonts w:ascii="Times New Roman"/>
          <w:b w:val="false"/>
          <w:i/>
          <w:color w:val="000000"/>
          <w:sz w:val="28"/>
        </w:rPr>
        <w:t>      Тайпақ ауылдық округінің әкімі       Т. Куаншалиев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Ақжайық аудандық</w:t>
      </w:r>
      <w:r>
        <w:br/>
      </w:r>
      <w:r>
        <w:rPr>
          <w:rFonts w:ascii="Times New Roman"/>
          <w:b w:val="false"/>
          <w:i w:val="false"/>
          <w:color w:val="000000"/>
          <w:sz w:val="28"/>
        </w:rPr>
        <w:t>
</w:t>
      </w:r>
      <w:r>
        <w:rPr>
          <w:rFonts w:ascii="Times New Roman"/>
          <w:b w:val="false"/>
          <w:i/>
          <w:color w:val="000000"/>
          <w:sz w:val="28"/>
        </w:rPr>
        <w:t>      аумақтық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 у.м.а.</w:t>
      </w:r>
      <w:r>
        <w:br/>
      </w:r>
      <w:r>
        <w:rPr>
          <w:rFonts w:ascii="Times New Roman"/>
          <w:b w:val="false"/>
          <w:i w:val="false"/>
          <w:color w:val="000000"/>
          <w:sz w:val="28"/>
        </w:rPr>
        <w:t>
</w:t>
      </w:r>
      <w:r>
        <w:rPr>
          <w:rFonts w:ascii="Times New Roman"/>
          <w:b w:val="false"/>
          <w:i/>
          <w:color w:val="000000"/>
          <w:sz w:val="28"/>
        </w:rPr>
        <w:t>      _____________Қ. Қ. Ермұқашев</w:t>
      </w:r>
      <w:r>
        <w:br/>
      </w:r>
      <w:r>
        <w:rPr>
          <w:rFonts w:ascii="Times New Roman"/>
          <w:b w:val="false"/>
          <w:i w:val="false"/>
          <w:color w:val="000000"/>
          <w:sz w:val="28"/>
        </w:rPr>
        <w:t>
</w:t>
      </w:r>
      <w:r>
        <w:rPr>
          <w:rFonts w:ascii="Times New Roman"/>
          <w:b w:val="false"/>
          <w:i/>
          <w:color w:val="000000"/>
          <w:sz w:val="28"/>
        </w:rPr>
        <w:t>      07.12.2010 ж.</w:t>
      </w:r>
    </w:p>
    <w:p>
      <w:pPr>
        <w:spacing w:after="0"/>
        <w:ind w:left="0"/>
        <w:jc w:val="both"/>
      </w:pPr>
      <w:r>
        <w:rPr>
          <w:rFonts w:ascii="Times New Roman"/>
          <w:b w:val="false"/>
          <w:i/>
          <w:color w:val="000000"/>
          <w:sz w:val="28"/>
        </w:rPr>
        <w:t>      ҚР АШМ МИК АӨК Ақжайық аудандық</w:t>
      </w:r>
      <w:r>
        <w:br/>
      </w:r>
      <w:r>
        <w:rPr>
          <w:rFonts w:ascii="Times New Roman"/>
          <w:b w:val="false"/>
          <w:i w:val="false"/>
          <w:color w:val="000000"/>
          <w:sz w:val="28"/>
        </w:rPr>
        <w:t>
</w:t>
      </w:r>
      <w:r>
        <w:rPr>
          <w:rFonts w:ascii="Times New Roman"/>
          <w:b w:val="false"/>
          <w:i/>
          <w:color w:val="000000"/>
          <w:sz w:val="28"/>
        </w:rPr>
        <w:t>      аумақтық инспекциясының аумақта</w:t>
      </w:r>
      <w:r>
        <w:br/>
      </w:r>
      <w:r>
        <w:rPr>
          <w:rFonts w:ascii="Times New Roman"/>
          <w:b w:val="false"/>
          <w:i w:val="false"/>
          <w:color w:val="000000"/>
          <w:sz w:val="28"/>
        </w:rPr>
        <w:t>
</w:t>
      </w:r>
      <w:r>
        <w:rPr>
          <w:rFonts w:ascii="Times New Roman"/>
          <w:b w:val="false"/>
          <w:i/>
          <w:color w:val="000000"/>
          <w:sz w:val="28"/>
        </w:rPr>
        <w:t>      ветеринариялық-санитарлық бақылау</w:t>
      </w:r>
      <w:r>
        <w:br/>
      </w:r>
      <w:r>
        <w:rPr>
          <w:rFonts w:ascii="Times New Roman"/>
          <w:b w:val="false"/>
          <w:i w:val="false"/>
          <w:color w:val="000000"/>
          <w:sz w:val="28"/>
        </w:rPr>
        <w:t>
</w:t>
      </w:r>
      <w:r>
        <w:rPr>
          <w:rFonts w:ascii="Times New Roman"/>
          <w:b w:val="false"/>
          <w:i/>
          <w:color w:val="000000"/>
          <w:sz w:val="28"/>
        </w:rPr>
        <w:t>      ұйымдастыру бөлімінің бастығы</w:t>
      </w:r>
      <w:r>
        <w:br/>
      </w:r>
      <w:r>
        <w:rPr>
          <w:rFonts w:ascii="Times New Roman"/>
          <w:b w:val="false"/>
          <w:i w:val="false"/>
          <w:color w:val="000000"/>
          <w:sz w:val="28"/>
        </w:rPr>
        <w:t>
</w:t>
      </w:r>
      <w:r>
        <w:rPr>
          <w:rFonts w:ascii="Times New Roman"/>
          <w:b w:val="false"/>
          <w:i/>
          <w:color w:val="000000"/>
          <w:sz w:val="28"/>
        </w:rPr>
        <w:t>      _____________А. А. Абұғалиев</w:t>
      </w:r>
      <w:r>
        <w:br/>
      </w:r>
      <w:r>
        <w:rPr>
          <w:rFonts w:ascii="Times New Roman"/>
          <w:b w:val="false"/>
          <w:i w:val="false"/>
          <w:color w:val="000000"/>
          <w:sz w:val="28"/>
        </w:rPr>
        <w:t>
</w:t>
      </w:r>
      <w:r>
        <w:rPr>
          <w:rFonts w:ascii="Times New Roman"/>
          <w:b w:val="false"/>
          <w:i/>
          <w:color w:val="000000"/>
          <w:sz w:val="28"/>
        </w:rPr>
        <w:t xml:space="preserve">      07.12.2010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