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b20f" w14:textId="3efb2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"Бөкей ордасы ауданының 2010-2012 жылдарға араналған бюджеті туралы" 2009 жылғы 22 желтоқсандағы № 19-2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2010 жылғы 22 қазандағы № 24-1 шешімі. Батыс Қазақстан облысы Бөкей ордасы ауданы әділет басқармасында 2010 жылғы 5 қарашада № 7-4-111 тіркелді. Күші жойылды - Батыс Қазақстан облысы Бөкей ордасы аудандық мәслихатының 2012 жылғы 23 қаңтардағы № 1-4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2012.01.23 № 1-4 Шешімімен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2010 жылғы 15 қазандағы № 25-1 "Батыс Қазақстан облыстық мәслихатының 2009 жылғы 14 желтоқсандағы 16-1 "2010-2012 жылдарға арналған облыстық бюджет туралы" шешіміне өзгерістер мен толықтырулар енгізу туралы" (нормативтік құқықтық актілерді мемлекеттік тіркеу тізілімінде № 3053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мәслихаттың кезектен тыс жиырма төртінші сессиясы </w:t>
      </w:r>
      <w:r>
        <w:rPr>
          <w:rFonts w:ascii="Times New Roman"/>
          <w:b/>
          <w:i w:val="false"/>
          <w:color w:val="000000"/>
          <w:sz w:val="28"/>
        </w:rPr>
        <w:t>ШЕШІМ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"Бөкей ордасы ауданының 2010-2012 жылдарға арналған аудандық бюджеті туралы" 2009 жылдың 22 желтоқсандағы № 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7-4-99 тіркелген, 2010 жылғы 26 қаңтар-1 ақпандағы, 2010 жылғы 2-8 ақпандағы, 2010 жылғы 9-15 ақпандағы, 2010 жылғы 16-22 ақпандағы "Орда жұлдызы" газетінің № 5, № 6, № 7, № 8-9 сандарында жарияланған) келесі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 тармақшаның бірінші абзацындағы "1 776 620" деген сан "1 785 817" деген санмен ауыстырылсын;</w:t>
      </w:r>
    </w:p>
    <w:bookmarkEnd w:id="3"/>
    <w:bookmarkStart w:name="z7" w:id="4"/>
    <w:p>
      <w:pPr>
        <w:spacing w:after="0"/>
        <w:ind w:left="0"/>
        <w:jc w:val="both"/>
      </w:pPr>
      <w:r>
        <w:rPr>
          <w:rFonts w:ascii="Times New Roman"/>
          <w:b w:val="false"/>
          <w:i w:val="false"/>
          <w:color w:val="000000"/>
          <w:sz w:val="28"/>
        </w:rPr>
        <w:t>
      екінші абзацтағы "136 834" деген сан "142 724" деген санмен ауыстырылсын;</w:t>
      </w:r>
    </w:p>
    <w:bookmarkEnd w:id="4"/>
    <w:bookmarkStart w:name="z8" w:id="5"/>
    <w:p>
      <w:pPr>
        <w:spacing w:after="0"/>
        <w:ind w:left="0"/>
        <w:jc w:val="both"/>
      </w:pPr>
      <w:r>
        <w:rPr>
          <w:rFonts w:ascii="Times New Roman"/>
          <w:b w:val="false"/>
          <w:i w:val="false"/>
          <w:color w:val="000000"/>
          <w:sz w:val="28"/>
        </w:rPr>
        <w:t>
      үшінші абзацтағы "2 200" деген сан "2 320" деген санмен ауыстырылсын;</w:t>
      </w:r>
    </w:p>
    <w:bookmarkEnd w:id="5"/>
    <w:bookmarkStart w:name="z9" w:id="6"/>
    <w:p>
      <w:pPr>
        <w:spacing w:after="0"/>
        <w:ind w:left="0"/>
        <w:jc w:val="both"/>
      </w:pPr>
      <w:r>
        <w:rPr>
          <w:rFonts w:ascii="Times New Roman"/>
          <w:b w:val="false"/>
          <w:i w:val="false"/>
          <w:color w:val="000000"/>
          <w:sz w:val="28"/>
        </w:rPr>
        <w:t>
      төртінші абзацтағы "100" деген сан "90" деген санмен ауыстырылсын;</w:t>
      </w:r>
    </w:p>
    <w:bookmarkEnd w:id="6"/>
    <w:bookmarkStart w:name="z10" w:id="7"/>
    <w:p>
      <w:pPr>
        <w:spacing w:after="0"/>
        <w:ind w:left="0"/>
        <w:jc w:val="both"/>
      </w:pPr>
      <w:r>
        <w:rPr>
          <w:rFonts w:ascii="Times New Roman"/>
          <w:b w:val="false"/>
          <w:i w:val="false"/>
          <w:color w:val="000000"/>
          <w:sz w:val="28"/>
        </w:rPr>
        <w:t>
      бесінші абзацтағы "1 624 133" деген сан "1 627 330" деген санмен ауыстырылсын;</w:t>
      </w:r>
    </w:p>
    <w:bookmarkEnd w:id="7"/>
    <w:bookmarkStart w:name="z11" w:id="8"/>
    <w:p>
      <w:pPr>
        <w:spacing w:after="0"/>
        <w:ind w:left="0"/>
        <w:jc w:val="both"/>
      </w:pPr>
      <w:r>
        <w:rPr>
          <w:rFonts w:ascii="Times New Roman"/>
          <w:b w:val="false"/>
          <w:i w:val="false"/>
          <w:color w:val="000000"/>
          <w:sz w:val="28"/>
        </w:rPr>
        <w:t>
      2) тармақшадағы "1 788 248" деген сан "1 797 445" деген санмен ауыстырылсын;</w:t>
      </w:r>
    </w:p>
    <w:bookmarkEnd w:id="8"/>
    <w:bookmarkStart w:name="z12" w:id="9"/>
    <w:p>
      <w:pPr>
        <w:spacing w:after="0"/>
        <w:ind w:left="0"/>
        <w:jc w:val="both"/>
      </w:pPr>
      <w:r>
        <w:rPr>
          <w:rFonts w:ascii="Times New Roman"/>
          <w:b w:val="false"/>
          <w:i w:val="false"/>
          <w:color w:val="000000"/>
          <w:sz w:val="28"/>
        </w:rPr>
        <w:t>
      2) </w:t>
      </w:r>
      <w:r>
        <w:rPr>
          <w:rFonts w:ascii="Times New Roman"/>
          <w:b w:val="false"/>
          <w:i w:val="false"/>
          <w:color w:val="000000"/>
          <w:sz w:val="28"/>
        </w:rPr>
        <w:t>8 тармақта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8-тармақтың бірінші абзацындағы "560 243" деген сан "563 440" деген санмен ауыстырылсын;</w:t>
      </w:r>
    </w:p>
    <w:bookmarkEnd w:id="10"/>
    <w:bookmarkStart w:name="z14" w:id="11"/>
    <w:p>
      <w:pPr>
        <w:spacing w:after="0"/>
        <w:ind w:left="0"/>
        <w:jc w:val="both"/>
      </w:pPr>
      <w:r>
        <w:rPr>
          <w:rFonts w:ascii="Times New Roman"/>
          <w:b w:val="false"/>
          <w:i w:val="false"/>
          <w:color w:val="000000"/>
          <w:sz w:val="28"/>
        </w:rPr>
        <w:t>
      екінші абзацтағы "110 602" деген сан "109 015" деген санмен ауыстырылсын;</w:t>
      </w:r>
    </w:p>
    <w:bookmarkEnd w:id="11"/>
    <w:bookmarkStart w:name="z15" w:id="12"/>
    <w:p>
      <w:pPr>
        <w:spacing w:after="0"/>
        <w:ind w:left="0"/>
        <w:jc w:val="both"/>
      </w:pPr>
      <w:r>
        <w:rPr>
          <w:rFonts w:ascii="Times New Roman"/>
          <w:b w:val="false"/>
          <w:i w:val="false"/>
          <w:color w:val="000000"/>
          <w:sz w:val="28"/>
        </w:rPr>
        <w:t>
      үшінші абзацтағы "5 541" деген сан "5 539" деген санмен ауыстырылсын;</w:t>
      </w:r>
    </w:p>
    <w:bookmarkEnd w:id="12"/>
    <w:bookmarkStart w:name="z16" w:id="13"/>
    <w:p>
      <w:pPr>
        <w:spacing w:after="0"/>
        <w:ind w:left="0"/>
        <w:jc w:val="both"/>
      </w:pPr>
      <w:r>
        <w:rPr>
          <w:rFonts w:ascii="Times New Roman"/>
          <w:b w:val="false"/>
          <w:i w:val="false"/>
          <w:color w:val="000000"/>
          <w:sz w:val="28"/>
        </w:rPr>
        <w:t>
      төртінші абзацтағы "4 097" деген сан "4 095" деген санмен ауыстырылсын;</w:t>
      </w:r>
    </w:p>
    <w:bookmarkEnd w:id="13"/>
    <w:bookmarkStart w:name="z17" w:id="14"/>
    <w:p>
      <w:pPr>
        <w:spacing w:after="0"/>
        <w:ind w:left="0"/>
        <w:jc w:val="both"/>
      </w:pPr>
      <w:r>
        <w:rPr>
          <w:rFonts w:ascii="Times New Roman"/>
          <w:b w:val="false"/>
          <w:i w:val="false"/>
          <w:color w:val="000000"/>
          <w:sz w:val="28"/>
        </w:rPr>
        <w:t>
      тоғызыншы абзацтағы "100 000" деген сан "104 605" деген санмен ауыстырылсын;</w:t>
      </w:r>
    </w:p>
    <w:bookmarkEnd w:id="14"/>
    <w:bookmarkStart w:name="z18" w:id="15"/>
    <w:p>
      <w:pPr>
        <w:spacing w:after="0"/>
        <w:ind w:left="0"/>
        <w:jc w:val="both"/>
      </w:pPr>
      <w:r>
        <w:rPr>
          <w:rFonts w:ascii="Times New Roman"/>
          <w:b w:val="false"/>
          <w:i w:val="false"/>
          <w:color w:val="000000"/>
          <w:sz w:val="28"/>
        </w:rPr>
        <w:t>
      он екінші абзацтағы "4 850" деген сан "4 761" деген санмен ауыстырылсын;</w:t>
      </w:r>
    </w:p>
    <w:bookmarkEnd w:id="15"/>
    <w:bookmarkStart w:name="z19" w:id="16"/>
    <w:p>
      <w:pPr>
        <w:spacing w:after="0"/>
        <w:ind w:left="0"/>
        <w:jc w:val="both"/>
      </w:pPr>
      <w:r>
        <w:rPr>
          <w:rFonts w:ascii="Times New Roman"/>
          <w:b w:val="false"/>
          <w:i w:val="false"/>
          <w:color w:val="000000"/>
          <w:sz w:val="28"/>
        </w:rPr>
        <w:t>
      он үшінші абзацтағы "451" деген сан "0" деген санмен ауыстырылсын;</w:t>
      </w:r>
    </w:p>
    <w:bookmarkEnd w:id="16"/>
    <w:bookmarkStart w:name="z20" w:id="17"/>
    <w:p>
      <w:pPr>
        <w:spacing w:after="0"/>
        <w:ind w:left="0"/>
        <w:jc w:val="both"/>
      </w:pPr>
      <w:r>
        <w:rPr>
          <w:rFonts w:ascii="Times New Roman"/>
          <w:b w:val="false"/>
          <w:i w:val="false"/>
          <w:color w:val="000000"/>
          <w:sz w:val="28"/>
        </w:rPr>
        <w:t>
      он төртінші абзацтағы "1 884" деген сан "2 606" деген санмен ауыстырылсын;</w:t>
      </w:r>
    </w:p>
    <w:bookmarkEnd w:id="17"/>
    <w:bookmarkStart w:name="z21" w:id="18"/>
    <w:p>
      <w:pPr>
        <w:spacing w:after="0"/>
        <w:ind w:left="0"/>
        <w:jc w:val="both"/>
      </w:pPr>
      <w:r>
        <w:rPr>
          <w:rFonts w:ascii="Times New Roman"/>
          <w:b w:val="false"/>
          <w:i w:val="false"/>
          <w:color w:val="000000"/>
          <w:sz w:val="28"/>
        </w:rPr>
        <w:t xml:space="preserve">
      3) аталып отырған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шешімдегі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8"/>
    <w:bookmarkStart w:name="z22" w:id="19"/>
    <w:p>
      <w:pPr>
        <w:spacing w:after="0"/>
        <w:ind w:left="0"/>
        <w:jc w:val="both"/>
      </w:pPr>
      <w:r>
        <w:rPr>
          <w:rFonts w:ascii="Times New Roman"/>
          <w:b w:val="false"/>
          <w:i w:val="false"/>
          <w:color w:val="000000"/>
          <w:sz w:val="28"/>
        </w:rPr>
        <w:t>
      2. Осы шешім 2010 жылдың 1 қаңтарынан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Таңатов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Бисекенова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2010 жылғы 22 қазандағы</w:t>
            </w:r>
            <w:r>
              <w:br/>
            </w:r>
            <w:r>
              <w:rPr>
                <w:rFonts w:ascii="Times New Roman"/>
                <w:b w:val="false"/>
                <w:i w:val="false"/>
                <w:color w:val="000000"/>
                <w:sz w:val="20"/>
              </w:rPr>
              <w:t>№ 24-1 шешіміне 1 қосымша</w:t>
            </w:r>
          </w:p>
        </w:tc>
      </w:tr>
    </w:tbl>
    <w:bookmarkStart w:name="z25" w:id="20"/>
    <w:p>
      <w:pPr>
        <w:spacing w:after="0"/>
        <w:ind w:left="0"/>
        <w:jc w:val="left"/>
      </w:pPr>
      <w:r>
        <w:rPr>
          <w:rFonts w:ascii="Times New Roman"/>
          <w:b/>
          <w:i w:val="false"/>
          <w:color w:val="000000"/>
        </w:rPr>
        <w:t xml:space="preserve"> 2010 жылға арналған Бөкей ордасы ауданының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769"/>
        <w:gridCol w:w="769"/>
        <w:gridCol w:w="769"/>
        <w:gridCol w:w="5258"/>
        <w:gridCol w:w="39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1 785 817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145 134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142 724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60 207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жеке табыс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53 757</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айналысатын жеке тұлғалардан алынатын жеке табыс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58 345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және жеке кәсіпкерлердің мүлкіне салынатын салық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көлік құралдарына салынатын салық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көлік құралдарына салынатын салық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3 834</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ресурстары пайдаланғаны үшін түсетін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Ормандағы пайдаланғаны үшін төлем</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мәнді іс-әрекеттерді жасағаны және (немесе) құжаттар берген үшін оған уәкілеттігі бар мемлекеттік органдар немесе лауазымды адамдар алынатын міндетті төлемдер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өсімпұлдар, санкциялар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түсетін салықтық емес басқа да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участкелерін сатудан түсетін түсімдер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1 627 330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1 627 330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275 201</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288 239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1 063 890</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508"/>
        <w:gridCol w:w="508"/>
        <w:gridCol w:w="508"/>
        <w:gridCol w:w="8518"/>
        <w:gridCol w:w="12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дейінгі тәрбие және оқыту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ұйымдарынің қызметін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783 669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721 491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жұмыспен қамту және әлеуметтік бағдарламалар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Түрғын үй көмегі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жұмыспен қамту және әлеуметтік бағдарламалар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құрылыс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объектілерін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кенестік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мәдениет және тілдерді дамыту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денгейде спортық жарыстар өткізу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кеністік</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мәдениет және тілдерді дамыту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ішкі саясат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кенестікті ұйымдастыру жөніндегі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мәдениет және тілдерді дамыту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ішкі саясат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ауыл шаруашылық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эпизоотиялық аурулары бойынша ветеринариялық іс-шараларды жүргізу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жер қатынастары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құрылыс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сәулет және қала құрылысы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кәсіпкерлік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тұрғын үй-коммуналдық шаруашылығы, жолаушылар көлігі және автомобиль жолдары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саласындағы еңбекақы төлеу қорының өзгеруіне байланысты жоғары тұрған бюджеттерге берлетін ағымдағы нысаналы трансферттер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операциялар бойынша сальдо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