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5b4" w14:textId="c20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нысаналы топтарға жататын адамдардың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2010 жылғы 20 қаңтардағы № 12 қаулысы. Батыс Қазақстан облысы Қаратөбе ауданы әділет басқармасында 2010 жылғы 22 ақпанда № 7-9-92 тіркелді. Күші жойылды - Батыс Қазақстан облысы Қаратөбе ауданы әкімдігінің 2011 жылғы 2 ақпандағы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02.02.2011 № 33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бойынша нысаналы топтарға жататын адамдардың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"Қаратөбе аудандық жұмыспен қамту және әлуметтік бағдарламалар бөлімі" мемлекеттік мекемесіне халықтың нысаналы топтарын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жасау аудан әкімінің орынбасары А. Бралиевке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А. Утегулов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Зейнеткерлерлік жас алдындағы адамдар (жасына байланысты зейнеткерлікке шығуға 2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техникалық кәсіптік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50 жастан жоғары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жұмыс жасамайтындар бір жыл және одан да көп.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