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51ea4" w14:textId="2251e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2009 жылғы 22 желтоқсандағы № 20-1 "2010-2012 жылдарға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Тасқала аудандық мәслихаттың 2010 жылғы 17 мамырдағы № 24-1 шешімі. Батыс Қазақстан облысы Тасқала ауданы әділет басқармасында 2010 жылғы 24 мамырда № 7-11-121 тіркелді. Күші жойылды - Батыс Қазақстан облысы Тасқала аудандық мәслихатының 2011 жылғы 30 наурыздағы № 32-1 шешімімен</w:t>
      </w:r>
    </w:p>
    <w:p>
      <w:pPr>
        <w:spacing w:after="0"/>
        <w:ind w:left="0"/>
        <w:jc w:val="both"/>
      </w:pPr>
      <w:r>
        <w:rPr>
          <w:rFonts w:ascii="Times New Roman"/>
          <w:b w:val="false"/>
          <w:i w:val="false"/>
          <w:color w:val="ff0000"/>
          <w:sz w:val="28"/>
        </w:rPr>
        <w:t>      Ескерту. Күші жойылды - Батыс Қазақстан облысы Тасқала аудандық мәслихатының 2011.03.30 № 32-1 Шешімімен</w:t>
      </w:r>
    </w:p>
    <w:bookmarkStart w:name="z1" w:id="0"/>
    <w:p>
      <w:pPr>
        <w:spacing w:after="0"/>
        <w:ind w:left="0"/>
        <w:jc w:val="both"/>
      </w:pPr>
      <w:r>
        <w:rPr>
          <w:rFonts w:ascii="Times New Roman"/>
          <w:b w:val="false"/>
          <w:i w:val="false"/>
          <w:color w:val="000000"/>
          <w:sz w:val="28"/>
        </w:rPr>
        <w:t>      Қазақстан Республикасының Бюджет </w:t>
      </w:r>
      <w:r>
        <w:rPr>
          <w:rFonts w:ascii="Times New Roman"/>
          <w:b w:val="false"/>
          <w:i w:val="false"/>
          <w:color w:val="000000"/>
          <w:sz w:val="28"/>
        </w:rPr>
        <w:t>кодексiне</w:t>
      </w:r>
      <w:r>
        <w:rPr>
          <w:rFonts w:ascii="Times New Roman"/>
          <w:b w:val="false"/>
          <w:i w:val="false"/>
          <w:color w:val="000000"/>
          <w:sz w:val="28"/>
        </w:rPr>
        <w:t>, Қазақстан Республикасының 2009 жылғы 7 желтоқсандағы </w:t>
      </w:r>
      <w:r>
        <w:rPr>
          <w:rFonts w:ascii="Times New Roman"/>
          <w:b w:val="false"/>
          <w:i w:val="false"/>
          <w:color w:val="000000"/>
          <w:sz w:val="28"/>
        </w:rPr>
        <w:t>№ 219-IV</w:t>
      </w:r>
      <w:r>
        <w:rPr>
          <w:rFonts w:ascii="Times New Roman"/>
          <w:b w:val="false"/>
          <w:i w:val="false"/>
          <w:color w:val="000000"/>
          <w:sz w:val="28"/>
        </w:rPr>
        <w:t xml:space="preserve"> "2010-2012 жылдарға арналған республикалық бюджет туралы", "Қазақстан Республикасындағы жергілікті мемлекеттiк басқару және өзін-өзі басқару </w:t>
      </w:r>
      <w:r>
        <w:rPr>
          <w:rFonts w:ascii="Times New Roman"/>
          <w:b w:val="false"/>
          <w:i w:val="false"/>
          <w:color w:val="000000"/>
          <w:sz w:val="28"/>
        </w:rPr>
        <w:t>туралы"</w:t>
      </w:r>
      <w:r>
        <w:rPr>
          <w:rFonts w:ascii="Times New Roman"/>
          <w:b w:val="false"/>
          <w:i w:val="false"/>
          <w:color w:val="000000"/>
          <w:sz w:val="28"/>
        </w:rPr>
        <w:t xml:space="preserve"> заңдарына сәйкес және Батыс Қазақстан облыстық мәслихатының 2010 жылғы 12 мамырдағы № 21-1 "Батыс Қазақстан облыстық мәслихатының 2009 жылғы 14 желтоқсандағы № 16-1 "2010-2012 жылдарға арналған облыстық бюджет туралы" шешіміне өзгерістер мен толықтырулар енгізу туралы" </w:t>
      </w:r>
      <w:r>
        <w:rPr>
          <w:rFonts w:ascii="Times New Roman"/>
          <w:b w:val="false"/>
          <w:i w:val="false"/>
          <w:color w:val="000000"/>
          <w:sz w:val="28"/>
        </w:rPr>
        <w:t>шешімі</w:t>
      </w:r>
      <w:r>
        <w:rPr>
          <w:rFonts w:ascii="Times New Roman"/>
          <w:b w:val="false"/>
          <w:i w:val="false"/>
          <w:color w:val="000000"/>
          <w:sz w:val="28"/>
        </w:rPr>
        <w:t xml:space="preserve"> (тіркеу № 3042) негізінде аудандық мәслихат </w:t>
      </w:r>
      <w:r>
        <w:rPr>
          <w:rFonts w:ascii="Times New Roman"/>
          <w:b/>
          <w:i w:val="false"/>
          <w:color w:val="000000"/>
          <w:sz w:val="28"/>
        </w:rPr>
        <w:t>ШЕШIМ ЕТЕДI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Аудандық мәслихаттың "2010-2012 жылдарға арналған аудандық бюджет туралы" 2009 жылғы 22 желтоқсандағы № 20-1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7-11-109 болып тіркелген, 2010 жылы 7 қаңтардағы, 15 қаңтардағы, 22 қаңтардағы, 29 қаңтардағы, 5 ақпандағы, 12 наурыздағы, 26 наурыздағы, 9 сәуірдегі, 9 мамырдағы "Екпін" газетінде жарияланған)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 тармағының</w:t>
      </w:r>
      <w:r>
        <w:rPr>
          <w:rFonts w:ascii="Times New Roman"/>
          <w:b w:val="false"/>
          <w:i w:val="false"/>
          <w:color w:val="000000"/>
          <w:sz w:val="28"/>
        </w:rPr>
        <w:t xml:space="preserve"> 1 тармақшасындағы:</w:t>
      </w:r>
      <w:r>
        <w:br/>
      </w:r>
      <w:r>
        <w:rPr>
          <w:rFonts w:ascii="Times New Roman"/>
          <w:b w:val="false"/>
          <w:i w:val="false"/>
          <w:color w:val="000000"/>
          <w:sz w:val="28"/>
        </w:rPr>
        <w:t>
      "1 872 369" деген сандар "1 973 613" деген сандармен өзгертілсін;</w:t>
      </w:r>
      <w:r>
        <w:br/>
      </w:r>
      <w:r>
        <w:rPr>
          <w:rFonts w:ascii="Times New Roman"/>
          <w:b w:val="false"/>
          <w:i w:val="false"/>
          <w:color w:val="000000"/>
          <w:sz w:val="28"/>
        </w:rPr>
        <w:t>
      "172 501" деген сандар "171 588" деген сандармен өзгертілсін;</w:t>
      </w:r>
      <w:r>
        <w:br/>
      </w:r>
      <w:r>
        <w:rPr>
          <w:rFonts w:ascii="Times New Roman"/>
          <w:b w:val="false"/>
          <w:i w:val="false"/>
          <w:color w:val="000000"/>
          <w:sz w:val="28"/>
        </w:rPr>
        <w:t>
      "2 195" деген сандар "3 108" деген сандармен өзгертілсін;</w:t>
      </w:r>
      <w:r>
        <w:br/>
      </w:r>
      <w:r>
        <w:rPr>
          <w:rFonts w:ascii="Times New Roman"/>
          <w:b w:val="false"/>
          <w:i w:val="false"/>
          <w:color w:val="000000"/>
          <w:sz w:val="28"/>
        </w:rPr>
        <w:t>
      "1 696 173" деген сандар "1 797 417" деген сандармен өзгертілсін;</w:t>
      </w:r>
      <w:r>
        <w:br/>
      </w:r>
      <w:r>
        <w:rPr>
          <w:rFonts w:ascii="Times New Roman"/>
          <w:b w:val="false"/>
          <w:i w:val="false"/>
          <w:color w:val="000000"/>
          <w:sz w:val="28"/>
        </w:rPr>
        <w:t>
      2) </w:t>
      </w:r>
      <w:r>
        <w:rPr>
          <w:rFonts w:ascii="Times New Roman"/>
          <w:b w:val="false"/>
          <w:i w:val="false"/>
          <w:color w:val="000000"/>
          <w:sz w:val="28"/>
        </w:rPr>
        <w:t>1 тармағының</w:t>
      </w:r>
      <w:r>
        <w:rPr>
          <w:rFonts w:ascii="Times New Roman"/>
          <w:b w:val="false"/>
          <w:i w:val="false"/>
          <w:color w:val="000000"/>
          <w:sz w:val="28"/>
        </w:rPr>
        <w:t xml:space="preserve"> 2 тармақшасындағы:</w:t>
      </w:r>
      <w:r>
        <w:br/>
      </w:r>
      <w:r>
        <w:rPr>
          <w:rFonts w:ascii="Times New Roman"/>
          <w:b w:val="false"/>
          <w:i w:val="false"/>
          <w:color w:val="000000"/>
          <w:sz w:val="28"/>
        </w:rPr>
        <w:t>
      "1 874 932" деген сандар "1 976 176" деген сандармен өзгертілсін;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6 тармағының</w:t>
      </w:r>
      <w:r>
        <w:rPr>
          <w:rFonts w:ascii="Times New Roman"/>
          <w:b w:val="false"/>
          <w:i w:val="false"/>
          <w:color w:val="000000"/>
          <w:sz w:val="28"/>
        </w:rPr>
        <w:t xml:space="preserve"> 1 тармақшасындағы:</w:t>
      </w:r>
      <w:r>
        <w:br/>
      </w:r>
      <w:r>
        <w:rPr>
          <w:rFonts w:ascii="Times New Roman"/>
          <w:b w:val="false"/>
          <w:i w:val="false"/>
          <w:color w:val="000000"/>
          <w:sz w:val="28"/>
        </w:rPr>
        <w:t>
      "195 244" деген сандар "255 603" деген сандармен өзгертілсін;</w:t>
      </w:r>
      <w:r>
        <w:br/>
      </w:r>
      <w:r>
        <w:rPr>
          <w:rFonts w:ascii="Times New Roman"/>
          <w:b w:val="false"/>
          <w:i w:val="false"/>
          <w:color w:val="000000"/>
          <w:sz w:val="28"/>
        </w:rPr>
        <w:t>
      4) 6 тармағының 1 тармақшасы мынадай мазмұндағы абзацпен толықтырылсын:</w:t>
      </w:r>
      <w:r>
        <w:br/>
      </w:r>
      <w:r>
        <w:rPr>
          <w:rFonts w:ascii="Times New Roman"/>
          <w:b w:val="false"/>
          <w:i w:val="false"/>
          <w:color w:val="000000"/>
          <w:sz w:val="28"/>
        </w:rPr>
        <w:t>
      "Мереке ауылындағы мектеп-балабақшасын күрделі жөндеу – 60 359 мың теңге;";</w:t>
      </w:r>
      <w:r>
        <w:br/>
      </w:r>
      <w:r>
        <w:rPr>
          <w:rFonts w:ascii="Times New Roman"/>
          <w:b w:val="false"/>
          <w:i w:val="false"/>
          <w:color w:val="000000"/>
          <w:sz w:val="28"/>
        </w:rPr>
        <w:t>
      5) 6 тармағының 2 тармақшасындағы:</w:t>
      </w:r>
      <w:r>
        <w:br/>
      </w:r>
      <w:r>
        <w:rPr>
          <w:rFonts w:ascii="Times New Roman"/>
          <w:b w:val="false"/>
          <w:i w:val="false"/>
          <w:color w:val="000000"/>
          <w:sz w:val="28"/>
        </w:rPr>
        <w:t>
      "570 350" деген сандар "611 235" деген сандармен өзгертілсін;</w:t>
      </w:r>
      <w:r>
        <w:br/>
      </w:r>
      <w:r>
        <w:rPr>
          <w:rFonts w:ascii="Times New Roman"/>
          <w:b w:val="false"/>
          <w:i w:val="false"/>
          <w:color w:val="000000"/>
          <w:sz w:val="28"/>
        </w:rPr>
        <w:t>
      "138 100" деген сандар "159 730" деген сандармен өзгертілсін;</w:t>
      </w:r>
      <w:r>
        <w:br/>
      </w:r>
      <w:r>
        <w:rPr>
          <w:rFonts w:ascii="Times New Roman"/>
          <w:b w:val="false"/>
          <w:i w:val="false"/>
          <w:color w:val="000000"/>
          <w:sz w:val="28"/>
        </w:rPr>
        <w:t>
      6) </w:t>
      </w:r>
      <w:r>
        <w:rPr>
          <w:rFonts w:ascii="Times New Roman"/>
          <w:b w:val="false"/>
          <w:i w:val="false"/>
          <w:color w:val="000000"/>
          <w:sz w:val="28"/>
        </w:rPr>
        <w:t>6 тармағының</w:t>
      </w:r>
      <w:r>
        <w:rPr>
          <w:rFonts w:ascii="Times New Roman"/>
          <w:b w:val="false"/>
          <w:i w:val="false"/>
          <w:color w:val="000000"/>
          <w:sz w:val="28"/>
        </w:rPr>
        <w:t xml:space="preserve"> 2 тармақшасы мынадай мазмұндағы абзацпен толықтырылсын:</w:t>
      </w:r>
      <w:r>
        <w:br/>
      </w:r>
      <w:r>
        <w:rPr>
          <w:rFonts w:ascii="Times New Roman"/>
          <w:b w:val="false"/>
          <w:i w:val="false"/>
          <w:color w:val="000000"/>
          <w:sz w:val="28"/>
        </w:rPr>
        <w:t>
      "Мереке ауылындағы су құбырының бастоғанын қайта жаңарту – 19 255 мың теңге;".</w:t>
      </w:r>
      <w:r>
        <w:br/>
      </w:r>
      <w:r>
        <w:rPr>
          <w:rFonts w:ascii="Times New Roman"/>
          <w:b w:val="false"/>
          <w:i w:val="false"/>
          <w:color w:val="000000"/>
          <w:sz w:val="28"/>
        </w:rPr>
        <w:t>
</w:t>
      </w:r>
      <w:r>
        <w:rPr>
          <w:rFonts w:ascii="Times New Roman"/>
          <w:b w:val="false"/>
          <w:i w:val="false"/>
          <w:color w:val="000000"/>
          <w:sz w:val="28"/>
        </w:rPr>
        <w:t>
      2.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w:t>
      </w:r>
      <w:r>
        <w:rPr>
          <w:rFonts w:ascii="Times New Roman"/>
          <w:b w:val="false"/>
          <w:i w:val="false"/>
          <w:color w:val="000000"/>
          <w:sz w:val="28"/>
        </w:rPr>
        <w:t>
      3. Осы шешім 2010 жылдың 1 қаңтарынан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Сессия төрағасы                        Қ. Нұрмұханов</w:t>
      </w:r>
      <w:r>
        <w:br/>
      </w:r>
      <w:r>
        <w:rPr>
          <w:rFonts w:ascii="Times New Roman"/>
          <w:b w:val="false"/>
          <w:i w:val="false"/>
          <w:color w:val="000000"/>
          <w:sz w:val="28"/>
        </w:rPr>
        <w:t>
</w:t>
      </w:r>
      <w:r>
        <w:rPr>
          <w:rFonts w:ascii="Times New Roman"/>
          <w:b w:val="false"/>
          <w:i/>
          <w:color w:val="000000"/>
          <w:sz w:val="28"/>
        </w:rPr>
        <w:t>      Аудандық мәслихат хатшысы              Қ. Нұрмұханов</w:t>
      </w:r>
    </w:p>
    <w:bookmarkStart w:name="z6"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22 желтоқсандағы</w:t>
      </w:r>
      <w:r>
        <w:br/>
      </w:r>
      <w:r>
        <w:rPr>
          <w:rFonts w:ascii="Times New Roman"/>
          <w:b w:val="false"/>
          <w:i w:val="false"/>
          <w:color w:val="000000"/>
          <w:sz w:val="28"/>
        </w:rPr>
        <w:t>
№ 20-1 шешіміне № 1 қосымша</w:t>
      </w:r>
    </w:p>
    <w:bookmarkEnd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17 мамырдағы</w:t>
      </w:r>
      <w:r>
        <w:br/>
      </w:r>
      <w:r>
        <w:rPr>
          <w:rFonts w:ascii="Times New Roman"/>
          <w:b w:val="false"/>
          <w:i w:val="false"/>
          <w:color w:val="000000"/>
          <w:sz w:val="28"/>
        </w:rPr>
        <w:t>
№ 24-1 шешіміне № 1 қосымша</w:t>
      </w:r>
    </w:p>
    <w:p>
      <w:pPr>
        <w:spacing w:after="0"/>
        <w:ind w:left="0"/>
        <w:jc w:val="left"/>
      </w:pPr>
      <w:r>
        <w:rPr>
          <w:rFonts w:ascii="Times New Roman"/>
          <w:b/>
          <w:i w:val="false"/>
          <w:color w:val="000000"/>
        </w:rPr>
        <w:t xml:space="preserve"> 2010 жылдың аудандық бюджеті</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693"/>
        <w:gridCol w:w="713"/>
        <w:gridCol w:w="733"/>
        <w:gridCol w:w="7593"/>
        <w:gridCol w:w="1893"/>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1 973 613</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171 588</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66 991</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66 991</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ұсталатын жеке табыс салығы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58 141</w:t>
            </w:r>
          </w:p>
        </w:tc>
      </w:tr>
      <w:tr>
        <w:trPr>
          <w:trHeight w:val="4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қызметпен айналысатын жеке тұлғалардан алынатын жеке табыс салығы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8 765</w:t>
            </w:r>
          </w:p>
        </w:tc>
      </w:tr>
      <w:tr>
        <w:trPr>
          <w:trHeight w:val="4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7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салынатын шетелдік азаматтар табыстарынан ұсталатын жеке табыс салығы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59 213</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59 213</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59 213</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42 790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35 100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34 700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1 190</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4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4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көлiк құралдарына салынатын салық</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көлiк құралдарына салынатын салық</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1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2 066</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r>
      <w:tr>
        <w:trPr>
          <w:trHeight w:val="5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4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1 136</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лицензиялық алым</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 үшiн алынатын алым</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4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үшін алынатын алым</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1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Механикалық көлік құралдары мен тіркемелерді мемлекеттік тіркегені үшін алым</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4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алым</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7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w:t>
            </w:r>
          </w:p>
        </w:tc>
      </w:tr>
      <w:tr>
        <w:trPr>
          <w:trHeight w:val="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Сотқа берілетін талап арыздардан, ерекше өндірістегі істер бойынша арыздардан (шағымдардан), жүгіну шағымдарынан, атқару парағының көшірмесін беру туралы мәселе бойынша сот анықтамасына жеке шағымдардан, сот бұйрығын шығару туралы арыздардан, сондай-ақ соттың шет ел соттары мен тәрелік соттарының шешімдері бойынша атқару парақтарын, құжаттардың кәшірмелерін (телнұсқаларын) бергені үшін алынатын мемлекеттік баж</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7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 тіркегені, азаматтарға азаматтық хал актілерін тіркегені туралы қайта іуәліктер бергені үшін, сондай-ақ туу, неке, некені бұзу, өлім туралы актілердің жазбаларын өзгерту, толықтыру, түзету мен қалпына келтіруге байланысты куәліктерді бергені үшін алынатын мемлекеттік баж</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40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келтiру және Қазақстан Республикасының азаматтығын тоқтату туралы құжаттарды ресiмдегенi үшін мемлекеттік баж</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алынатын мемлекеттік баж</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10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құқығына рұқсат бергені үшін алынатын мемлекеттік баж</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 азаматтық, қызметтік қарудың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миллиметрге дейнгілерін қоса алғанда) әрбір бірлігін тіркегені және қайта тіркегені үшін алынатын мемлекеттік баж</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3 108</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жалға беруден түсетін кірістер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w:t>
            </w:r>
          </w:p>
        </w:tc>
      </w:tr>
      <w:tr>
        <w:trPr>
          <w:trHeight w:val="4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тұрғын үй қорынан үйлердi жалдаудан түсетін кірістер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мен санкциялар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салыққа жатпайтын басқа да түсімдер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Трансферттерден түсетін түсімдер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1 797 417</w:t>
            </w:r>
          </w:p>
        </w:tc>
      </w:tr>
      <w:tr>
        <w:trPr>
          <w:trHeight w:val="5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1 797 417</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1 797 417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859"/>
        <w:gridCol w:w="965"/>
        <w:gridCol w:w="1092"/>
        <w:gridCol w:w="7345"/>
        <w:gridCol w:w="206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10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10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1 976 176</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129 328</w:t>
            </w:r>
          </w:p>
        </w:tc>
      </w:tr>
      <w:tr>
        <w:trPr>
          <w:trHeight w:val="5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115 741</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10 999</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10 999</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32 310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31 510</w:t>
            </w:r>
          </w:p>
        </w:tc>
      </w:tr>
      <w:tr>
        <w:trPr>
          <w:trHeight w:val="4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7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72 432</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71 157</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1 275</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7 307</w:t>
            </w:r>
          </w:p>
        </w:tc>
      </w:tr>
      <w:tr>
        <w:trPr>
          <w:trHeight w:val="7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7 307</w:t>
            </w:r>
          </w:p>
        </w:tc>
      </w:tr>
      <w:tr>
        <w:trPr>
          <w:trHeight w:val="3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(областық манызы бар қала) саласындағы мемлекеттік саясатты іске асыру жөніндегі қызметтер</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7 117</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4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6 280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6 280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(областық манызы бар қаланы) бақару саласындағы мемлекеттік саясатты іске асыру жөніндегі қызметтер</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6 280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2 758</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1 086</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1 086</w:t>
            </w:r>
          </w:p>
        </w:tc>
      </w:tr>
      <w:tr>
        <w:trPr>
          <w:trHeight w:val="4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1 086</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1 672</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1 672</w:t>
            </w:r>
          </w:p>
        </w:tc>
      </w:tr>
      <w:tr>
        <w:trPr>
          <w:trHeight w:val="3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1 132</w:t>
            </w:r>
          </w:p>
        </w:tc>
      </w:tr>
      <w:tr>
        <w:trPr>
          <w:trHeight w:val="4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жүру қозғалысын реттеу бойынша жабдықтар мен құралдарды пайдалану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1 078 828</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40 952</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40 952</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40 952</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794 405</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794 405</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759 117</w:t>
            </w:r>
          </w:p>
        </w:tc>
      </w:tr>
      <w:tr>
        <w:trPr>
          <w:trHeight w:val="5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35 288</w:t>
            </w:r>
          </w:p>
        </w:tc>
      </w:tr>
      <w:tr>
        <w:trPr>
          <w:trHeight w:val="4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243 471</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17 221</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5 177</w:t>
            </w:r>
          </w:p>
        </w:tc>
      </w:tr>
      <w:tr>
        <w:trPr>
          <w:trHeight w:val="4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11 918</w:t>
            </w:r>
          </w:p>
        </w:tc>
      </w:tr>
      <w:tr>
        <w:trPr>
          <w:trHeight w:val="4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ауқымындағы мектеп олимпиадаларын және мектептен тыс іс-шараларды өткiзу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226 250</w:t>
            </w:r>
          </w:p>
        </w:tc>
      </w:tr>
      <w:tr>
        <w:trPr>
          <w:trHeight w:val="4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226 250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r>
      <w:tr>
        <w:trPr>
          <w:trHeight w:val="4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135 454</w:t>
            </w:r>
          </w:p>
        </w:tc>
      </w:tr>
      <w:tr>
        <w:trPr>
          <w:trHeight w:val="4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118 954</w:t>
            </w:r>
          </w:p>
        </w:tc>
      </w:tr>
      <w:tr>
        <w:trPr>
          <w:trHeight w:val="4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8 445</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8 445</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110 509</w:t>
            </w:r>
          </w:p>
        </w:tc>
      </w:tr>
      <w:tr>
        <w:trPr>
          <w:trHeight w:val="3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38 680</w:t>
            </w:r>
          </w:p>
        </w:tc>
      </w:tr>
      <w:tr>
        <w:trPr>
          <w:trHeight w:val="5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17 123</w:t>
            </w:r>
          </w:p>
        </w:tc>
      </w:tr>
      <w:tr>
        <w:trPr>
          <w:trHeight w:val="4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4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20 532</w:t>
            </w:r>
          </w:p>
        </w:tc>
      </w:tr>
      <w:tr>
        <w:trPr>
          <w:trHeight w:val="4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1 424</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жөрдемақылар</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19 006</w:t>
            </w:r>
          </w:p>
        </w:tc>
      </w:tr>
      <w:tr>
        <w:trPr>
          <w:trHeight w:val="4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мамандардың, жеке көмекшілердің қызмет көрсету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4 407</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6 630</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16 500</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16 500</w:t>
            </w:r>
          </w:p>
        </w:tc>
      </w:tr>
      <w:tr>
        <w:trPr>
          <w:trHeight w:val="4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15 195</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 мен басқа да әлуметтік төлемдерді есептеу, төлеу және жеткізу жөніндегі қызмет көрсетулерге төлем жүргізу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1 305</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220 370</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шаруашылық</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173 281</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4 378</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сақтаулуын ұйымдастыру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3 903</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167 903</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159 903</w:t>
            </w:r>
          </w:p>
        </w:tc>
      </w:tr>
      <w:tr>
        <w:trPr>
          <w:trHeight w:val="4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коммуниациялық инфрақұрылымды дамыту және жайластыру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25 206</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5 206</w:t>
            </w:r>
          </w:p>
        </w:tc>
      </w:tr>
      <w:tr>
        <w:trPr>
          <w:trHeight w:val="4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5 206</w:t>
            </w:r>
          </w:p>
        </w:tc>
      </w:tr>
      <w:tr>
        <w:trPr>
          <w:trHeight w:val="4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19 775</w:t>
            </w:r>
          </w:p>
        </w:tc>
      </w:tr>
      <w:tr>
        <w:trPr>
          <w:trHeight w:val="4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19 775</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21 883</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6 667</w:t>
            </w:r>
          </w:p>
        </w:tc>
      </w:tr>
      <w:tr>
        <w:trPr>
          <w:trHeight w:val="4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6 667</w:t>
            </w:r>
          </w:p>
        </w:tc>
      </w:tr>
      <w:tr>
        <w:trPr>
          <w:trHeight w:val="5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15 216</w:t>
            </w:r>
          </w:p>
        </w:tc>
      </w:tr>
      <w:tr>
        <w:trPr>
          <w:trHeight w:val="4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3 393</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1 437</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10 086</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140 947</w:t>
            </w:r>
          </w:p>
        </w:tc>
      </w:tr>
      <w:tr>
        <w:trPr>
          <w:trHeight w:val="4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74 917</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74 917</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74 917</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2 235</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2 235</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маңызды бар қала) құрамы командаларының мүшелерін дайындау және олардың облыстық спорт жарыстарына қатысуы</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1 317</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45 856</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39 774</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39 774</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6 082</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5 132</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17 939</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5 506</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5 356</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8 141</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6 141</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4 292</w:t>
            </w:r>
          </w:p>
        </w:tc>
      </w:tr>
      <w:tr>
        <w:trPr>
          <w:trHeight w:val="4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4 292</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230 243</w:t>
            </w:r>
          </w:p>
        </w:tc>
      </w:tr>
      <w:tr>
        <w:trPr>
          <w:trHeight w:val="4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13 909</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8 642</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6 130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2 512</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5 267</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ветеринария саласындағы мемлекеттік саясатты іске асыру жөніндегі қызметтер</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4 837</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198 000</w:t>
            </w:r>
          </w:p>
        </w:tc>
      </w:tr>
      <w:tr>
        <w:trPr>
          <w:trHeight w:val="4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198 000</w:t>
            </w:r>
          </w:p>
        </w:tc>
      </w:tr>
      <w:tr>
        <w:trPr>
          <w:trHeight w:val="4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198 000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5 996</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5 996</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(областық манызы бар қала) аумағында жер қатынастарын реттеу саласындағы мемлекеттік саясатты іске асыру жөніндегі қызметтер</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5 354</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12 338</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12 338</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12 338</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9 701</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9 701</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5 166</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5 166</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4 535</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4 535</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12 587</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12 587</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2 506</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аулдарда (селоларда), ауылдық (селолық) округтерде автомобиль жолдарының қызмет етуін қамтамасыз ету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2 506</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10 081</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қызмет етуін қамтамасыз ету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10 081</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13 120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қывзметті қолдау және бәсекелістікті корғау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4 675</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4 675</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4 675</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8 445</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3 524</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3 524</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4 921</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4 921</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2 563</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2 563</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2 563</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трансферттерді қайтару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2 563</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17 804</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17 804</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17 804</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17 804</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0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10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Ерекшілігі</w:t>
            </w:r>
          </w:p>
        </w:tc>
        <w:tc>
          <w:tcPr>
            <w:tcW w:w="0" w:type="auto"/>
            <w:vMerge/>
            <w:tcBorders>
              <w:top w:val="nil"/>
              <w:left w:val="single" w:color="cfcfcf" w:sz="5"/>
              <w:bottom w:val="single" w:color="cfcfcf" w:sz="5"/>
              <w:right w:val="single" w:color="cfcfcf" w:sz="5"/>
            </w:tcBorders>
          </w:tcP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АКТИВТЕРМЕН ЖАСАЛАТЫН ОПЕРАЦИЯЛАР БОЙЫНША САЛЬДО</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10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10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0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10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Ерекшілігі</w:t>
            </w:r>
          </w:p>
        </w:tc>
        <w:tc>
          <w:tcPr>
            <w:tcW w:w="0" w:type="auto"/>
            <w:vMerge/>
            <w:tcBorders>
              <w:top w:val="nil"/>
              <w:left w:val="single" w:color="cfcfcf" w:sz="5"/>
              <w:bottom w:val="single" w:color="cfcfcf" w:sz="5"/>
              <w:right w:val="single" w:color="cfcfcf" w:sz="5"/>
            </w:tcBorders>
          </w:tcP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(АРТЫҚШЫЛЫҒЫ)</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-20 367</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(АРТЫҚШЫЛЫҒЫН ПАЙДАЛАНУ) ҚАРЖЫЛАНДЫРУ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20 367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0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10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Ерекшілігі</w:t>
            </w:r>
          </w:p>
        </w:tc>
        <w:tc>
          <w:tcPr>
            <w:tcW w:w="0" w:type="auto"/>
            <w:vMerge/>
            <w:tcBorders>
              <w:top w:val="nil"/>
              <w:left w:val="single" w:color="cfcfcf" w:sz="5"/>
              <w:bottom w:val="single" w:color="cfcfcf" w:sz="5"/>
              <w:right w:val="single" w:color="cfcfcf" w:sz="5"/>
            </w:tcBorders>
          </w:tcP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түсімі</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түсімі</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17 804</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17 804</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17 804</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жергелікті атқарушы органы алатын қарыздар</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17 804</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-13 217</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-13 217</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-13 217</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-13 217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0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10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Ерекшілігі</w:t>
            </w:r>
          </w:p>
        </w:tc>
        <w:tc>
          <w:tcPr>
            <w:tcW w:w="0" w:type="auto"/>
            <w:vMerge/>
            <w:tcBorders>
              <w:top w:val="nil"/>
              <w:left w:val="single" w:color="cfcfcf" w:sz="5"/>
              <w:bottom w:val="single" w:color="cfcfcf" w:sz="5"/>
              <w:right w:val="single" w:color="cfcfcf" w:sz="5"/>
            </w:tcBorders>
          </w:tcP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15 780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15 780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15 780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15 780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