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82bd" w14:textId="ef48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2010 жылғы 22 желтоқсандағы N 30-2 шешімі. Батыс Қазақстан облысы Тасқала ауданы әділет басқармасында 2010 жылғы 30 желтоқсанда N 7-11-133 тіркелді. Күші жойылды - Батыс Қазақстан облысы Тасқала аудандық мәслихаттың 2012 жылғы 15 наурыздағы N 2-6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мәслихаттың 2012.03.15 N 2-6 Шешімімен</w:t>
      </w:r>
    </w:p>
    <w:bookmarkStart w:name="z1" w:id="0"/>
    <w:p>
      <w:pPr>
        <w:spacing w:after="0"/>
        <w:ind w:left="0"/>
        <w:jc w:val="both"/>
      </w:pPr>
      <w:r>
        <w:rPr>
          <w:rFonts w:ascii="Times New Roman"/>
          <w:b w:val="false"/>
          <w:i w:val="false"/>
          <w:color w:val="000000"/>
          <w:sz w:val="28"/>
        </w:rPr>
        <w:t>      2008 жылғы 4 желтоқсандағы N 95-IV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мемлекеттiк басқару және өзін-өзі басқару туралы", Қазақстан Республикасының 2010 жылғы 29 қарашадағы </w:t>
      </w:r>
      <w:r>
        <w:rPr>
          <w:rFonts w:ascii="Times New Roman"/>
          <w:b w:val="false"/>
          <w:i w:val="false"/>
          <w:color w:val="000000"/>
          <w:sz w:val="28"/>
        </w:rPr>
        <w:t>N 357-IV</w:t>
      </w:r>
      <w:r>
        <w:rPr>
          <w:rFonts w:ascii="Times New Roman"/>
          <w:b w:val="false"/>
          <w:i w:val="false"/>
          <w:color w:val="000000"/>
          <w:sz w:val="28"/>
        </w:rPr>
        <w:t xml:space="preserve"> "2011-2013 жылдарға арналған республикалық бюджет туралы" Заңдарын басшылыққа алып, Батыс Қазақстан облыстық мәслихатының 2010 жылғы 13 желтоқсандағы N 28-2 "2011-2013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(тіркеу N 3058) және N 28-3 "Облыстық және аудандық (қалалық) бюджеттер арасындағы 2011-2013 жылдарға арналған жалпы сипаттағы трансферттердің көлемдерін белгілеу туралы" </w:t>
      </w:r>
      <w:r>
        <w:rPr>
          <w:rFonts w:ascii="Times New Roman"/>
          <w:b w:val="false"/>
          <w:i w:val="false"/>
          <w:color w:val="000000"/>
          <w:sz w:val="28"/>
        </w:rPr>
        <w:t>шешімі</w:t>
      </w:r>
      <w:r>
        <w:rPr>
          <w:rFonts w:ascii="Times New Roman"/>
          <w:b w:val="false"/>
          <w:i w:val="false"/>
          <w:color w:val="000000"/>
          <w:sz w:val="28"/>
        </w:rPr>
        <w:t xml:space="preserve"> (тіркеу N 3057) негізінде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қосымшыларға</w:t>
      </w:r>
      <w:r>
        <w:rPr>
          <w:rFonts w:ascii="Times New Roman"/>
          <w:b w:val="false"/>
          <w:i w:val="false"/>
          <w:color w:val="000000"/>
          <w:sz w:val="28"/>
        </w:rPr>
        <w:t xml:space="preserve"> сәйкес, соның ішінде 2011 жылға келесі көлемдерде бекітілсін:</w:t>
      </w:r>
      <w:r>
        <w:br/>
      </w:r>
      <w:r>
        <w:rPr>
          <w:rFonts w:ascii="Times New Roman"/>
          <w:b w:val="false"/>
          <w:i w:val="false"/>
          <w:color w:val="000000"/>
          <w:sz w:val="28"/>
        </w:rPr>
        <w:t>
      1) кірістер – 1 942 007 мың теңге, оның ішінде:</w:t>
      </w:r>
      <w:r>
        <w:br/>
      </w:r>
      <w:r>
        <w:rPr>
          <w:rFonts w:ascii="Times New Roman"/>
          <w:b w:val="false"/>
          <w:i w:val="false"/>
          <w:color w:val="000000"/>
          <w:sz w:val="28"/>
        </w:rPr>
        <w:t>
      салықтық түсімдер бойынша – 183 353 мың теңге;</w:t>
      </w:r>
      <w:r>
        <w:br/>
      </w:r>
      <w:r>
        <w:rPr>
          <w:rFonts w:ascii="Times New Roman"/>
          <w:b w:val="false"/>
          <w:i w:val="false"/>
          <w:color w:val="000000"/>
          <w:sz w:val="28"/>
        </w:rPr>
        <w:t>
      салықтық емес түсімдер бойынша – 3 453 мың теңге;</w:t>
      </w:r>
      <w:r>
        <w:br/>
      </w:r>
      <w:r>
        <w:rPr>
          <w:rFonts w:ascii="Times New Roman"/>
          <w:b w:val="false"/>
          <w:i w:val="false"/>
          <w:color w:val="000000"/>
          <w:sz w:val="28"/>
        </w:rPr>
        <w:t>
      негізгі капиталды сатудан түсетін түсімдер бойынша – 1 793 мың теңге;</w:t>
      </w:r>
      <w:r>
        <w:br/>
      </w:r>
      <w:r>
        <w:rPr>
          <w:rFonts w:ascii="Times New Roman"/>
          <w:b w:val="false"/>
          <w:i w:val="false"/>
          <w:color w:val="000000"/>
          <w:sz w:val="28"/>
        </w:rPr>
        <w:t>
      трансферттер түсімдері бойынша – 1 753 408 мың теңге;</w:t>
      </w:r>
      <w:r>
        <w:br/>
      </w:r>
      <w:r>
        <w:rPr>
          <w:rFonts w:ascii="Times New Roman"/>
          <w:b w:val="false"/>
          <w:i w:val="false"/>
          <w:color w:val="000000"/>
          <w:sz w:val="28"/>
        </w:rPr>
        <w:t>
      2) шығындар – 2 041 964 мың теңге;</w:t>
      </w:r>
      <w:r>
        <w:br/>
      </w:r>
      <w:r>
        <w:rPr>
          <w:rFonts w:ascii="Times New Roman"/>
          <w:b w:val="false"/>
          <w:i w:val="false"/>
          <w:color w:val="000000"/>
          <w:sz w:val="28"/>
        </w:rPr>
        <w:t>
      3) таза бюджеттік кредит беру – 55 792 мың теңге, оның ішінде:</w:t>
      </w:r>
      <w:r>
        <w:br/>
      </w:r>
      <w:r>
        <w:rPr>
          <w:rFonts w:ascii="Times New Roman"/>
          <w:b w:val="false"/>
          <w:i w:val="false"/>
          <w:color w:val="000000"/>
          <w:sz w:val="28"/>
        </w:rPr>
        <w:t>
      бюджеттік кредиттер – 56 979 мың теңге;</w:t>
      </w:r>
      <w:r>
        <w:br/>
      </w:r>
      <w:r>
        <w:rPr>
          <w:rFonts w:ascii="Times New Roman"/>
          <w:b w:val="false"/>
          <w:i w:val="false"/>
          <w:color w:val="000000"/>
          <w:sz w:val="28"/>
        </w:rPr>
        <w:t>
      бюджеттік кредиттерді өтеу – 1 187 мың теңге;</w:t>
      </w:r>
      <w:r>
        <w:br/>
      </w:r>
      <w:r>
        <w:rPr>
          <w:rFonts w:ascii="Times New Roman"/>
          <w:b w:val="false"/>
          <w:i w:val="false"/>
          <w:color w:val="000000"/>
          <w:sz w:val="28"/>
        </w:rPr>
        <w:t>
      4) қаржы активтерімен жасалатын операциялар бойынша сальдо – 4 370 мың теңге, оның ішінде:</w:t>
      </w:r>
      <w:r>
        <w:br/>
      </w:r>
      <w:r>
        <w:rPr>
          <w:rFonts w:ascii="Times New Roman"/>
          <w:b w:val="false"/>
          <w:i w:val="false"/>
          <w:color w:val="000000"/>
          <w:sz w:val="28"/>
        </w:rPr>
        <w:t>
      қаржы активтерін сатып алу – 4 370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тапшылық – -160 119 мың теңге;</w:t>
      </w:r>
      <w:r>
        <w:br/>
      </w:r>
      <w:r>
        <w:rPr>
          <w:rFonts w:ascii="Times New Roman"/>
          <w:b w:val="false"/>
          <w:i w:val="false"/>
          <w:color w:val="000000"/>
          <w:sz w:val="28"/>
        </w:rPr>
        <w:t>
      6) бюджет тапшылығын қаржыландыру – 160 119 мың теңге, оның ішінде:</w:t>
      </w:r>
      <w:r>
        <w:br/>
      </w:r>
      <w:r>
        <w:rPr>
          <w:rFonts w:ascii="Times New Roman"/>
          <w:b w:val="false"/>
          <w:i w:val="false"/>
          <w:color w:val="000000"/>
          <w:sz w:val="28"/>
        </w:rPr>
        <w:t>
      қарыздар түсімі – 56 479 мың теңге;</w:t>
      </w:r>
      <w:r>
        <w:br/>
      </w:r>
      <w:r>
        <w:rPr>
          <w:rFonts w:ascii="Times New Roman"/>
          <w:b w:val="false"/>
          <w:i w:val="false"/>
          <w:color w:val="000000"/>
          <w:sz w:val="28"/>
        </w:rPr>
        <w:t>
      қарыздарды өтеу – -15 819 мың теңге;</w:t>
      </w:r>
      <w:r>
        <w:br/>
      </w:r>
      <w:r>
        <w:rPr>
          <w:rFonts w:ascii="Times New Roman"/>
          <w:b w:val="false"/>
          <w:i w:val="false"/>
          <w:color w:val="000000"/>
          <w:sz w:val="28"/>
        </w:rPr>
        <w:t>
      бюджет қаражатының пайдаланылатын қалдықтары – 119 459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Тасқала аудандық мәслихаттың 2011.04.04 </w:t>
      </w:r>
      <w:r>
        <w:rPr>
          <w:rFonts w:ascii="Times New Roman"/>
          <w:b w:val="false"/>
          <w:i w:val="false"/>
          <w:color w:val="000000"/>
          <w:sz w:val="28"/>
        </w:rPr>
        <w:t>N 32-7</w:t>
      </w:r>
      <w:r>
        <w:rPr>
          <w:rFonts w:ascii="Times New Roman"/>
          <w:b w:val="false"/>
          <w:i w:val="false"/>
          <w:color w:val="ff0000"/>
          <w:sz w:val="28"/>
        </w:rPr>
        <w:t xml:space="preserve">, 2011.06.28 </w:t>
      </w:r>
      <w:r>
        <w:rPr>
          <w:rFonts w:ascii="Times New Roman"/>
          <w:b w:val="false"/>
          <w:i w:val="false"/>
          <w:color w:val="000000"/>
          <w:sz w:val="28"/>
        </w:rPr>
        <w:t>N 35-1</w:t>
      </w:r>
      <w:r>
        <w:rPr>
          <w:rFonts w:ascii="Times New Roman"/>
          <w:b w:val="false"/>
          <w:i w:val="false"/>
          <w:color w:val="ff0000"/>
          <w:sz w:val="28"/>
        </w:rPr>
        <w:t xml:space="preserve">, 2011.08.24 </w:t>
      </w:r>
      <w:r>
        <w:rPr>
          <w:rFonts w:ascii="Times New Roman"/>
          <w:b w:val="false"/>
          <w:i w:val="false"/>
          <w:color w:val="000000"/>
          <w:sz w:val="28"/>
        </w:rPr>
        <w:t>N 36-1</w:t>
      </w:r>
      <w:r>
        <w:rPr>
          <w:rFonts w:ascii="Times New Roman"/>
          <w:b w:val="false"/>
          <w:i w:val="false"/>
          <w:color w:val="ff0000"/>
          <w:sz w:val="28"/>
        </w:rPr>
        <w:t xml:space="preserve">, 2011.11.18 </w:t>
      </w:r>
      <w:r>
        <w:rPr>
          <w:rFonts w:ascii="Times New Roman"/>
          <w:b w:val="false"/>
          <w:i w:val="false"/>
          <w:color w:val="000000"/>
          <w:sz w:val="28"/>
        </w:rPr>
        <w:t>N 38-1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бюджетке түсетін түсімдердің көлемі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мәслихатының 2010 жылғы 13 желтоқсандағы N 28-2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құрылады.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Аудандық бюджеттің теңгерімдігін қамтамасыз ету үшін 2011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пайыз есепке алынады;</w:t>
      </w:r>
      <w:r>
        <w:br/>
      </w:r>
      <w:r>
        <w:rPr>
          <w:rFonts w:ascii="Times New Roman"/>
          <w:b w:val="false"/>
          <w:i w:val="false"/>
          <w:color w:val="000000"/>
          <w:sz w:val="28"/>
        </w:rPr>
        <w:t>
      2) әлеуметтік салық аудандық бюджетке 100 пайыз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келесі шығыстар ескерілсін:</w:t>
      </w:r>
      <w:r>
        <w:br/>
      </w:r>
      <w:r>
        <w:rPr>
          <w:rFonts w:ascii="Times New Roman"/>
          <w:b w:val="false"/>
          <w:i w:val="false"/>
          <w:color w:val="000000"/>
          <w:sz w:val="28"/>
        </w:rPr>
        <w:t>
      1) ағымдағы нысаналы трансферттері – 335 839 мың теңге, соның ішінде:</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 5 541 мың теңге;</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 4 096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20 803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(қамқоршыларға) айсайынғы ақшалай қаражаттарды төлеуге – 2 800 мың теңге;</w:t>
      </w:r>
      <w:r>
        <w:br/>
      </w:r>
      <w:r>
        <w:rPr>
          <w:rFonts w:ascii="Times New Roman"/>
          <w:b w:val="false"/>
          <w:i w:val="false"/>
          <w:color w:val="000000"/>
          <w:sz w:val="28"/>
        </w:rPr>
        <w:t>
      арнайы әлеуметтік қызмет стандарттарын енгізуге – 3 384 мың теңге;</w:t>
      </w:r>
      <w:r>
        <w:br/>
      </w:r>
      <w:r>
        <w:rPr>
          <w:rFonts w:ascii="Times New Roman"/>
          <w:b w:val="false"/>
          <w:i w:val="false"/>
          <w:color w:val="000000"/>
          <w:sz w:val="28"/>
        </w:rPr>
        <w:t>
      эпизоотияға қарсы іс-шаралар жүргізуге – 14 497 мың теңге;</w:t>
      </w:r>
      <w:r>
        <w:br/>
      </w:r>
      <w:r>
        <w:rPr>
          <w:rFonts w:ascii="Times New Roman"/>
          <w:b w:val="false"/>
          <w:i w:val="false"/>
          <w:color w:val="000000"/>
          <w:sz w:val="28"/>
        </w:rPr>
        <w:t>
      республикалық бюджеттен берілетін нысаналы трансферттер есебiнен ауылдық елді мекендер әлеуметтік саласының мамандарын әлеуметтік қолдау шараларын іске асыруға – 3 5 641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жергіліктіатқарушы органдарға берілетін бюджеттік кредиттерге – 56 479 мың теңге;</w:t>
      </w:r>
      <w:r>
        <w:br/>
      </w:r>
      <w:r>
        <w:rPr>
          <w:rFonts w:ascii="Times New Roman"/>
          <w:b w:val="false"/>
          <w:i w:val="false"/>
          <w:color w:val="000000"/>
          <w:sz w:val="28"/>
        </w:rPr>
        <w:t>
      18 жасқа дейінгі балаларға мемлекеттік жәрдемақы төлеуге – 10 585 мың теңге;</w:t>
      </w:r>
      <w:r>
        <w:br/>
      </w:r>
      <w:r>
        <w:rPr>
          <w:rFonts w:ascii="Times New Roman"/>
          <w:b w:val="false"/>
          <w:i w:val="false"/>
          <w:color w:val="000000"/>
          <w:sz w:val="28"/>
        </w:rPr>
        <w:t>
      атаулы әлеуметтік көмек төлеуге – 3 300 мың теңге;</w:t>
      </w:r>
      <w:r>
        <w:br/>
      </w:r>
      <w:r>
        <w:rPr>
          <w:rFonts w:ascii="Times New Roman"/>
          <w:b w:val="false"/>
          <w:i w:val="false"/>
          <w:color w:val="000000"/>
          <w:sz w:val="28"/>
        </w:rPr>
        <w:t>
      жұмыспен қамту бағдарламасына – 747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 6 495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3 744 мың теңге;</w:t>
      </w:r>
      <w:r>
        <w:br/>
      </w:r>
      <w:r>
        <w:rPr>
          <w:rFonts w:ascii="Times New Roman"/>
          <w:b w:val="false"/>
          <w:i w:val="false"/>
          <w:color w:val="000000"/>
          <w:sz w:val="28"/>
        </w:rPr>
        <w:t>
      "Жұмыспен қамту 2020" бағдарламасы шеңберінде жұмыспен қамту орталықтарын құруға – 5 800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 – 3 800 мың теңге;</w:t>
      </w:r>
      <w:r>
        <w:br/>
      </w:r>
      <w:r>
        <w:rPr>
          <w:rFonts w:ascii="Times New Roman"/>
          <w:b w:val="false"/>
          <w:i w:val="false"/>
          <w:color w:val="000000"/>
          <w:sz w:val="28"/>
        </w:rPr>
        <w:t>
      тұрғын үйлерді және коммуналдық меншіктегі объектілерді жөндеу-қалпына келтіру жұмыстары – 187 677 мың теңге;</w:t>
      </w:r>
      <w:r>
        <w:br/>
      </w:r>
      <w:r>
        <w:rPr>
          <w:rFonts w:ascii="Times New Roman"/>
          <w:b w:val="false"/>
          <w:i w:val="false"/>
          <w:color w:val="000000"/>
          <w:sz w:val="28"/>
        </w:rPr>
        <w:t>
      2) нысаналы даму трансферттері – 182 084 мың теңге, соның ішінде:</w:t>
      </w:r>
      <w:r>
        <w:br/>
      </w:r>
      <w:r>
        <w:rPr>
          <w:rFonts w:ascii="Times New Roman"/>
          <w:b w:val="false"/>
          <w:i w:val="false"/>
          <w:color w:val="000000"/>
          <w:sz w:val="28"/>
        </w:rPr>
        <w:t>
      мемлекеттiк коммуналдық тұрғын үй қорының тұрғын үйiн салуға және (немесе) сатып алуға – 18 216 мың теңге;</w:t>
      </w:r>
      <w:r>
        <w:br/>
      </w:r>
      <w:r>
        <w:rPr>
          <w:rFonts w:ascii="Times New Roman"/>
          <w:b w:val="false"/>
          <w:i w:val="false"/>
          <w:color w:val="000000"/>
          <w:sz w:val="28"/>
        </w:rPr>
        <w:t>
      Оян ауылындағы су құбырын қайта жаңартуға – 23 520 мың теңге;</w:t>
      </w:r>
      <w:r>
        <w:br/>
      </w:r>
      <w:r>
        <w:rPr>
          <w:rFonts w:ascii="Times New Roman"/>
          <w:b w:val="false"/>
          <w:i w:val="false"/>
          <w:color w:val="000000"/>
          <w:sz w:val="28"/>
        </w:rPr>
        <w:t>
      Тасқала ауылындағы су құбырын қайта жаңартуға – 24 960 мың теңге;</w:t>
      </w:r>
      <w:r>
        <w:br/>
      </w:r>
      <w:r>
        <w:rPr>
          <w:rFonts w:ascii="Times New Roman"/>
          <w:b w:val="false"/>
          <w:i w:val="false"/>
          <w:color w:val="000000"/>
          <w:sz w:val="28"/>
        </w:rPr>
        <w:t>
      Ақтау ауылының су құбырын қайта құру жобасы бойынша жобалық-сметалық құжаттама әзірлеуге – 2 450 мың теңге;</w:t>
      </w:r>
      <w:r>
        <w:br/>
      </w:r>
      <w:r>
        <w:rPr>
          <w:rFonts w:ascii="Times New Roman"/>
          <w:b w:val="false"/>
          <w:i w:val="false"/>
          <w:color w:val="000000"/>
          <w:sz w:val="28"/>
        </w:rPr>
        <w:t>
      Достық ауылының су құбырын қайта құру жобасы бойынша жобалық-сметалық құжаттама әзірлеуге – 2 450 мың теңге;</w:t>
      </w:r>
      <w:r>
        <w:br/>
      </w:r>
      <w:r>
        <w:rPr>
          <w:rFonts w:ascii="Times New Roman"/>
          <w:b w:val="false"/>
          <w:i w:val="false"/>
          <w:color w:val="000000"/>
          <w:sz w:val="28"/>
        </w:rPr>
        <w:t>
      Тасқала ауылында 100 орындық интернатымен 300 орындық мектеп салуға – 80 488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30 000 мың теңге;</w:t>
      </w:r>
      <w:r>
        <w:br/>
      </w:r>
      <w:r>
        <w:rPr>
          <w:rFonts w:ascii="Times New Roman"/>
          <w:b w:val="false"/>
          <w:i w:val="false"/>
          <w:color w:val="000000"/>
          <w:sz w:val="28"/>
        </w:rPr>
        <w:t>
      3) субвенциялар – 1 291 964 мың теңге.</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Батыс Қазақстан облысы Тасқала аудандық мәслихаттың 2011.04.04 </w:t>
      </w:r>
      <w:r>
        <w:rPr>
          <w:rFonts w:ascii="Times New Roman"/>
          <w:b w:val="false"/>
          <w:i w:val="false"/>
          <w:color w:val="000000"/>
          <w:sz w:val="28"/>
        </w:rPr>
        <w:t>N 32-7</w:t>
      </w:r>
      <w:r>
        <w:rPr>
          <w:rFonts w:ascii="Times New Roman"/>
          <w:b w:val="false"/>
          <w:i w:val="false"/>
          <w:color w:val="ff0000"/>
          <w:sz w:val="28"/>
        </w:rPr>
        <w:t xml:space="preserve">, 2011.06.28 </w:t>
      </w:r>
      <w:r>
        <w:rPr>
          <w:rFonts w:ascii="Times New Roman"/>
          <w:b w:val="false"/>
          <w:i w:val="false"/>
          <w:color w:val="000000"/>
          <w:sz w:val="28"/>
        </w:rPr>
        <w:t>N 35-1</w:t>
      </w:r>
      <w:r>
        <w:rPr>
          <w:rFonts w:ascii="Times New Roman"/>
          <w:b w:val="false"/>
          <w:i w:val="false"/>
          <w:color w:val="ff0000"/>
          <w:sz w:val="28"/>
        </w:rPr>
        <w:t xml:space="preserve">, 2011.11.18 </w:t>
      </w:r>
      <w:r>
        <w:rPr>
          <w:rFonts w:ascii="Times New Roman"/>
          <w:b w:val="false"/>
          <w:i w:val="false"/>
          <w:color w:val="000000"/>
          <w:sz w:val="28"/>
        </w:rPr>
        <w:t>N 38-1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2011 жылға арналған резерві – 1 939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Батыс Қазақстан облысы Тасқала аудандық мәслихаттың 2011.11.18 </w:t>
      </w:r>
      <w:r>
        <w:rPr>
          <w:rFonts w:ascii="Times New Roman"/>
          <w:b w:val="false"/>
          <w:i w:val="false"/>
          <w:color w:val="000000"/>
          <w:sz w:val="28"/>
        </w:rPr>
        <w:t>N 38-1</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8. 2011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қызметкерлеріне осы қызмет түрлерімен қалада айналысатын азаматтық қызметкерлердің ставкаларымен салыстырғанда лауазымдық жалақыларын 25 %-ға көтеру белгіленсін.</w:t>
      </w:r>
      <w:r>
        <w:br/>
      </w:r>
      <w:r>
        <w:rPr>
          <w:rFonts w:ascii="Times New Roman"/>
          <w:b w:val="false"/>
          <w:i w:val="false"/>
          <w:color w:val="000000"/>
          <w:sz w:val="28"/>
        </w:rPr>
        <w:t>
</w:t>
      </w:r>
      <w:r>
        <w:rPr>
          <w:rFonts w:ascii="Times New Roman"/>
          <w:b w:val="false"/>
          <w:i w:val="false"/>
          <w:color w:val="000000"/>
          <w:sz w:val="28"/>
        </w:rPr>
        <w:t>
      9. 2011 жылға аудандық бюджеттің ағымдағы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бюджетті орындау процесінде жергілікті бюджеттік бағдарламалардың секвестрлеуге жатпайтын тізбесі  </w:t>
      </w:r>
      <w:r>
        <w:rPr>
          <w:rFonts w:ascii="Times New Roman"/>
          <w:b w:val="false"/>
          <w:i w:val="false"/>
          <w:color w:val="000000"/>
          <w:sz w:val="28"/>
        </w:rPr>
        <w:t>5 қосымшаға</w:t>
      </w:r>
      <w:r>
        <w:rPr>
          <w:rFonts w:ascii="Times New Roman"/>
          <w:b w:val="false"/>
          <w:i w:val="false"/>
          <w:color w:val="000000"/>
          <w:sz w:val="28"/>
        </w:rPr>
        <w:t> сай бекітілсін.</w:t>
      </w:r>
      <w:r>
        <w:br/>
      </w:r>
      <w:r>
        <w:rPr>
          <w:rFonts w:ascii="Times New Roman"/>
          <w:b w:val="false"/>
          <w:i w:val="false"/>
          <w:color w:val="000000"/>
          <w:sz w:val="28"/>
        </w:rPr>
        <w:t>
</w:t>
      </w:r>
      <w:r>
        <w:rPr>
          <w:rFonts w:ascii="Times New Roman"/>
          <w:b w:val="false"/>
          <w:i w:val="false"/>
          <w:color w:val="000000"/>
          <w:sz w:val="28"/>
        </w:rPr>
        <w:t>
      11. 2011 жылға аудандық бюджеттің ауылдық округтердің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12. 2011 жылға аудандық бюджеттің даму бюджетінің тізбесі </w:t>
      </w:r>
      <w:r>
        <w:rPr>
          <w:rFonts w:ascii="Times New Roman"/>
          <w:b w:val="false"/>
          <w:i w:val="false"/>
          <w:color w:val="000000"/>
          <w:sz w:val="28"/>
        </w:rPr>
        <w:t>7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13. Аудандық қазынашылық басқармасы осы шешімнің 4 тармағында белгіленген кірістер бөлу нормативіне сәйкес тиісті бюджеттің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14.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Г. Тұрғаналиева</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Тасқала аудандық мәслихаттың 2011.12.21 </w:t>
      </w:r>
      <w:r>
        <w:rPr>
          <w:rFonts w:ascii="Times New Roman"/>
          <w:b w:val="false"/>
          <w:i w:val="false"/>
          <w:color w:val="ff0000"/>
          <w:sz w:val="28"/>
        </w:rPr>
        <w:t>N 40-1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2011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50"/>
        <w:gridCol w:w="551"/>
        <w:gridCol w:w="8098"/>
        <w:gridCol w:w="2018"/>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1 942 007</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183 353</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67 729</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67 729</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53 526</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41 735</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9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9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1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3 453</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11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3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1 753 408</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1 565 731</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1 565 731</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187677</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18"/>
        <w:gridCol w:w="781"/>
        <w:gridCol w:w="7420"/>
        <w:gridCol w:w="20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2 041 964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164 734</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88 346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1 109 053</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59 821</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53 326</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814 039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189 451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293 037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272 710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272 710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22 628</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193 483</w:t>
            </w:r>
          </w:p>
        </w:tc>
      </w:tr>
      <w:tr>
        <w:trPr>
          <w:trHeight w:val="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15 551</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20 327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106 597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185 037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102 814</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60 816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7 483</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52 333</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19 046</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14 947</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32 318</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27 836</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14 184</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14 184</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55 792</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-160 119</w:t>
            </w:r>
          </w:p>
        </w:tc>
      </w:tr>
      <w:tr>
        <w:trPr>
          <w:trHeight w:val="7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160 119</w:t>
            </w:r>
          </w:p>
        </w:tc>
      </w:tr>
    </w:tbl>
    <w:bookmarkStart w:name="z1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2 қосымша</w:t>
      </w:r>
    </w:p>
    <w:bookmarkEnd w:id="2"/>
    <w:p>
      <w:pPr>
        <w:spacing w:after="0"/>
        <w:ind w:left="0"/>
        <w:jc w:val="left"/>
      </w:pPr>
      <w:r>
        <w:rPr>
          <w:rFonts w:ascii="Times New Roman"/>
          <w:b/>
          <w:i w:val="false"/>
          <w:color w:val="000000"/>
        </w:rPr>
        <w:t xml:space="preserve"> 2012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76"/>
        <w:gridCol w:w="676"/>
        <w:gridCol w:w="7511"/>
        <w:gridCol w:w="2187"/>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1 636 908</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195 909</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74 669</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74 669</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66 855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66 855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50 371</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39 900</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1 438 024</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1 438 024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38"/>
        <w:gridCol w:w="738"/>
        <w:gridCol w:w="7221"/>
        <w:gridCol w:w="22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1 636 908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169 856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43 783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95 048</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914 177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41 937</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852 246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852 246</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809 312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118 078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96 483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84 676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жөрдемақылар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126 370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14 587</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8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105 677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46 917</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32 987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179 822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64 053</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57 032</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8 803</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85 563</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85 563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81 469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81 469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20 874</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r>
      <w:tr>
        <w:trPr>
          <w:trHeight w:val="12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3 қосымша</w:t>
      </w:r>
    </w:p>
    <w:bookmarkEnd w:id="3"/>
    <w:p>
      <w:pPr>
        <w:spacing w:after="0"/>
        <w:ind w:left="0"/>
        <w:jc w:val="left"/>
      </w:pPr>
      <w:r>
        <w:rPr>
          <w:rFonts w:ascii="Times New Roman"/>
          <w:b/>
          <w:i w:val="false"/>
          <w:color w:val="000000"/>
        </w:rPr>
        <w:t xml:space="preserve"> 2013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76"/>
        <w:gridCol w:w="676"/>
        <w:gridCol w:w="7511"/>
        <w:gridCol w:w="2187"/>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1 661 494</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197 732</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76 081</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76 081</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67 266</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67 266</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50 371</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39 900</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1 460 787</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1 460 787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1 460 787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10"/>
        <w:gridCol w:w="738"/>
        <w:gridCol w:w="738"/>
        <w:gridCol w:w="7221"/>
        <w:gridCol w:w="22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1 661 494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175 291</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160 290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98 807</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98 269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14 711</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931 089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863 173</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863 173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820 461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123 715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101 055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88 485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жөрдемақылар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18 133</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21 615</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122 783</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15 607</w:t>
            </w:r>
          </w:p>
        </w:tc>
      </w:tr>
      <w:tr>
        <w:trPr>
          <w:trHeight w:val="8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15 264</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100 642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44 352</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183 511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95 728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95 728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95 728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6 287</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57 724</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57 724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8 033</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8 033</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80 819</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80 819</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76 905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76 905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21 247</w:t>
            </w:r>
          </w:p>
        </w:tc>
      </w:tr>
      <w:tr>
        <w:trPr>
          <w:trHeight w:val="12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10 462</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Батыс Қазақстан облысы Тасқала аудандық мәслихаттың 2011.12.21 </w:t>
      </w:r>
      <w:r>
        <w:rPr>
          <w:rFonts w:ascii="Times New Roman"/>
          <w:b w:val="false"/>
          <w:i w:val="false"/>
          <w:color w:val="ff0000"/>
          <w:sz w:val="28"/>
        </w:rPr>
        <w:t>N 40-1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2011 жылға аудандық бюджеттің ағымдағы</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10"/>
        <w:gridCol w:w="836"/>
        <w:gridCol w:w="837"/>
        <w:gridCol w:w="89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bl>
    <w:bookmarkStart w:name="z19"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5 қосымша</w:t>
      </w:r>
    </w:p>
    <w:bookmarkEnd w:id="5"/>
    <w:p>
      <w:pPr>
        <w:spacing w:after="0"/>
        <w:ind w:left="0"/>
        <w:jc w:val="left"/>
      </w:pPr>
      <w:r>
        <w:rPr>
          <w:rFonts w:ascii="Times New Roman"/>
          <w:b/>
          <w:i w:val="false"/>
          <w:color w:val="000000"/>
        </w:rPr>
        <w:t xml:space="preserve"> 2011 жылға арналған аудандық бюджетті</w:t>
      </w:r>
      <w:r>
        <w:br/>
      </w:r>
      <w:r>
        <w:rPr>
          <w:rFonts w:ascii="Times New Roman"/>
          <w:b/>
          <w:i w:val="false"/>
          <w:color w:val="000000"/>
        </w:rPr>
        <w:t>
орындау процесінде жергілікті бюджеттік</w:t>
      </w:r>
      <w:r>
        <w:br/>
      </w:r>
      <w:r>
        <w:rPr>
          <w:rFonts w:ascii="Times New Roman"/>
          <w:b/>
          <w:i w:val="false"/>
          <w:color w:val="000000"/>
        </w:rPr>
        <w:t>
бағдарламалар секвестрлеуге жатпайтын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06"/>
        <w:gridCol w:w="732"/>
        <w:gridCol w:w="733"/>
        <w:gridCol w:w="91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20"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6 қосымша</w:t>
      </w:r>
    </w:p>
    <w:bookmarkEnd w:id="6"/>
    <w:p>
      <w:pPr>
        <w:spacing w:after="0"/>
        <w:ind w:left="0"/>
        <w:jc w:val="both"/>
      </w:pPr>
      <w:r>
        <w:rPr>
          <w:rFonts w:ascii="Times New Roman"/>
          <w:b w:val="false"/>
          <w:i w:val="false"/>
          <w:color w:val="ff0000"/>
          <w:sz w:val="28"/>
        </w:rPr>
        <w:t xml:space="preserve">      Ескерту. 6 қосымша жаңа редакцияда - Батыс Қазақстан облысы Тасқала аудандық мәслихаттың 2011.11.18 </w:t>
      </w:r>
      <w:r>
        <w:rPr>
          <w:rFonts w:ascii="Times New Roman"/>
          <w:b w:val="false"/>
          <w:i w:val="false"/>
          <w:color w:val="ff0000"/>
          <w:sz w:val="28"/>
        </w:rPr>
        <w:t>N 38-1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2011 жылға аудандық бюджеттің ауылдық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9"/>
        <w:gridCol w:w="685"/>
        <w:gridCol w:w="97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Ақтау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Амангелдi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Мереке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Қосшы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Достық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Қазақстан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Шежін ауылдық округі</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Мерей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Тасқала ауылдық округi</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r>
    </w:tbl>
    <w:bookmarkStart w:name="z21"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7 қосымша</w:t>
      </w:r>
    </w:p>
    <w:bookmarkEnd w:id="7"/>
    <w:p>
      <w:pPr>
        <w:spacing w:after="0"/>
        <w:ind w:left="0"/>
        <w:jc w:val="both"/>
      </w:pPr>
      <w:r>
        <w:rPr>
          <w:rFonts w:ascii="Times New Roman"/>
          <w:b w:val="false"/>
          <w:i w:val="false"/>
          <w:color w:val="ff0000"/>
          <w:sz w:val="28"/>
        </w:rPr>
        <w:t xml:space="preserve">      Ескерту. 7 қосымша жаңа редакцияда - Батыс Қазақстан облысы Тасқала аудандық мәслихаттың 2011.11.18 </w:t>
      </w:r>
      <w:r>
        <w:rPr>
          <w:rFonts w:ascii="Times New Roman"/>
          <w:b w:val="false"/>
          <w:i w:val="false"/>
          <w:color w:val="ff0000"/>
          <w:sz w:val="28"/>
        </w:rPr>
        <w:t>N 38-1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2011 жылға аудандық бюджеттің</w:t>
      </w:r>
      <w:r>
        <w:br/>
      </w:r>
      <w:r>
        <w:rPr>
          <w:rFonts w:ascii="Times New Roman"/>
          <w:b/>
          <w:i w:val="false"/>
          <w:color w:val="000000"/>
        </w:rPr>
        <w:t>
даму бюджетінің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27"/>
        <w:gridCol w:w="753"/>
        <w:gridCol w:w="753"/>
        <w:gridCol w:w="91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сәулет, қала құрылысы және құрылыс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