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db6b" w14:textId="651d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2010 жылғы 16 сәуірдегі N 28-2 шешімі. Батыс Қазақстан облысы Теректі ауданы әділет басқармасында 2010 жылғы 17 мамырда N 7-12-88 тіркелді. Күші жойылды - Батыс Қазастан облысы Теректі аудандық мәслихаттың 2012 жылғы 12 сәуірдегі N 2-7 шешімімен</w:t>
      </w:r>
    </w:p>
    <w:p>
      <w:pPr>
        <w:spacing w:after="0"/>
        <w:ind w:left="0"/>
        <w:jc w:val="both"/>
      </w:pPr>
      <w:r>
        <w:rPr>
          <w:rFonts w:ascii="Times New Roman"/>
          <w:b w:val="false"/>
          <w:i w:val="false"/>
          <w:color w:val="ff0000"/>
          <w:sz w:val="28"/>
        </w:rPr>
        <w:t>      Ескерту. Күші жойылды - Батыс Қазастан облысы Теректі аудандық мәслихаттың 2012.04.12 N 2-7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көрсетудің мөлшері мен тәртібі туралы Қағидасы бекітілсін.</w:t>
      </w:r>
      <w:r>
        <w:br/>
      </w:r>
      <w:r>
        <w:rPr>
          <w:rFonts w:ascii="Times New Roman"/>
          <w:b w:val="false"/>
          <w:i w:val="false"/>
          <w:color w:val="000000"/>
          <w:sz w:val="28"/>
        </w:rPr>
        <w:t>
</w:t>
      </w:r>
      <w:r>
        <w:rPr>
          <w:rFonts w:ascii="Times New Roman"/>
          <w:b w:val="false"/>
          <w:i w:val="false"/>
          <w:color w:val="000000"/>
          <w:sz w:val="28"/>
        </w:rPr>
        <w:t>
      2. Теректі аудандық мәслихаттың келесі шешімдері күші жойылды деп танылсын:</w:t>
      </w:r>
      <w:r>
        <w:br/>
      </w:r>
      <w:r>
        <w:rPr>
          <w:rFonts w:ascii="Times New Roman"/>
          <w:b w:val="false"/>
          <w:i w:val="false"/>
          <w:color w:val="000000"/>
          <w:sz w:val="28"/>
        </w:rPr>
        <w:t>
      1) "Теректі ауданы бойынша аз қамтамасыз етілген отбасыларға (азаматтарға) тұрғын үй көмегін ұсынудың тәртібі мен мөлшері туралы Ережесін бекіту туралы" Теректі аудандық мәслихаттың 2007 жылғы 19 қазандағы N 3-2 шешімі (Нормативтік құқықтық актілерді мемлекеттік тіркеу тізілімінде тіркелген нөмірі 7-12-49, 2007 жылғы 25 желтоқсандағы N 84 "Теректі жаңалығы-Теректинская новь" газетінде жарияланған);</w:t>
      </w:r>
      <w:r>
        <w:br/>
      </w:r>
      <w:r>
        <w:rPr>
          <w:rFonts w:ascii="Times New Roman"/>
          <w:b w:val="false"/>
          <w:i w:val="false"/>
          <w:color w:val="000000"/>
          <w:sz w:val="28"/>
        </w:rPr>
        <w:t>
      2) "Теректі аудандық мәслихаттың 2007 жылғы 19 қазандағы N 3-2 "Теректі ауданы бойынша аз қамтамасыз етілген отбасыларға (азаматтарға) тұрғын үй көмегін ұсынудың тәртібі мен мөлшері туралы Ережесін бекіту туралы" шешіміне өзгерістер енгізу туралы" Теректі аудандық мәслихаттың 2008 жылғы 15 қыркүйектегі N 13-4 шешімі (Нормативтік құқықтық актілерді мемлекеттік тіркеу тізілімінде тіркелген нөмірі 7-12-67, 2008 жылғы 6 қарашадағы NN 62-63 "Теректі жаңалығы-Теректинская новь"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төрайымы                  С. И. Серікқалиева</w:t>
      </w:r>
      <w:r>
        <w:br/>
      </w:r>
      <w:r>
        <w:rPr>
          <w:rFonts w:ascii="Times New Roman"/>
          <w:b w:val="false"/>
          <w:i w:val="false"/>
          <w:color w:val="000000"/>
          <w:sz w:val="28"/>
        </w:rPr>
        <w:t>
</w:t>
      </w:r>
      <w:r>
        <w:rPr>
          <w:rFonts w:ascii="Times New Roman"/>
          <w:b w:val="false"/>
          <w:i/>
          <w:color w:val="000000"/>
          <w:sz w:val="28"/>
        </w:rPr>
        <w:t>      Аудандық мәслихат хатшысы        М. О. Төлегенов</w:t>
      </w:r>
    </w:p>
    <w:bookmarkStart w:name="z4" w:id="1"/>
    <w:p>
      <w:pPr>
        <w:spacing w:after="0"/>
        <w:ind w:left="0"/>
        <w:jc w:val="both"/>
      </w:pPr>
      <w:r>
        <w:rPr>
          <w:rFonts w:ascii="Times New Roman"/>
          <w:b w:val="false"/>
          <w:i w:val="false"/>
          <w:color w:val="000000"/>
          <w:sz w:val="28"/>
        </w:rPr>
        <w:t>
Теректі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N 28-2 шешімімен бекітілді</w:t>
      </w:r>
    </w:p>
    <w:bookmarkEnd w:id="1"/>
    <w:p>
      <w:pPr>
        <w:spacing w:after="0"/>
        <w:ind w:left="0"/>
        <w:jc w:val="left"/>
      </w:pPr>
      <w:r>
        <w:rPr>
          <w:rFonts w:ascii="Times New Roman"/>
          <w:b/>
          <w:i w:val="false"/>
          <w:color w:val="000000"/>
        </w:rPr>
        <w:t xml:space="preserve"> Тұрғын үй көмегін көрсетудің</w:t>
      </w:r>
      <w:r>
        <w:br/>
      </w:r>
      <w:r>
        <w:rPr>
          <w:rFonts w:ascii="Times New Roman"/>
          <w:b/>
          <w:i w:val="false"/>
          <w:color w:val="000000"/>
        </w:rPr>
        <w:t>
мөлшері мен тәртібі туралы</w:t>
      </w:r>
      <w:r>
        <w:br/>
      </w:r>
      <w:r>
        <w:rPr>
          <w:rFonts w:ascii="Times New Roman"/>
          <w:b/>
          <w:i w:val="false"/>
          <w:color w:val="000000"/>
        </w:rPr>
        <w:t>
Қағида</w:t>
      </w:r>
    </w:p>
    <w:p>
      <w:pPr>
        <w:spacing w:after="0"/>
        <w:ind w:left="0"/>
        <w:jc w:val="both"/>
      </w:pPr>
      <w:r>
        <w:rPr>
          <w:rFonts w:ascii="Times New Roman"/>
          <w:b w:val="false"/>
          <w:i w:val="false"/>
          <w:color w:val="000000"/>
          <w:sz w:val="28"/>
        </w:rPr>
        <w:t>      Осы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камтамасыз етілген отбасыларға (азаматтарға) тұрғын үй көмегінің мөлшері мен тәртібін белгілейді.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ұлғаюы бөлігінде, аз қамтамасыз етілген отбасының бір айда қатты отынды, сұйықталған газ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уәкілетті орган - "Теректі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Тұрғын үй көмегі жергілікті бюджет қаражаты есебінен Теректі ауданында тұрақты тұратын аз қамтамасыз етілген отбасыларға (азаматтарға):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қатты отын (көмір, отын) және тамақ пісіруге сұйықталған газ тұтынуға;</w:t>
      </w:r>
      <w:r>
        <w:br/>
      </w:r>
      <w:r>
        <w:rPr>
          <w:rFonts w:ascii="Times New Roman"/>
          <w:b w:val="false"/>
          <w:i w:val="false"/>
          <w:color w:val="000000"/>
          <w:sz w:val="28"/>
        </w:rPr>
        <w:t>
      байланыс саласындағы заңнамада белгіленген тәртіппен тұрғын үйді меншік үйелері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3. Тұрғын үй көмегі қызметтерді жеткізушілер ұсынған шоттар бойынша көрсетіледі.</w:t>
      </w:r>
    </w:p>
    <w:bookmarkStart w:name="z6" w:id="3"/>
    <w:p>
      <w:pPr>
        <w:spacing w:after="0"/>
        <w:ind w:left="0"/>
        <w:jc w:val="left"/>
      </w:pPr>
      <w:r>
        <w:rPr>
          <w:rFonts w:ascii="Times New Roman"/>
          <w:b/>
          <w:i w:val="false"/>
          <w:color w:val="000000"/>
        </w:rPr>
        <w:t xml:space="preserve"> 
2. Тұрғын үй көмегін тағайындау тәртібі</w:t>
      </w:r>
    </w:p>
    <w:bookmarkEnd w:id="3"/>
    <w:p>
      <w:pPr>
        <w:spacing w:after="0"/>
        <w:ind w:left="0"/>
        <w:jc w:val="both"/>
      </w:pPr>
      <w:r>
        <w:rPr>
          <w:rFonts w:ascii="Times New Roman"/>
          <w:b w:val="false"/>
          <w:i w:val="false"/>
          <w:color w:val="000000"/>
          <w:sz w:val="28"/>
        </w:rPr>
        <w:t>      4. Шекті жол берілетін шығыстар үлесі - телекоммуникация желісіне қосылған телефон үшін абоненттік төлемақының ұлғаюы бөлігінде, қатты отынды, сұйықталған газ коммуналдық қызметтер мен байланыс қызметтерін тұтынуға жұмсалған шығыстарының шекті жол берілетін деңгейінің отбасының орташа жиынтық кірісіне 15 % мөлшерінде.</w:t>
      </w:r>
      <w:r>
        <w:br/>
      </w:r>
      <w:r>
        <w:rPr>
          <w:rFonts w:ascii="Times New Roman"/>
          <w:b w:val="false"/>
          <w:i w:val="false"/>
          <w:color w:val="000000"/>
          <w:sz w:val="28"/>
        </w:rPr>
        <w:t>
      5. Тұрғын үй көмегін уәкілетті орган тағайындайды.</w:t>
      </w:r>
      <w:r>
        <w:br/>
      </w:r>
      <w:r>
        <w:rPr>
          <w:rFonts w:ascii="Times New Roman"/>
          <w:b w:val="false"/>
          <w:i w:val="false"/>
          <w:color w:val="000000"/>
          <w:sz w:val="28"/>
        </w:rPr>
        <w:t>
      6. Тұрғын үй көмегін тағайындау үшін аз қамтылған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коммуналдық қызметтерді тұтыну шоттары;</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7. Уәкілетті орган немесе ауылдық округінің әкімі құжаттарды тіркеп, өтініш берушіге құжаттардың қабылдағаны жөнінде растау қағазын береді.</w:t>
      </w:r>
      <w:r>
        <w:br/>
      </w:r>
      <w:r>
        <w:rPr>
          <w:rFonts w:ascii="Times New Roman"/>
          <w:b w:val="false"/>
          <w:i w:val="false"/>
          <w:color w:val="000000"/>
          <w:sz w:val="28"/>
        </w:rPr>
        <w:t>
      8. Ауылдық округінің әкімі өтініш берушілердің құжаттарын аудандық жұмыспен қамту және әлеуметтік бағдарламалар бөліміне құжаттарды алған күннен бастап 15 күннен кешіктірілмей тапсырады.</w:t>
      </w:r>
    </w:p>
    <w:bookmarkStart w:name="z7" w:id="4"/>
    <w:p>
      <w:pPr>
        <w:spacing w:after="0"/>
        <w:ind w:left="0"/>
        <w:jc w:val="left"/>
      </w:pPr>
      <w:r>
        <w:rPr>
          <w:rFonts w:ascii="Times New Roman"/>
          <w:b/>
          <w:i w:val="false"/>
          <w:color w:val="000000"/>
        </w:rPr>
        <w:t xml:space="preserve"> 
3. Тұрғын үй көмегін төлеу</w:t>
      </w:r>
    </w:p>
    <w:bookmarkEnd w:id="4"/>
    <w:p>
      <w:pPr>
        <w:spacing w:after="0"/>
        <w:ind w:left="0"/>
        <w:jc w:val="both"/>
      </w:pPr>
      <w:r>
        <w:rPr>
          <w:rFonts w:ascii="Times New Roman"/>
          <w:b w:val="false"/>
          <w:i w:val="false"/>
          <w:color w:val="000000"/>
          <w:sz w:val="28"/>
        </w:rPr>
        <w:t>      10. Тұрғын үй көмегі жылыту маусымының 6 айына тағайындалады және жылына бір рет беріледі.</w:t>
      </w:r>
      <w:r>
        <w:br/>
      </w:r>
      <w:r>
        <w:rPr>
          <w:rFonts w:ascii="Times New Roman"/>
          <w:b w:val="false"/>
          <w:i w:val="false"/>
          <w:color w:val="000000"/>
          <w:sz w:val="28"/>
        </w:rPr>
        <w:t>
      11. Аз қамтамасыз етілген отбасыларға (азаматтарға) тұрғын үй көмегін төлеуді уәкілетті орган екінші деңгейдегі банктер арқылы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