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ce8c" w14:textId="094c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органдарындағы лауазымдарына үлгілік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2011 жылғы 21 ақпандағы № 02-01-02/32 Бұйрығы. Қазақстан Республикасының Әділет министрлігінде 2011 жылғы 14 наурыздағы № 6801 болып тіркелді. Күші жойылды - Қазақстан Республикасы Мемлекеттік қызмет істері агенттігі Төрағасының 2013 жылғы 28 тамыздағы № 06-7/120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28.08.2013 </w:t>
      </w:r>
      <w:r>
        <w:rPr>
          <w:rFonts w:ascii="Times New Roman"/>
          <w:b w:val="false"/>
          <w:i w:val="false"/>
          <w:color w:val="ff0000"/>
          <w:sz w:val="28"/>
        </w:rPr>
        <w:t>№ 06-7/120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«Құқық қорғау қызметі туралы» Қазақстан Республикасы Заңының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Құқық қорғау органдарындағы лауазымдарына үлгілік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қызметті кадрлық қамтамасыз ету департаменті (М.Ы. Өтешев) осы бұйрықты </w:t>
      </w:r>
      <w:r>
        <w:rPr>
          <w:rFonts w:ascii="Times New Roman"/>
          <w:b w:val="false"/>
          <w:i w:val="false"/>
          <w:color w:val="000000"/>
          <w:sz w:val="28"/>
        </w:rPr>
        <w:t xml:space="preserve">заңнамада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 Әділет министрлігінде мемлекеттік тіркелуді және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бастап қолданысқа енгізіледі.</w:t>
      </w:r>
    </w:p>
    <w:bookmarkEnd w:id="0"/>
    <w:p>
      <w:pPr>
        <w:spacing w:after="0"/>
        <w:ind w:left="0"/>
        <w:jc w:val="both"/>
      </w:pPr>
      <w:r>
        <w:rPr>
          <w:rFonts w:ascii="Times New Roman"/>
          <w:b w:val="false"/>
          <w:i/>
          <w:color w:val="000000"/>
          <w:sz w:val="28"/>
        </w:rPr>
        <w:t>      Төраға                                     Қ. Нұрпейісов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2011 жылғы 21 ақпандағы </w:t>
      </w:r>
      <w:r>
        <w:br/>
      </w:r>
      <w:r>
        <w:rPr>
          <w:rFonts w:ascii="Times New Roman"/>
          <w:b w:val="false"/>
          <w:i w:val="false"/>
          <w:color w:val="000000"/>
          <w:sz w:val="28"/>
        </w:rPr>
        <w:t>
№ 02-01-02/32 бұйрығымен</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Құқық қорғау органдарындағы лауазымдарына үлгілік біліктілік талаптары</w:t>
      </w:r>
    </w:p>
    <w:bookmarkEnd w:id="2"/>
    <w:bookmarkStart w:name="z7" w:id="3"/>
    <w:p>
      <w:pPr>
        <w:spacing w:after="0"/>
        <w:ind w:left="0"/>
        <w:jc w:val="both"/>
      </w:pPr>
      <w:r>
        <w:rPr>
          <w:rFonts w:ascii="Times New Roman"/>
          <w:b w:val="false"/>
          <w:i w:val="false"/>
          <w:color w:val="000000"/>
          <w:sz w:val="28"/>
        </w:rPr>
        <w:t>
      1. Осы Құқық қорғау органдарындағы лауазымдарына үлгілік біліктілік талаптары (бұдан әрі – үлгілік біліктілік талаптары) «Құқық қорғау қызметі туралы» Қазақстан Республикасы 2011 жылғы 6 қаңтардағы Заңы 29-бабының </w:t>
      </w:r>
      <w:r>
        <w:rPr>
          <w:rFonts w:ascii="Times New Roman"/>
          <w:b w:val="false"/>
          <w:i w:val="false"/>
          <w:color w:val="000000"/>
          <w:sz w:val="28"/>
        </w:rPr>
        <w:t>3-тармағын</w:t>
      </w:r>
      <w:r>
        <w:rPr>
          <w:rFonts w:ascii="Times New Roman"/>
          <w:b w:val="false"/>
          <w:i w:val="false"/>
          <w:color w:val="000000"/>
          <w:sz w:val="28"/>
        </w:rPr>
        <w:t xml:space="preserve"> орындау мақсатында әзірленді.</w:t>
      </w:r>
      <w:r>
        <w:br/>
      </w:r>
      <w:r>
        <w:rPr>
          <w:rFonts w:ascii="Times New Roman"/>
          <w:b w:val="false"/>
          <w:i w:val="false"/>
          <w:color w:val="000000"/>
          <w:sz w:val="28"/>
        </w:rPr>
        <w:t>
</w:t>
      </w:r>
      <w:r>
        <w:rPr>
          <w:rFonts w:ascii="Times New Roman"/>
          <w:b w:val="false"/>
          <w:i w:val="false"/>
          <w:color w:val="000000"/>
          <w:sz w:val="28"/>
        </w:rPr>
        <w:t>
      2. Үлгілік біліктілік талаптары келесі құқық қорғау органдарда лауазымдарына белгіленеді:</w:t>
      </w:r>
      <w:r>
        <w:br/>
      </w:r>
      <w:r>
        <w:rPr>
          <w:rFonts w:ascii="Times New Roman"/>
          <w:b w:val="false"/>
          <w:i w:val="false"/>
          <w:color w:val="000000"/>
          <w:sz w:val="28"/>
        </w:rPr>
        <w:t>
</w:t>
      </w:r>
      <w:r>
        <w:rPr>
          <w:rFonts w:ascii="Times New Roman"/>
          <w:b w:val="false"/>
          <w:i w:val="false"/>
          <w:color w:val="000000"/>
          <w:sz w:val="28"/>
        </w:rPr>
        <w:t>
      1) Қазақстан Республикасы Бас прокуратурасында (бұдан әрі – БП);</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қылмысқа және сыбайлас жемқорлыққа қарсы күрес агенттігінде (қаржы полициясы) (бұдан әрі – ЭСЖКА);</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министрлігінде (бұдан әрі – ІІМ);</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министрлігінде (бұдан әрі – ТЖМ);</w:t>
      </w:r>
      <w:r>
        <w:br/>
      </w:r>
      <w:r>
        <w:rPr>
          <w:rFonts w:ascii="Times New Roman"/>
          <w:b w:val="false"/>
          <w:i w:val="false"/>
          <w:color w:val="000000"/>
          <w:sz w:val="28"/>
        </w:rPr>
        <w:t>
</w:t>
      </w:r>
      <w:r>
        <w:rPr>
          <w:rFonts w:ascii="Times New Roman"/>
          <w:b w:val="false"/>
          <w:i w:val="false"/>
          <w:color w:val="000000"/>
          <w:sz w:val="28"/>
        </w:rPr>
        <w:t>
      5) Қазақстан Республикасы Әділет министрлігінің Қылмыстық-атқару жүйесі комитетінде (бұдан әрі – ҚАЖК);</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министрлігінің Кедендік бақылау комитетінде (бұдан әрі – КБК).</w:t>
      </w:r>
      <w:r>
        <w:br/>
      </w:r>
      <w:r>
        <w:rPr>
          <w:rFonts w:ascii="Times New Roman"/>
          <w:b w:val="false"/>
          <w:i w:val="false"/>
          <w:color w:val="000000"/>
          <w:sz w:val="28"/>
        </w:rPr>
        <w:t>
</w:t>
      </w:r>
      <w:r>
        <w:rPr>
          <w:rFonts w:ascii="Times New Roman"/>
          <w:b w:val="false"/>
          <w:i w:val="false"/>
          <w:color w:val="000000"/>
          <w:sz w:val="28"/>
        </w:rPr>
        <w:t>
      3. Құқық қорғау органдар құқық қорғау органдарындағы лауазымдарына осы үлгілік біліктілік талаптары негізінде олардың штат кестесінде қарастырылған құқық қорғау органдарындағы лауазымдарына біліктілік талаптарын әзірлейді және бекітеді.</w:t>
      </w:r>
      <w:r>
        <w:br/>
      </w:r>
      <w:r>
        <w:rPr>
          <w:rFonts w:ascii="Times New Roman"/>
          <w:b w:val="false"/>
          <w:i w:val="false"/>
          <w:color w:val="000000"/>
          <w:sz w:val="28"/>
        </w:rPr>
        <w:t>
</w:t>
      </w:r>
      <w:r>
        <w:rPr>
          <w:rFonts w:ascii="Times New Roman"/>
          <w:b w:val="false"/>
          <w:i w:val="false"/>
          <w:color w:val="000000"/>
          <w:sz w:val="28"/>
        </w:rPr>
        <w:t>
      4. Басшылық лауазымдарға жатпайтын құқық қорғау органдарындағы лауазымдарына басшылық лауазымдардағы жұмыс өтілінің бар болуы талап етілмейді.</w:t>
      </w:r>
      <w:r>
        <w:br/>
      </w:r>
      <w:r>
        <w:rPr>
          <w:rFonts w:ascii="Times New Roman"/>
          <w:b w:val="false"/>
          <w:i w:val="false"/>
          <w:color w:val="000000"/>
          <w:sz w:val="28"/>
        </w:rPr>
        <w:t>
</w:t>
      </w:r>
      <w:r>
        <w:rPr>
          <w:rFonts w:ascii="Times New Roman"/>
          <w:b w:val="false"/>
          <w:i w:val="false"/>
          <w:color w:val="000000"/>
          <w:sz w:val="28"/>
        </w:rPr>
        <w:t>
      5. Үлгілік біліктілік талаптары жұмыс орнына байланысты лауазымдардың бес топтарына бөлінеді және оларға қатысты лауазымдарға орналасуға үміткер азаматтарға ұсынылады.</w:t>
      </w:r>
      <w:r>
        <w:br/>
      </w:r>
      <w:r>
        <w:rPr>
          <w:rFonts w:ascii="Times New Roman"/>
          <w:b w:val="false"/>
          <w:i w:val="false"/>
          <w:color w:val="000000"/>
          <w:sz w:val="28"/>
        </w:rPr>
        <w:t>
      Бірінші топқа ІІМ, ТЖМ, ҚАЖК, КБК, ЭСЖКА, БП орталық аппараты қызметкерлерінің лауазымдары жатады.</w:t>
      </w:r>
      <w:r>
        <w:br/>
      </w:r>
      <w:r>
        <w:rPr>
          <w:rFonts w:ascii="Times New Roman"/>
          <w:b w:val="false"/>
          <w:i w:val="false"/>
          <w:color w:val="000000"/>
          <w:sz w:val="28"/>
        </w:rPr>
        <w:t>
      Екінші топқа ІІМ, ТЖМ, ҚАЖК, КБК, ЭСЖКА облыстық (республикалық маңызы бар қала) аумақтық органдары, БП облыстық органдары қызметкерлерінің лауазымдары жатады.</w:t>
      </w:r>
      <w:r>
        <w:br/>
      </w:r>
      <w:r>
        <w:rPr>
          <w:rFonts w:ascii="Times New Roman"/>
          <w:b w:val="false"/>
          <w:i w:val="false"/>
          <w:color w:val="000000"/>
          <w:sz w:val="28"/>
        </w:rPr>
        <w:t>
      Үшінші топқа ІІМ, ТЖМ, ҚАЖК, КБК қалалық, аудандық (қалалардағы аудандық) аумақтық органдары, БП аудандық органдары қызметкерлерінің лауазымдары жатады.</w:t>
      </w:r>
      <w:r>
        <w:br/>
      </w:r>
      <w:r>
        <w:rPr>
          <w:rFonts w:ascii="Times New Roman"/>
          <w:b w:val="false"/>
          <w:i w:val="false"/>
          <w:color w:val="000000"/>
          <w:sz w:val="28"/>
        </w:rPr>
        <w:t>
      Төртінші топқа Қазақстан Республикасы ішкі істер органдары, әділет органдарының қылмыстық-атқару жүйесі мемлекеттік мекемелері, өртке қарсы қызмет органдары қызметкерлері, арнайы мақсаттағы бөлімшелердің ішкі істер органдары, ІІМ саптық бөлімшелерінің ішкі істер органдары қызметкерлерінің лауазымдары жатады.</w:t>
      </w:r>
      <w:r>
        <w:br/>
      </w:r>
      <w:r>
        <w:rPr>
          <w:rFonts w:ascii="Times New Roman"/>
          <w:b w:val="false"/>
          <w:i w:val="false"/>
          <w:color w:val="000000"/>
          <w:sz w:val="28"/>
        </w:rPr>
        <w:t>
      Бесінші топқа ІІМ, ТЖМ, Қазақстан Республикасы Әділет министрлігі қылмыстық-атқару жүйесінің оқу орындары қызметкерлері, ЭСЖКА Қаржы полициясы академиясы қызметкерлерінің лауазымдары жатады.</w:t>
      </w:r>
      <w:r>
        <w:br/>
      </w:r>
      <w:r>
        <w:rPr>
          <w:rFonts w:ascii="Times New Roman"/>
          <w:b w:val="false"/>
          <w:i w:val="false"/>
          <w:color w:val="000000"/>
          <w:sz w:val="28"/>
        </w:rPr>
        <w:t>
</w:t>
      </w:r>
      <w:r>
        <w:rPr>
          <w:rFonts w:ascii="Times New Roman"/>
          <w:b w:val="false"/>
          <w:i w:val="false"/>
          <w:color w:val="000000"/>
          <w:sz w:val="28"/>
        </w:rPr>
        <w:t>
      6. Лауазымдардың топтарында лауазымға қойылатын өтілі бойынша талаптарға сәйкес топшалар бөліп шығарады.</w:t>
      </w:r>
      <w:r>
        <w:br/>
      </w:r>
      <w:r>
        <w:rPr>
          <w:rFonts w:ascii="Times New Roman"/>
          <w:b w:val="false"/>
          <w:i w:val="false"/>
          <w:color w:val="000000"/>
          <w:sz w:val="28"/>
        </w:rPr>
        <w:t>
</w:t>
      </w:r>
      <w:r>
        <w:rPr>
          <w:rFonts w:ascii="Times New Roman"/>
          <w:b w:val="false"/>
          <w:i w:val="false"/>
          <w:color w:val="000000"/>
          <w:sz w:val="28"/>
        </w:rPr>
        <w:t>
      7. Құқық қорғау органдарындағы бірінші тобының лауазымдарына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 бірінші топшасы үшін ((комитет төрағасы – ТЖМ, ІІМ, ҚАЖК (C-SV-1), төраға – КБК (Қ-КБ-1), аппарат басшысы – ІІМ, ТЖМ (C-SV-1), ЭСЖКА (C-FP-1)):</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үміткер лауазымға орналасуға үміттенетін құқық қорғау органның (бұдан әрі – тиісті құқық қорғау орган) лауазымдарында жұмыс өтілінің он жылдан кем емес, оның ішінде бес жылдан кем емес аудан деңгейінде басшылық лауазымдарда жұмыс өтілінің бар болуы, не төрт жылдан кем емес облыс деңгейінде басшылық лауазымдарда жұмыс өтілінің бар болуы, не үш жылдан кем емес орталық деңгейінде басшылық лауазымдарда жұмыс өтілінің бар болуы, не он бір жылдан кем емес құқық қорғау қызметінде жұмыс өтілінің бар болуы, оның ішінде алты жылдан кем емес аудан деңгейінде басшылық лауазымдарда жұмыс өтілінің бар болуы, не бес жылдан кем емес облыс деңгейінде басшылық лауазымдарда жұмыс өтілінің бар болуы, не төрт жылдан кем емес орталық деңгейінде басшылық лауазымдарда жұмыс өтілінің бар болуы, не мемлекеттік органдарда жұмыс өтілінің он екі жылдан кем емес, оның ішінде алты жылдан кем емес басшылық лауазымдарда жұмыс өтілінің бар болуы, не осы санаттағы нақты лауазымның функционалдық бағыттарына сәйкес жұмыс өтілінің он үш жылдан кем емес, оның ішінде жеті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Прокуратурасының лауазымдары үшін (департамент бастығы, Бас прокурордың аса маңызды тапсырмалар жөніндегі аға көмекшісі – БП (C-GP-1)):</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қызмет өтілінің сегіз жылдан кем емес, оның ішінде орталық аппаратта басшылық лауазымдарда, облыстық органның басшысы орынбасары лауазымдарында, жиынтықтағы тиісті құқық қорғау органның аудан органындағы бірінші басшы лауазымында екі жылдан кем емес жұмыс өтілінің бар болуы, не мәні бірдей лауазымдарда немесе келесі төменгі санаттағы лауазымдарда бір жылдан кем емес жұмыс өтілінің бар болуы, не құқық қорғау органның лауазымдарында жұмыс өтілінің тоғыз жылдан кем емес, оның ішінде бес жылдан кем емес басшылық лауазымдарда жұмыс өтілінің бар болуы, не мемлекеттік қызметте он бір жылдан кем емес, оның ішінде бес жылдан кем емес басшылық лауазымдарда жұмыс өтілінің бар болуы, не осы санаттағы нақты лауазымның функционалдық бағыттарына сәйкес жұмыс өтілінің он үш жылдан кем емес, оның ішінде алты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2) екінші топшасы үшін (Комитет төрағасының орынбасары – ТЖМ, ІІМ, ҚАЖК (C-SV-2), төрағаның орынбасары – КБК (Қ-КБ-2), департамент бастығы (директоры) – ТЖМ, ІІМ (C-SV-2), ЭСЖКА (C-FP-2)):</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жұмыс өтілінің тоғыз жылдан кем емес, оның ішінде төрт жылдан кем емес аудан деңгейінде басшылық лауазымдарда жұмыс өтілінің бар болуы, не үш жылдан кем емес облыс деңгейінде басшылық лауазымдарда жұмыс өтілінің бар болуы, не екі жылдан кем емес орталық деңгейінде басшылық лауазымдарда жұмыс өтілінің бар болуы, не құқық қорғау қызметінде он жылдан кем емес, оның ішінде төрт жылдан кем емес аудан деңгейінде басшылық лауазымдарда жұмыс өтілінің бар болуы, не үш жылдан кем емес облыс деңгейінде басшылық лауазымдарда жұмыс өтілінің бар болуы, не екі жылдан кем емес орталық деңгейінде басшылық лауазымдарда жұмыс өтілінің бар болуы, не мемлекеттік органдарда жұмыс өтілінің он бір жылдан кем емес, оның ішінде бес жылдан кем емес басшылық лауазымдарда жұмыс өтілінің бар болуы, не осы санаттағы нақты лауазымның функционалдық бағыттарына сәйкес жұмыс өтілінің он екі жылдан кем емес, оның ішінде алты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Прокуратурасының лауазымдары үшін (БП департамент бастығының орынбасары, дербес басқарма бастығы – БП (C-GP-2)):</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қызмет өтілінің жеті жылдан кем емес, оның ішінде орталық аппаратта басшылық лауазымдарда, облыстық органның бірінші басшысы немесе оның орынбасары лауазымдарында, жиынтықтағы тиісті құқық қорғау органның аудан органындағы бірінші басшы лауазымында бір жылдан кем емес жұмыс өтілінің бар болуы, не мәні бірдей лауазымдарда немесе келесі төменгі санаттағы лауазымдарда бір жылдан кем емес жұмыс өтілінің бар болуы, не құқық қорғау органның лауазымдарында жұмыс өтілінің сегіз жылдан кем емес, оның ішінде төрт жылдан кем емес басшылық лауазымдарда жұмыс өтілінің бар болуы, не мемлекеттік қызметте он жылдан кем емес, оның ішінде бес жылдан кем емес басшылық лауазымдарда жұмыс өтілінің бар болуы, не осы санаттағы нақты лауазымның функционалдық бағыттарына сәйкес жұмыс өтілінің он екі жылдан кем емес, оның ішінде алты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3) үшінші топшасы үшін (департамент бастығының (директорының) орынбасары – ТЖМ, ІІМ (C-SV-3), ЭСЖКА (C-FP-3), департамент бастығының (директорының) бірінші орынбасары – ЭСЖКА (C-FP-3), басқарма бастығы – ТЖМ, ІІМ (C-SV-3), ЭСЖКА (C-FP-3), аппарат басшысының орынбасары – ЭСЖКА (C-FP-3)):</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жұмыс өтілінің сегіз жылдан кем емес, оның ішінде үш жылдан кем емес аудан деңгейінде басшылық лауазымдарда жұмыс өтілінің бар болуы, не екі жылдан кем емес облыс деңгейінде басшылық лауазымдарда жұмыс өтілінің бар болуы, не бір жылдан кем емес орталық деңгейінде басшылық лауазымдарда жұмыс өтілінің бар болуы, не құқық қорғау қызметінде тоғыз жылдан кем емес, оның ішінде төрт жылдан кем емес аудан деңгейінде басшылық лауазымдарда жұмыс өтілінің бар болуы, не үш жылдан кем емес облыс деңгейінде басшылық лауазымдарда жұмыс өтілінің бар болуы, не орталық деңгейінде басшылық лауазымдарда немесе келесі төменгі санаттағы лауазымдарда екі жылдан кем емес жұмыс өтілінің бар болуы, не мемлекеттік органдарда жұмыс өтілінің он жылдан кем емес, оның ішінде төрт жылдан кем емес басшылық лауазымдарда жұмыс өтілінің бар болуы, не осы санаттағы нақты лауазымның функционалдық бағыттарына сәйкес жұмыс өтілінің он бір жылдан кем емес, оның ішінде бес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4) төртінші топшасы (департамент, комитет басқармасының бастығы – ТЖМ, ІІМ, ҚАЖК (C-SV-4), басқарма бастығы – КБК (Қ-КБ-3), департамент басқармасының бастығы – ЭСЖКА (C-FP-4), басқармасы бастығының орынбасары – ЭСЖКА (C-FP-4), ТЖМ, ІІМ (C-SV-4), баспасөз хатшысы – ЭСЖКА (C-FP-3), орталық органның бірінші басшысының кеңесшісі – ІІМ, ТЖМ (C-SV-4), ЭСЖКА (C-FP-3), БП, Құқықтық статистика және арнайы есепке алу жөніндегі комитетінің (бұдан әрі – ҚСжАЕК) басқармасының бастығы, Бас прокурордың аға көмекшісі – БП (C-GP-3)):</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тиісті құқық қорғау органның лауазымдарында жұмыс өтілінің сегіз жылдан кем емес, не құқық қорғау қызметінде жұмыс өтілінің алты жылдан кем емес, оның ішінде екі жылдан кем емес басшылық лауазымдарда жұмыс өтілінің бар болуы, немесе келесі төменгі топшадағы лауазымдарында жұмыс өтілінің екі жылдан кем емес, не мемлекеттік органдарда жұмыс өтілінің сегіз жылдан кем емес, оның ішінде үш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он жылдан кем емес, оның ішінде төрт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5) бесінші топшасы үшін (департаменттің, комитеттің басқарма бастығының орынбасары – ІІМ, ҚАЖК, ТЖМ (C-SV-5), басқарма бастығының орынбасары – КБК (Қ-КБ-4), бөлім бастығы – ІІМ, ҚАЖК, ТЖМ (C-SV-5), КБК (Қ-КБ-4), департаменттің басқарма бастығының орынбасары, департаменттің бөлім бастығы, басқармасының бөлім бастығы – ЭСЖКА (C-FP-5), БП басқарма бастығының орынбасары, бөлім бастығы, ҚСжАЕК бөлім бастығы, Бас прокурордың кеңесшісі, көмекшісі – БП (C-GP-4)):</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тиісті құқық қорғау органның лауазымдарында жұмыс өтілінің жеті жылдан кем емес, не құқық қорғау қызметінде жұмыс өтілінің бес жылдан кем емес, оның ішінде келесі төменгі топшадағы лауазымдарында жұмыс өтілінің бір жылдан кем емес, не мемлекеттік органдарда жұмыс өтілінің жеті жылдан кем емес, оның ішінде екі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тоғыз жылдан кем емес, оның ішінде үш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6) алтыншы топшасы үшін (департамент, комитет басқармасының бөлім бастығы, бөлім бастығының орынбасары – ІІМ, ҚАЖК, ТЖМ (C-SV-6), басқарманың бөлім бастығы – КБК (Қ-КБ-5), департаменттің бөлім бастығының орынбасары, департамент басқармасының бөлім бастығы, орталық органның бірінші басшысының көмекшісі – ЭСЖКА (C-FP-6), БП басқармасының, бөлімінің аға прокуроры, ҚСжАЕК басқармасының, бөлімінің аға прокуроры – БП (C-GP-5)):</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бес жылдан кем емес, не мемлекеттік органдарда жұмыс өтілінің алты жылдан кем емес, оның ішінде бір жарым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сегіз жылдан кем емес, оның ішінде екі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7) жетінші топшасы үшін (департамент, комитет басқармасының бөлім бастығының орынбасары, бөлімше бастығы – ІІМ, ҚАЖК, ТЖМ (C-SV-7), аса маңызды істер жөніндегі аға тергеуші (инспектор) – ЭСЖКА (C-FP-7), БП басқармасының, бөлімінің прокуроры, ҚСжАЕК басқармасының, бөлімінің прокуроры – БП (C-GP-6)):</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xml:space="preserve">
      құқық қорғау қызметінде жұмыс өтілінің төрт жылдан кем емес, не мемлекеттік органдарда жұмыс өтілінің бес жылдан кем емес, не осы топшадағы нақты лауазымның функционалдық бағыттарына сәйкес облыстарда жұмыс өтілінің жеті жылдан кем емес, оның ішінде бір жылдан кем емес басшылық лауазымдарда жұмыс өтілінің бар болуы; </w:t>
      </w:r>
      <w:r>
        <w:br/>
      </w:r>
      <w:r>
        <w:rPr>
          <w:rFonts w:ascii="Times New Roman"/>
          <w:b w:val="false"/>
          <w:i w:val="false"/>
          <w:color w:val="000000"/>
          <w:sz w:val="28"/>
        </w:rPr>
        <w:t>
</w:t>
      </w:r>
      <w:r>
        <w:rPr>
          <w:rFonts w:ascii="Times New Roman"/>
          <w:b w:val="false"/>
          <w:i w:val="false"/>
          <w:color w:val="000000"/>
          <w:sz w:val="28"/>
        </w:rPr>
        <w:t>
      8) сегізінші топшасы үшін (аса маңызды істер жөніндегі аға тергеуші (жедел уәкіл), аға офицер – ІІМ (C-SV-8), бас маман – ІІМ, ҚАЖК, ТЖМ (C-SV-8), КБК (Қ-КБ-6), аға тергеуші (инспектор) – ЭСЖКА (C-FP-8):</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екі жылдан кем емес, не мемлекеттік органдарда жұмыс өтілінің төрт жылдан кем емес, не осы топшадағы нақты лауазымның функционалдық бағыттарына сәйкес облыстарда жұмыс өтілінің алты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9) тоғызыншы топшасы үшін (аға маман – ІІМ, ҚАЖК, ТЖМ (C-SV-9), КБК (Қ-КБ-7), офицер – ІІМ (C-SV-9), маман – ІІМ, ҚАЖК (C-SV-10), тергеуші (инспектор) – ЭСЖКА (C-FP-9)):</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бір жылдан кем емес, не мемлекеттік органдарда жұмыс өтілінің үш жылдан кем емес, не осы топшадағы нақты лауазымның функционалдық бағыттарына сәйкес облыстарда жұмыс өтілінің бес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10) оныншы топшасы үшін (кіші маман – ІІМ (C-SV-11), кіші инспектор – ЭСЖКА (C-FP-10), аға маман – ІІМ (C-SV-12), маман – (C-SV-13), кіші маман – (C-SV-14)):</w:t>
      </w:r>
      <w:r>
        <w:br/>
      </w:r>
      <w:r>
        <w:rPr>
          <w:rFonts w:ascii="Times New Roman"/>
          <w:b w:val="false"/>
          <w:i w:val="false"/>
          <w:color w:val="000000"/>
          <w:sz w:val="28"/>
        </w:rPr>
        <w:t>
      білім – орта арнайы;</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Қазақстан Республикасы Мемлекеттік қызмет істері агенттігі Төрағасының 2011.09.06 </w:t>
      </w:r>
      <w:r>
        <w:rPr>
          <w:rFonts w:ascii="Times New Roman"/>
          <w:b w:val="false"/>
          <w:i w:val="false"/>
          <w:color w:val="000000"/>
          <w:sz w:val="28"/>
        </w:rPr>
        <w:t>№ 02-01-02/189</w:t>
      </w:r>
      <w:r>
        <w:rPr>
          <w:rFonts w:ascii="Times New Roman"/>
          <w:b w:val="false"/>
          <w:i w:val="false"/>
          <w:color w:val="ff0000"/>
          <w:sz w:val="28"/>
        </w:rPr>
        <w:t xml:space="preserve"> (ресми жарияланған күнінен бастап жиырма бір күн өткеннен кейін қолданысқа енгізіледі), 2012.11.07. </w:t>
      </w:r>
      <w:r>
        <w:rPr>
          <w:rFonts w:ascii="Times New Roman"/>
          <w:b w:val="false"/>
          <w:i w:val="false"/>
          <w:color w:val="000000"/>
          <w:sz w:val="28"/>
        </w:rPr>
        <w:t>№ 02-01-02/155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8. Құқық қорғау органдарындағы екінші тобының лауазымдарына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 бірінші топшасы үшін (облыс прокуроры – БП (C-OGP-1)):</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қызмет өтілінің он екі жылдан кем емес, оның ішінде орталық аппаратта басшылық лауазымдарда, облыстық органның бірінші басшысының орынбасары лауазымдарында, жиынтықтағы тиісті құқық қорғау органның аудан органындағы бірінші басшы лауазымында екі жылдан кем емес жұмыс өтілінің бар болуы, не құқық қорғау қызметінде жұмыс өтілінің он төрт жылдан кем емес, оның ішінде бес жылдан кем емес басшылық лауазымдарда жұмыс өтілінің бар болуы, не он екі жылдан кем емес судья лауазымында жұмыс өтілінің бар болуы;</w:t>
      </w:r>
      <w:r>
        <w:br/>
      </w:r>
      <w:r>
        <w:rPr>
          <w:rFonts w:ascii="Times New Roman"/>
          <w:b w:val="false"/>
          <w:i w:val="false"/>
          <w:color w:val="000000"/>
          <w:sz w:val="28"/>
        </w:rPr>
        <w:t>
</w:t>
      </w:r>
      <w:r>
        <w:rPr>
          <w:rFonts w:ascii="Times New Roman"/>
          <w:b w:val="false"/>
          <w:i w:val="false"/>
          <w:color w:val="000000"/>
          <w:sz w:val="28"/>
        </w:rPr>
        <w:t>
      2) екінші топшасы үшін (облыстық аумақтық орган басшысы – ІІМ, ТЖМ, ҚАЖК (C-SVO-1), департаменттің бастығы, кеденнің бастығы – КБК (Қ-ОКБ-1), аумақтық органның басшысы – ЭСЖКА (C-FPO-1)):</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жұмыс өтілінің тоғыз жылдан кем емес, оның ішінде үш жылдан кем емес аудан деңгейінде басшылық лауазымдарда жұмыс өтілінің бар болуы, не екі жылдан кем емес облыс деңгейінде басшылық лауазымдарда жұмыс өтілінің бар болуы, не бір жылдан кем емес орталық деңгейінде басшылық лауазымдарда жұмыс өтілінің бар болуы, не құқық қорғау қызметінде он жылдан кем емес, оның ішінде бес жылдан кем емес аудан деңгейінде басшылық лауазымдарда жұмыс өтілінің бар болуы, не төрт жылдан кем емес облыс деңгейінде басшылық лауазымдарда жұмыс өтілінің бар болуы, не үш жылдан кем емес орталық деңгейінде басшылық лауазымдарда жұмыс өтілінің бар болуы, не мемлекеттік органдарда жұмыс өтілінің он бір жылдан кем емес, оның ішінде алты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Прокуратурасының лауазымдары үшін (облыс прокурорының бірінші орынбасары, ҚСжАЕК облыстық орган бастығы – БП (C-OGP-2)):</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қызмет өтілінің тоғыз жылдан кем емес, оның ішінде орталық аппаратта басшылық лауазымдарда, облыстық органда, жиынтықтағы тиісті құқық қорғау органның аудан органындағы бірінші басшы лауазымында екі жылдан кем емес жұмыс өтілінің бар болуы, не мәні бірдей лауазымдарда немесе келесі төменгі санаттағы лауазымдарда бір жылдан кем емес жұмыс өтілінің бар болуы, не құқық қорғау органның лауазымдарында жұмыс өтілінің он бір жылдан кем емес, оның ішінде бес жылдан кем емес басшылық лауазымдарда жұмыс өтілінің бар болуы, не он жылдан кем емес судья лауазымында жұмыс өтілінің бар болуы, не мемлекеттік қызметте он екі жылдан кем емес, оның ішінде алты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3) үшінші топшасы үшін (облыстық аумақтық орган басшысының орынбасары – ІІМ, ТЖМ, ҚАЖК (C-SVO-2), департамент бастығының орынбасары, кеден бастығының орынбасары – КБК (Қ-ОКБ-2), мамандандырылған кеден мекемесінің бастығы – КБК (Қ-ОКБ-3), аумақтық орган басшысының орынбасары – ЭСЖКА (C-FPO-2)):</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жұмыс өтілінің сегіз жылдан кем емес, оның ішінде екі жылдан кем емес аудан деңгейінде басшылық лауазымдарда жұмыс өтілінің бар болуы, не бір жылдан кем емес облыс деңгейінде басшылық лауазымдарда жұмыс өтілінің бар болуы, не орталық деңгейінде басшылық лауазымдарда жұмыс өтілінің бар болуы, не құқық қорғау қызметінде тоғыз жылдан кем емес, оның ішінде төрт жылдан кем емес аудан деңгейінде басшылық лауазымдарда жұмыс өтілінің бар болуы, не үш жылдан кем емес облыс деңгейінде басшылық лауазымдарда жұмыс өтілінің бар болуы, не екі жылдан кем емес орталық деңгейінде басшылық лауазымдарда жұмыс өтілінің бар болуы, не мемлекеттік органдарда жұмыс өтілінің он жылдан кем емес, оның ішінде бес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Прокуратурасының лауазымдары үшін (облыс прокурорының орынбасары, ҚСжАЕК облыстық орган бастығының орынбасары – БП (C-OGP-3)):</w:t>
      </w:r>
      <w:r>
        <w:br/>
      </w:r>
      <w:r>
        <w:rPr>
          <w:rFonts w:ascii="Times New Roman"/>
          <w:b w:val="false"/>
          <w:i w:val="false"/>
          <w:color w:val="000000"/>
          <w:sz w:val="28"/>
        </w:rPr>
        <w:t>
</w:t>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w:t>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w:t>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тиісті құқық қорғау органның лауазымдарында қызмет өтілінің сегіз жылдан кем емес, оның ішінде орталық аппаратта басшылық лауазымдарда, облыстық органда, жиынтықтағы тиісті құқық қорғау органның аудан органындағы бірінші басшы лауазымында екі жылдан кем емес жұмыс өтілінің бар болуы, не мәні бірдей лауазымдарда немесе келесі төменгі санаттағы лауазымдарда бір жылдан кем емес жұмыс өтілінің бар болуы, не құқық қорғау органның лауазымдарында жұмыс өтілінің он жылдан кем емес, оның ішінде төрт жылдан кем емес басшылық лауазымдарда жұмыс өтілінің бар болуы, не тоғыз жылдан кем емес судья лауазымында жұмыс өтілінің бар болуы, не мемлекеттік қызметте он бір жылдан кем емес, оның ішінде бес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4) төртінші топшасы үшін (басқарма бастығы – ІІМ, ТЖМ, ҚАЖК (C-SVO-3), КБК (Қ-ОҚБ-5), мамандандырылған кеден мекемесі бастығының орынбасары – КБК (Қ-ОКБ-4), кеден бекетінің бастығы – (Қ-ОҚБ-5), аумақтық органның басқарма бастығы – ЭСЖКА (C-FPO-3), облыс прокуратураның басқарма бастығы, ҚСжАЕК облыстық органы басқармасының бастығы, облыс прокурорының аға көмекшісі – БП (C-OGP-4)):</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тиісті құқық қорғау органның лауазымдарында жұмыс өтілінің сегіз жылдан кем емес, не құқық қорғау қызметінде жұмыс өтілінің алты жылдан кем емес, оның ішінде екі жылдан кем емес басшылық лауазымдарда жұмыс өтілінің бар болуы, не мемлекеттік органдарда жұмыс өтілінің сегіз жылдан кем емес, оның ішінде төрт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он жылдан кем емес, оның ішінде бес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5) бесінші топшасы үшін (басқарма бастығының орынбасары – ІІМ, ТЖМ, ҚАЖК (C-SVO-4), КБК – (Қ-ОКБ-6), бөлімнің бастығы – ІІМ, ТЖМ, ҚАЖК (C-SVO-4), КБК – (Қ-ОКБ-6), кеден бекеті бастығының орынбасары – КБК (Қ-ОКБ-6), аудандық органның басқарма бастығының орынбасары, аудандық органның бөлім бастығы – ЭСЖКА (C-FPO-4), облыстық прокуратураның басқарма бастығының орынбасары, ҚСжАЕК облыстық органы басқармасы бастығының орынбасары – БП (C-OGP-5)):</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тиісті құқық қорғау органның лауазымдарында жұмыс өтілінің алты жылдан кем емес, не құқық қорғау қызметінде жұмыс өтілінің бес жылдан кем емес, оның ішінде екі жылдан кем емес басшылық лауазымдарда жұмыс өтілінің бар болуы, немесе келесі төменгі топшадағы лауазымдарында жұмыс өтілінің екі жылдан кем емес, не мемлекеттік органдарда жұмыс өтілінің жеті жылдан кем емес, оның ішінде үш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тоғыз жылдан кем емес, оның ішінде төрт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6) алтыншы топшасы үшін (басқарманың бөлім бастығы, бөлім бастығының орынбасары – ІІМ, ТЖМ, ҚАЖК (C-SVO-5), басқарманың бөлім бастығы – КБК (Қ-ОКБ-7), аумақтық органның бөлім бастығының орынбасары, аудандық органның басқарма бөлім бастығы – ЭСЖКА (C-FPO-5), облыстық прокуратураның бөлім бастығы, ҚСжАЕК облыстық органының бөлім бастығы, облыс прокурорының көмекшісі – БП (C-OGP-6)):</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тиісті құқық қорғау органның лауазымдарында жұмыс өтілінің бес жылдан кем емес, не құқық қорғау қызметінде жұмыс өтілінің бес жылдан кем емес, оның ішінде келесі төменгі топшадағы лауазымдарында жұмыс өтілінің бір жылдан кем емес, не мемлекеттік органдарда жұмыс өтілінің алты жылдан кем емес, оның ішінде екі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сегіз жылдан кем емес, оның ішінде үш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7) жетінші топшасы үшін (басқарманың бөлім бастығының орынбасары, бөлімшенің бастығы – ІІМ, ТЖМ, ҚАЖК (C-SVO-6), КБК (Қ-ОКБ-8), аумақтық органның басқармасы бөлім бастығының орынбасары, аумақтық органның бөлімше бастығы – ЭСЖКА (C-FPO-6)):</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xml:space="preserve">
      құқық қорғау қызметінде жұмыс өтілінің үш жылдан кем емес, не мемлекеттік органдарда жұмыс өтілінің бес жылдан кем емес, оның ішінде екі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жеті жылдан кем емес, оның ішінде үш жылдан кем емес басшылық лауазымдарда жұмыс өтілінің бар болуы; </w:t>
      </w:r>
      <w:r>
        <w:br/>
      </w:r>
      <w:r>
        <w:rPr>
          <w:rFonts w:ascii="Times New Roman"/>
          <w:b w:val="false"/>
          <w:i w:val="false"/>
          <w:color w:val="000000"/>
          <w:sz w:val="28"/>
        </w:rPr>
        <w:t>
</w:t>
      </w:r>
      <w:r>
        <w:rPr>
          <w:rFonts w:ascii="Times New Roman"/>
          <w:b w:val="false"/>
          <w:i w:val="false"/>
          <w:color w:val="000000"/>
          <w:sz w:val="28"/>
        </w:rPr>
        <w:t>
      8) сегізінші топшасы үшін (бас маман – ІІМ, ТЖМ, ҚАЖК (C-SVO-7), КБК (Қ-ОКБ-9), мамандандырылған кеден мекемесінің бас маманы (кеден сарапшысы, оқытушы, кинолог, мал дәрігері, медицина-санитарлық бөлімінің маманы, оқу-әдістемелік орталықтың әдістемешісі) – КБК (Қ-ОКБ-9), аса маңызды істер жөніндегі аға тергеуші (жедел уәкіл), аға офицер – ІІМ (C-SVO-7), аса маңызды істер жөніндегі аға тергеуші (инспектор) – ЭСЖКА (C-FPO-7)):</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xml:space="preserve">
      құқық қорғау қызметінде жұмыс өтілінің екі жылдан кем емес, не мемлекеттік органдарда жұмыс өтілінің үш жылдан кем емес жұмыс өтілінің бар болуы, не осы топшадағы нақты лауазымның функционалдық бағыттарына сәйкес облыстарда жұмыс өтілінің бес жылдан кем емес жұмыс өтілінің бар болуы; </w:t>
      </w:r>
      <w:r>
        <w:br/>
      </w:r>
      <w:r>
        <w:rPr>
          <w:rFonts w:ascii="Times New Roman"/>
          <w:b w:val="false"/>
          <w:i w:val="false"/>
          <w:color w:val="000000"/>
          <w:sz w:val="28"/>
        </w:rPr>
        <w:t>
</w:t>
      </w:r>
      <w:r>
        <w:rPr>
          <w:rFonts w:ascii="Times New Roman"/>
          <w:b w:val="false"/>
          <w:i w:val="false"/>
          <w:color w:val="000000"/>
          <w:sz w:val="28"/>
        </w:rPr>
        <w:t>
      9) тоғызыншы топшасы үшін (аға маман – ІІМ, ҚАЖК (C-SVO-8), КБК (Қ-ОКБ-10), мамандандырылған кеден мекемесінің аға маманы (кеден сарапшысы, оқытушы, кинолог, мал дәрігері, медицина-санитарлық бөлімінің маманы, оқу-әдістемелік орталықтың әдістемешісі) – КБК (Қ-ОКБ-10), аға тергеуші (инспектор) – ЭСЖКА (C-FPO-8), облыстық прокуратура басқармасының, бөлімінің аға прокуроры, ҚСжАЕК облыстық органы басқармасының, бөлімінің аға прокуроры – БП (C-OGP-7), облыстық прокуратура басқармасының, бөлімінің прокуроры, ҚСжАЕК облыстық органы басқармасының, бөлімінің прокуроры – БП (C-OGP-8)):</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бір жылдан кем емес, не мемлекеттік органдарда жұмыс өтілінің екі жылдан кем емес жұмыс өтілінің бар болуы, не осы топшадағы нақты лауазымның функционалдық бағыттарына сәйкес облыстарда жұмыс өтілінің үш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10) оныншы топшасы үшін (маман – ІІМ, ҚАЖК (C-SVO-9), КБК (Қ-ОКБ-11), мамандырылған кеден мекемесінің маманы (кеден сарапшысы) – (Қ-ОКБ-11), тергеуші (инспектор) – ЭСЖКА (C-FPO-9));</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11) он бірінші топшасы үшін (кіші маман – ІІМ (C-SVO-10), кіші-инспектор – жүргізуші-қызметкер – ЭСЖКА (C-FPO-10)):</w:t>
      </w:r>
      <w:r>
        <w:br/>
      </w:r>
      <w:r>
        <w:rPr>
          <w:rFonts w:ascii="Times New Roman"/>
          <w:b w:val="false"/>
          <w:i w:val="false"/>
          <w:color w:val="000000"/>
          <w:sz w:val="28"/>
        </w:rPr>
        <w:t>
      білім – орта арнайы.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Қазақстан Республикасы Мемлекеттік қызмет істері агенттігі Төрағасының 2011.09.06 </w:t>
      </w:r>
      <w:r>
        <w:rPr>
          <w:rFonts w:ascii="Times New Roman"/>
          <w:b w:val="false"/>
          <w:i w:val="false"/>
          <w:color w:val="000000"/>
          <w:sz w:val="28"/>
        </w:rPr>
        <w:t>№ 02-01-02/189</w:t>
      </w:r>
      <w:r>
        <w:rPr>
          <w:rFonts w:ascii="Times New Roman"/>
          <w:b w:val="false"/>
          <w:i w:val="false"/>
          <w:color w:val="ff0000"/>
          <w:sz w:val="28"/>
        </w:rPr>
        <w:t xml:space="preserve"> (ресми жарияланған күнінен бастап жиырма бір күн өткеннен кейін қолданысқа енгізіледі), 2012.11.07. </w:t>
      </w:r>
      <w:r>
        <w:rPr>
          <w:rFonts w:ascii="Times New Roman"/>
          <w:b w:val="false"/>
          <w:i w:val="false"/>
          <w:color w:val="000000"/>
          <w:sz w:val="28"/>
        </w:rPr>
        <w:t>№ 02-01-02/155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9. Құқық қорғау органдарындағы үшінші тобының лауазымдарына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 бірінші топшасы (облыстық маңызы бар қаладағы (республикалық маңызы бар ауданындағы) аумақтық орган басшысы – ІІМ, ТЖМ, ҚАЖК (C-SVR-1), аудан прокуроры – БП (C-RGP-1)):</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үміткер лауазымға орналасуға үміттенетін құқық қорғау органның орталық аппарат және облыстық органдарының (бұдан әрі – тиісті жоғары құқық қорғау орган) лауазымдарында жұмыс өтілінің алты жылдан кем емес, не құқық қорғау қызметінде жұмыс өтілінің алты жылдан кем емес, оның ішінде екі жылдан кем емес басшылық лауазымдарда жұмыс өтілінің бар болуы, не мемлекеттік органдарда жұмыс өтілінің жеті жылдан кем емес, оның ішінде үш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2) екінші топшасы үшін (облыстық маңызы бар қаладағы (республикалық маңызы бар ауданындағы) аумақтық орган басшысының орынбасары, қалалық, аудандық аумақтық орган басшысы – ІІМ, ТЖМ, ҚАЖК (C-SVR-2), аудан прокурорының орынбасары – БП (C-RGP-2)):</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тиісті жоғары құқық қорғау органның лауазымдарында жұмыс өтілінің бес жылдан кем емес, не құқық қорғау қызметінде жұмыс өтілінің бес жылдан кем емес, оның ішінде екі жылдан кем емес басшылық лауазымдарда жұмыс өтілінің бар болуы, не мемлекеттік органдарда жұмыс өтілінің алты жылдан кем емес, оның ішінде үш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жеті жылдан кем емес, оның ішінде төрт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3) үшінші топшасы үшін (қалалық, аудандық аумақтық орган басшысының орынбасары – ІІМ, ТЖМ, ҚАЖК (C-SVR-3)):</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төрт жылдан кем емес, оның ішінде екі жылдан кем емес басшылық лауазымдарда жұмыс өтілінің бар болуы, немесе келесі төменгі топшадағы лауазымдарында жұмыс өтілінің екі жылдан кем емес, не мемлекеттік органдарда жұмыс өтілінің бес жылдан кем емес, оның ішінде екі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алты жылдан кем емес, оның ішінде үш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4) төртінші топшасы үшін (бөлім бастығы – ІІМ, ТЖМ, ҚАЖК (C-SVR-4), полицияның учаскелік инспекторы – ІІМ (C-SVR-4), аудандық прокуратураның бөлім бастығы – БП (C-RGP-3)):</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үш жылдан кем емес, оның ішінде келесі төменгі топшадағы лауазымдарында жұмыс өтілінің екі жылдан кем емес, не мемлекеттік органдарда жұмыс өтілінің төрт жылдан кем емес, оның ішінде бір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бес жылдан кем емес, оның ішінде екі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5) бесінші топшасы үшін (бөлім бастығының орынбасары, бөлімше бастығы – ІІМ, ТЖМ, ҚАЖК (C-SVR-5)):</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екі жылдан кем емес, не мемлекеттік органдарда жұмыс өтілінің үш жылдан кем емес жұмыс өтілінің бар болуы, не осы топшадағы нақты лауазымның функционалдық бағыттарына сәйкес облыстарда жұмыс өтілінің төрт жылдан кем емес, оның ішінде бір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6) алтыншы топшасы үшін (аса маңызды істер жөніндегі аға тергеуші (жедел уәкіл), аға офицер, бас маман – ІІМ, ТЖМ, ҚАЖК (C-SVR-6), аудан прокурорының аға көмекшісі – БП (C-RGP-4)):</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бір жылдан кем емес, не мемлекеттік органдарда жұмыс өтілінің екі жылдан кем емес жұмыс өтілінің бар болуы, не осы топшадағы нақты лауазымның функционалдық бағыттарына сәйкес облыстарда жұмыс өтілінің үш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7) жетінші топшасы үшін (офицер, аға маман – ІІМ, ТЖМ, ҚАЖК (C-SVR-7), аудан прокурорының көмекшісі – БП (C-RGP-5)):</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8) сегізінші топшасы үшін (маман – ІІМ, ТЖМ, ҚАЖК (C-SVR-8), тағылымдамашы – БП (C-RGP-6)):</w:t>
      </w:r>
      <w:r>
        <w:br/>
      </w:r>
      <w:r>
        <w:rPr>
          <w:rFonts w:ascii="Times New Roman"/>
          <w:b w:val="false"/>
          <w:i w:val="false"/>
          <w:color w:val="000000"/>
          <w:sz w:val="28"/>
        </w:rPr>
        <w:t>
      білім – орта арнайы;</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w:t>
      </w:r>
      <w:r>
        <w:rPr>
          <w:rFonts w:ascii="Times New Roman"/>
          <w:b w:val="false"/>
          <w:i w:val="false"/>
          <w:color w:val="000000"/>
          <w:sz w:val="28"/>
        </w:rPr>
        <w:t>
      10. Құқық қорғау органдарындағы төртінші тобының лауазымдарына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 бірінші топшасы үшін («Сұңқар» арнайы мақсаттағы жасақ командирі – ІІМ (C-SN-1), полк, эскадрилья командирі – ІІМ (C-SSP-1), қылмыстық-атқару жүйесі мекемесінің мың орыннан астам лимиті бар тергеу изоляторының бастығы – ҚАЖК (C-SGU-1), мекеме бастығы – ІІМ, ТЖМ, ҚАЖК (C-SGU-1), «Бүркіт» арнайы ерекше мақсаттағы жеке бөлім (жасақ) командирі, «Сұңқар» арнайы мақсаттағы жасақ командирінің орынбасары – ІІМ (C-SN-2), полк, эскадрилья командирінің орынбасары, полктің, эскадрильяның штаб бастығы – ІІМ (C-SSP-2), қылмыстық-атқару жүйесі мекемесінің мың орыннан астам лимиті бар тергеу изоляторының бастығының орынбасары – ҚАЖК (C-SGU-2), мекеме бастығының орынбасары – ІІМ, ТЖМ, ҚАЖК (C-SGU-2)):</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төрт жылдан кем емес, оның ішінде екі жылдан кем емес басшылық лауазымдарда жұмыс өтілінің бар болуы, не мемлекеттік органдарда жұмыс өтілінің алты жылдан кем емес, оның ішінде үш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сегіз жылдан кем емес, оның ішінде төрт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2) екінші топшасы үшін («Бүркіт» арнайы ерекше мақсаттағы жеке бөлім (жасақ) командирінің орынбасары, «Арлан» арнайы мақсаттағы бөлімшенің арнайы жедел әрекет ету жасағының командирі, «Сұңқар» арнайы мақсаттағы жасақтың бөлім бастығы – ІІМ (C-SN-3), батальонның эскадрилья буынының командирі – ІІМ (C-SSP-3), қылмыстық-атқару жүйесі мекемесінің бес жүзден мың орынға дейін лимиті бар тергеу изоляторының бастығы – ҚАЖК (C-SGU-3)):</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үш жылдан кем емес, оның ішінде бір жылдан кем емес басшылық лауазымдарда жұмыс өтілінің бар болуы, не мемлекеттік органдарда жұмыс өтілінің бес жылдан кем емес, оның ішінде екі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жеті жылдан кем емес, оның ішінде үш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3) үшінші топшасы үшін («Сұңқар» арнайы мақсаттағы жасақтың бөлім бастығының орынбасары, «Сұңқар» арнайы мақсаттағы жасақтың қызмет бастығы, «Бүркіт» арнайы ерекше мақсаттағы жеке бөлімінің (жасақтың) топ командирі, «Арлан» арнайы мақсаттағы бөлімшенің арнайы жеде әрекет ету жасағы командирінің орынбасары – ІІМ (C-SN-4), полктің штаб бастығының көмекшісі, батальон командирінің орынбасары, рота командирі, эскадрильяның штаб бастығының орынбасары, эскадрилья командирінің көмекшісі, қызмет бастығы – ІІМ (C-SSP-4), қылмыстық-атқару жүйесі мекемесінің бес жүзден мың орынға дейін лимиті бар тергеу изоляторының бастығының орынбасары – ҚАЖК (C-SGU-4)):</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екі жылдан кем емес, не мемлекеттік органдарда жұмыс өтілінің төрт жылдан кем емес, оның ішінде бір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алты жылдан кем емес, оның ішінде екі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4) төртінші топшасы үшін («Сұңқар» арнайы мақсаттағы жасақтың шабуылшысы, «Бүркіт» арнайы ерекше мақсаттағы жеке бөлімнің (жасақтың) топ командирінің орынбасары, «Бүркіт» арнайы ерекше мақсаттағы жеке бөлімнің (жасақтың) бөлім бастығы – ІІМ (C-SN-5), рота командирінің орынбасары, тікұшақ командирі, топ бастығы, буынның аға ұшқыш-штурманы, взвод командирі – ІІМ (C-SSP-5), қылмыстық-атқару жүйесі мекемесінің бес жүзге дейін лимиті бар тергеу изоляторының бастығы, сотталғандарға арналған аурухана бастығы – дәрігер – ҚАЖК (C-SGU-5)):</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бір жарым жылдан кем емес, не мемлекеттік органдарда жұмыс өтілінің үш жылдан кем емес, не осы топшадағы нақты лауазымның функционалдық бағыттарына сәйкес облыстарда жұмыс өтілінің бес жылдан кем емес, оның ішінде бір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5) бесінші топшасы үшін («Сұңқар» арнайы мақсаттағы жасақтың аға маманы, кезекші бөлімінің бастығы, рота командирі, «Бүркіт» арнайы ерекше мақсаттағы жеке бөлім (жасақ) офицері – ІІМ (C-SN-6),взвод командирінің орынбасары, буынның және тікұшақтардың техника-пайдалану бөлімінің бастығы, тікұшақтың аға ұшқыш – ІІМ (C-SSP-6), қылмыстық-атқару жүйесі мекемесінің бес жүзге дейін лимиті бар тергеу изоляторының бастығының орынбасары – ҚАЖК (C-SGU-6)):</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мемлекеттік органдарда жұмыс өтілінің екі жылдан кем емес, не осы топшадағы нақты лауазымның функционалдық бағыттарына сәйкес облыстарда жұмыс өтілінің үш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6) алтыншы топшасы үшін («Сұңқар» арнайы мақсаттағы жасақтың маманы, рота командирінің орынбасары, «Арлан» арнайы мақсаттағы бөлімшесі арнайы жедел әрекет ету жасағының аға маманы, взвод командирі – ІІМ (C-SN-7), саптық бөлімшенің аға маманы, аға борт технигі, бот техник-нұсқаушы, топ технигі – ІІМ (C-SSP-7), сотталғандарға арналған аурухана бастығының орынбасары – дәрігер – ҚАЖК (C-SGU-7), «Арлан» арнайы мақсаттағы бөлімшесі арнайы жедел әрекет ету жасағының маманы, взвод командирінің орынбасары – ІІМ (C-SN-8), саптық бөлімше маманы – ІІМ (C-SSP-8), бөлім бастығы – ІІМ, ТЖМ, ҚАЖК (C-SGU-8), медициналық бөлім бастығы – қылмыстық-атқару жүйесі мекемесінің дәрігері – ҚАЖК (C-SGU-8)):</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мемлекеттік органдарда жұмыс өтілінің бір жылдан кем емес, не осы топшадағы нақты лауазымның функционалдық бағыттарына сәйкес облыстарда жұмыс өтілінің екі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7) жетінші топшасы үшін (қылмыстық-атқару жүйесі мекемесі, тергеу изоляторы бастығының кезекші көмекшісі, қылмыстық-атқару жүйесі мекемесі, тергеу изоляторы жанындағы ауыстыру бекетінің бастығы, қылмыстық-атқару жүйесі мекемесі, тергеу изоляторы бастығының көмекшісі – ҚАЖК (C-SGU-9), қылмыстық-атқару жүйесі мекемесі, тергеу изоляторының бөлім бастығының орынбасары – ҚАЖК (C-SGU-10), бөлімше, мекеме қызмет бастығы – ІІМ, ТЖМ, ҚАЖК (C-SGU-10)):</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осы топшадағы нақты лауазымның функционалдық бағыттарына сәйкес облыстарда жұмыс өтілінің бір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8) сегізінші топшасы үшін (қылмыстық-атқару жүйесі мекемесі, тергеу изоляторы бастығының кезекші көмекшісінің орынбасары, жасақ, бөлімше, учаске бастығы, медициналық сауықтыру бекетінің бастығы – қылмыстық-атқару жүйесінің мекеме дәрігері, тергеу изоляторының жасақ бастығы – ҚАЖК (C-SGU-11), мекеменің бас маманы – ІІМ, ТЖМ, ҚАЖК (C-SGU-11), аға маман – ІІМ, ТЖМ, ҚАЖК (C-SGU-12), дәрігер, медициналық кабинет бастығы-қылмыстық-атқару жүйесі мекемесінің дәрігері – ҚАЖК (C-SGU-12)):</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денсаулық жағдайына қарай құқық қорғау органдарында қызмет етуге жарамдылық;</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9) тоғызыншы топшасы үшін (маман – ІІМ, ТЖМ, ҚАЖК (C-SGU-13), қылмыстық-атқару жүйесі мекемесінің фельдшері – ҚАЖК (C-SGU-13)):</w:t>
      </w:r>
      <w:r>
        <w:br/>
      </w:r>
      <w:r>
        <w:rPr>
          <w:rFonts w:ascii="Times New Roman"/>
          <w:b w:val="false"/>
          <w:i w:val="false"/>
          <w:color w:val="000000"/>
          <w:sz w:val="28"/>
        </w:rPr>
        <w:t>
      білім – орта арнайы, техникалық және кәсіби, орта буынның мамандарын даярлау қамтамасыз ететін орта оқу орнынан кейінгі.</w:t>
      </w:r>
      <w:r>
        <w:br/>
      </w:r>
      <w:r>
        <w:rPr>
          <w:rFonts w:ascii="Times New Roman"/>
          <w:b w:val="false"/>
          <w:i w:val="false"/>
          <w:color w:val="000000"/>
          <w:sz w:val="28"/>
        </w:rPr>
        <w:t>
</w:t>
      </w:r>
      <w:r>
        <w:rPr>
          <w:rFonts w:ascii="Times New Roman"/>
          <w:b w:val="false"/>
          <w:i w:val="false"/>
          <w:color w:val="000000"/>
          <w:sz w:val="28"/>
        </w:rPr>
        <w:t>
      11. Құқық қорғау органдарындағы бесінші тобының лауазымдарына келесідей үлгілік біліктілік талаптары белгіленеді:</w:t>
      </w:r>
      <w:r>
        <w:br/>
      </w:r>
      <w:r>
        <w:rPr>
          <w:rFonts w:ascii="Times New Roman"/>
          <w:b w:val="false"/>
          <w:i w:val="false"/>
          <w:color w:val="000000"/>
          <w:sz w:val="28"/>
        </w:rPr>
        <w:t>
</w:t>
      </w:r>
      <w:r>
        <w:rPr>
          <w:rFonts w:ascii="Times New Roman"/>
          <w:b w:val="false"/>
          <w:i w:val="false"/>
          <w:color w:val="000000"/>
          <w:sz w:val="28"/>
        </w:rPr>
        <w:t>
      1) бірінші топшасы үшін (академия бастығы – ІІМ, (C-SVU-1), ЭСЖКА (C-FPU-1)):</w:t>
      </w:r>
      <w:r>
        <w:br/>
      </w:r>
      <w:r>
        <w:rPr>
          <w:rFonts w:ascii="Times New Roman"/>
          <w:b w:val="false"/>
          <w:i w:val="false"/>
          <w:color w:val="000000"/>
          <w:sz w:val="28"/>
        </w:rPr>
        <w:t>
      білім – жоғары арнайы, жоғары оқу орнынан кейінгі, ғылыми дәреже, жоғары академиялық дәреже;</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сегіз жылдан кем емес, оның ішінде төрт жылдан кем емес басшылық лауазымдарда жұмыс өтілінің бар болуы, не мемлекеттік органдарда жұмыс өтілінің он жылдан кем емес, оның ішінде бес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он екі жылдан кем емес, оның ішінде алты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2) екінші топшасы үшін (академия бастығының орынбасары – ІІМ, ТЖМ, ҚАЖК (C-SVU-2), ЭСЖКА (C-FPU-2), институт бастығы – ІІМ, ТЖМ, ҚАЖК (C-SVU-2)):</w:t>
      </w:r>
      <w:r>
        <w:br/>
      </w:r>
      <w:r>
        <w:rPr>
          <w:rFonts w:ascii="Times New Roman"/>
          <w:b w:val="false"/>
          <w:i w:val="false"/>
          <w:color w:val="000000"/>
          <w:sz w:val="28"/>
        </w:rPr>
        <w:t>
      білім – жоғары арнайы, жоғары оқу орнынан кейінгі, ғылыми дәреже, жоғары академиялық дәреже;</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жеті жылдан кем емес, оның ішінде үш жылдан кем емес басшылық лауазымдарда жұмыс өтілінің бар болуы, не мемлекеттік органдарда жұмыс өтілінің тоғыз жылдан кем емес, оның ішінде төрт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он бір жылдан кем емес, оның ішінде бес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3) үшінші топшасы үшін (институт бастығының орынбасары, орта оқу орнының бастығы – ІІМ, ТЖМ, ҚАЖК (C-SVU-3)):</w:t>
      </w:r>
      <w:r>
        <w:br/>
      </w:r>
      <w:r>
        <w:rPr>
          <w:rFonts w:ascii="Times New Roman"/>
          <w:b w:val="false"/>
          <w:i w:val="false"/>
          <w:color w:val="000000"/>
          <w:sz w:val="28"/>
        </w:rPr>
        <w:t>
      білім – жоғары арнайы, жоғары оқу орнынан кейінгі;</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алты жылдан кем емес, оның ішінде екі жылдан кем емес басшылық лауазымдарда жұмыс өтілінің бар болуы, не мемлекеттік органдарда жұмыс өтілінің жеті жылдан кем емес, оның ішінде үш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тоғыз бір жылдан кем емес, оның ішінде төрт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4) төртінші топшасы үшін (орта оқу орны бастығының орынбасары, жоғары оқу орны бастығының көмекшісі – ІІМ, ТЖМ, ҚАЖК (C-SVU-4), жоғары оқу орнының факультет бастығы, кәсіптік даярлау училищесінің бастығы – ІІМ, ТЖМ, ҚАЖК (C-SVU-5), академияның факультет бастығы – ЭСЖКА (C-FPU-3)):</w:t>
      </w:r>
      <w:r>
        <w:br/>
      </w:r>
      <w:r>
        <w:rPr>
          <w:rFonts w:ascii="Times New Roman"/>
          <w:b w:val="false"/>
          <w:i w:val="false"/>
          <w:color w:val="000000"/>
          <w:sz w:val="28"/>
        </w:rPr>
        <w:t>
      білім – жоғары арнайы, жоғары оқу орнынан кейінгі;</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төрт жылдан кем емес, оның ішінде бір жылдан кем емес басшылық лауазымдарда жұмыс өтілінің бар болуы, не мемлекеттік органдарда жұмыс өтілінің алты жылдан кем емес, оның ішінде екі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сегіз бір жылдан кем емес, оның ішінде үш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5) бесінші топшасы үшін (жоғары оқу орнының факультет бастығының орынбасары, бөлім, кафедра, қызмет, жоғару оқу орны орталығының бастығы, ғылыми хатшы, кәсіптік даярлау училищесі бастығының орынбасары – ІІМ, ТЖМ, ҚАЖК (C-SVU-6), бөлім, кафедра, қызмет, жоғары оқу орны орталығы бастығының орынбасары, жоғары оқу орнының адъюнктура бастығы, жоғары оқу орнының курс бастығы – ІІМ, ТЖМ, ҚАЖК (C-SVU-7), академияның факультет бастығының орынбасары – ЭСЖКА (C-FPU-4)):</w:t>
      </w:r>
      <w:r>
        <w:br/>
      </w:r>
      <w:r>
        <w:rPr>
          <w:rFonts w:ascii="Times New Roman"/>
          <w:b w:val="false"/>
          <w:i w:val="false"/>
          <w:color w:val="000000"/>
          <w:sz w:val="28"/>
        </w:rPr>
        <w:t>
      білім – жоғары арнайы, жоғары оқу орнынан кейінгі;</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үш жылдан кем емес жұмыс өтілінің бар болуы, не мемлекеттік органдарда жұмыс өтілінің бес жылдан кем емес, оның ішінде бір жылдан кем емес басшылық лауазымдарда жұмыс өтілінің бар болуы, не осы топшадағы нақты лауазымның функционалдық бағыттарына сәйкес облыстарда жұмыс өтілінің жеті жылдан кем емес, оның ішінде үш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6) алтыншы топшасы үшін (жоғары оқу орнының профессоры, жоғары оқу орнының доценті – ІІМ, ТЖМ, ҚАЖК (C-SVU-8), профессор – ЭСЖКА (C-FPU-4), доцент – ЭСЖКА (C-FPU-5)):</w:t>
      </w:r>
      <w:r>
        <w:br/>
      </w:r>
      <w:r>
        <w:rPr>
          <w:rFonts w:ascii="Times New Roman"/>
          <w:b w:val="false"/>
          <w:i w:val="false"/>
          <w:color w:val="000000"/>
          <w:sz w:val="28"/>
        </w:rPr>
        <w:t>
      білім – жоғары арнайы, жоғары оқу орнынан кейінгі;</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екі жылдан кем емес жұмыс өтілінің бар болуы, не мемлекеттік органдарда жұмыс өтілінің үш жылдан кем емес жұмыс өтілінің бар болуы, не осы топшадағы нақты лауазымның функционалдық бағыттарына сәйкес облыстарда жұмыс өтілінің бес жылдан кем емес, оның ішінде екі жылдан кем емес басшылық лауазымдарда жұмыс өтілінің бар болуы;</w:t>
      </w:r>
      <w:r>
        <w:br/>
      </w:r>
      <w:r>
        <w:rPr>
          <w:rFonts w:ascii="Times New Roman"/>
          <w:b w:val="false"/>
          <w:i w:val="false"/>
          <w:color w:val="000000"/>
          <w:sz w:val="28"/>
        </w:rPr>
        <w:t>
</w:t>
      </w:r>
      <w:r>
        <w:rPr>
          <w:rFonts w:ascii="Times New Roman"/>
          <w:b w:val="false"/>
          <w:i w:val="false"/>
          <w:color w:val="000000"/>
          <w:sz w:val="28"/>
        </w:rPr>
        <w:t>
      7) жетінші топшасы үшін (колледждің бөлім, факультет, қызмет бастығы, жоғары оқу орнының бөлімше бастығы – ІІМ, ТЖМ, ҚАЖК (C-SVU-8), академияның бөлім, кафедра бастығы – ЭСЖКА (C-FPU-4), академияның бөлім, кафедра бастығының орынбасары – ЭСЖКА (C-FPU-5), курс бастығы – ЭСЖКА (C-FPU-7)):</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екі жылдан кем емес жұмыс өтілінің бар болуы, не мемлекеттік органдарда жұмыс өтілінің екі жылдан кем емес жұмыс өтілінің бар болуы, не осы топшадағы нақты лауазымның функционалдық бағыттарына сәйкес облыстарда жұмыс өтілінің төрт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8) сегізінші топшасы үшін (бас маман, жоғары оқу орнының аға ғылыми қызметкері, жоғары оқу орнының курс бастығының орынбасары, колледждің кафедра бастығы, колледждің бастығының көмекшісі, жоғары оқу орнының аға оқытушысы, колледждің бөлім бастығының орынбасары – ІІМ, ТЖМ, ҚАЖК (C-SVU-9), академияның аға оқытушысы, аға ғылыми қызметкері – ЭСЖКА (C-FPU-6), курс бастығының орынбасары – ЭСЖКА (C-FPU-8)):</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құқық қорғау қызметінде жұмыс өтілінің бір жылдан кем емес жұмыс өтілінің бар болуы, не мемлекеттік органдарда жұмыс өтілінің екі жылдан кем емес жұмыс өтілінің бар болуы, не осы топшадағы нақты лауазымның функционалдық бағыттарына сәйкес облыстарда жұмыс өтілінің үш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9) тоғызыншы топшасы үшін (жоғары оқу орнының ғылыми қызметкері – ІІМ, ТЖМ, ҚАЖК (C-SVU-10), академияның ғылыми қызметкері, ғылыми кеңестің хатшысы – ЭСЖКА (C-FPU-7)):</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мемлекеттік органдарда жұмыс өтілінің бір жылдан кем емес жұмыс өтілінің бар болуы, не осы топшадағы нақты лауазымның функционалдық бағыттарына сәйкес облыстарда жұмыс өтілінің екі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10) оныншы топшасы үшін (орта оқу орнының курс бастығы, колледждің аға оқытушысы, колледждің бас маманы, колледждің бөлімше бастығы – ІІМ, ТЖМ, ҚАЖК (C-SVU-11), академияның кіші ғылыми қызметкері – ЭСЖКА (C-FPU-8)):</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жоғары арнайы немесе жоғары оқу орнынан кейінгі білімінің болуы лазым;</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осы топшадағы нақты лауазымның функционалдық бағыттарына сәйкес облыстарда жұмыс өтілінің екі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11) он бірінші топшасы үшін (жоғары оқу орнының оқытушысы, кәсіптік даярлау училищесі бастығының көмекшісі, кәсіптік даярлау училищесінің курс бастығы, кәсіптік даярлау училищесінің бас маманы, кәсіптік даярлау училищесінің аға оқытушысы, жоғару оқу орнының аға маманы, кәсіптік даярлау училищесінің бөлім бастығының орынбасары – ІІМ, ТЖМ, ҚАЖК (C-SVU-12), академияның оқытушысы – ЭСЖКА (C-FPU-7)):</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осы топшадағы нақты лауазымның функционалдық бағыттарына сәйкес облыстарда жұмыс өтілінің бір жылдан кем емес жұмыс өтілінің бар болуы;</w:t>
      </w:r>
      <w:r>
        <w:br/>
      </w:r>
      <w:r>
        <w:rPr>
          <w:rFonts w:ascii="Times New Roman"/>
          <w:b w:val="false"/>
          <w:i w:val="false"/>
          <w:color w:val="000000"/>
          <w:sz w:val="28"/>
        </w:rPr>
        <w:t>
</w:t>
      </w:r>
      <w:r>
        <w:rPr>
          <w:rFonts w:ascii="Times New Roman"/>
          <w:b w:val="false"/>
          <w:i w:val="false"/>
          <w:color w:val="000000"/>
          <w:sz w:val="28"/>
        </w:rPr>
        <w:t xml:space="preserve">
      12) он екінші топшасы үшін (кәсіптік даярлау училищесінің бөлімше бастығы, кәсіптік даярлау училищесінің оқытушысы, жоғары оқу орнының маманы, колледж оқытушысы, рота командирі – ІІМ, ТЖМ, ҚАЖК (C-SVU-13), аға инспектор – ЭСЖКА (C-FPU-9), колледждің аға маманы, кәсіптік даярлау училищесінің аға маманы, жоғары оқу орнының үрмелі оркестр жетекшісі, рота командирінің орынбасары, взвод командирі – ІІМ, ТЖМ, ҚАЖК (C-SVU-14), инспектор – ЭСЖКА (C-FPU-10), колледждің маманы, кәсіптік даярлау училищесінің маманы, қарауыл, клуб, тир, кабинет бастығы – ІІМ, ТЖМ, ҚАЖК (C-SVU-15)): </w:t>
      </w:r>
      <w:r>
        <w:br/>
      </w:r>
      <w:r>
        <w:rPr>
          <w:rFonts w:ascii="Times New Roman"/>
          <w:b w:val="false"/>
          <w:i w:val="false"/>
          <w:color w:val="000000"/>
          <w:sz w:val="28"/>
        </w:rPr>
        <w:t>
      білім – нақты лауазымның функционалдық бағыттарына сәйкес келетін жоғары кәсіби;</w:t>
      </w:r>
      <w:r>
        <w:br/>
      </w:r>
      <w:r>
        <w:rPr>
          <w:rFonts w:ascii="Times New Roman"/>
          <w:b w:val="false"/>
          <w:i w:val="false"/>
          <w:color w:val="000000"/>
          <w:sz w:val="28"/>
        </w:rPr>
        <w:t>
      осы топшадағы лауазымдары бойынша функционалдық міндеттерді орындау үшін қажетті басқа да міндетті білім және дағды;</w:t>
      </w:r>
      <w:r>
        <w:br/>
      </w:r>
      <w:r>
        <w:rPr>
          <w:rFonts w:ascii="Times New Roman"/>
          <w:b w:val="false"/>
          <w:i w:val="false"/>
          <w:color w:val="000000"/>
          <w:sz w:val="28"/>
        </w:rPr>
        <w:t>
</w:t>
      </w:r>
      <w:r>
        <w:rPr>
          <w:rFonts w:ascii="Times New Roman"/>
          <w:b w:val="false"/>
          <w:i w:val="false"/>
          <w:color w:val="000000"/>
          <w:sz w:val="28"/>
        </w:rPr>
        <w:t>
      13) он үшінші топшасы үшін (кіші инспектор – ЭСЖКА (C-FPU-11), қызметкер-жүргізуші – ЭСЖКА (C-FPU-12)):</w:t>
      </w:r>
      <w:r>
        <w:br/>
      </w:r>
      <w:r>
        <w:rPr>
          <w:rFonts w:ascii="Times New Roman"/>
          <w:b w:val="false"/>
          <w:i w:val="false"/>
          <w:color w:val="000000"/>
          <w:sz w:val="28"/>
        </w:rPr>
        <w:t>
      білім – орта;</w:t>
      </w:r>
      <w:r>
        <w:br/>
      </w:r>
      <w:r>
        <w:rPr>
          <w:rFonts w:ascii="Times New Roman"/>
          <w:b w:val="false"/>
          <w:i w:val="false"/>
          <w:color w:val="000000"/>
          <w:sz w:val="28"/>
        </w:rPr>
        <w:t>
      осы топшадағы нақты лауазымның функционалдық бағыттарына сәйкес облыстарда жұмыс өтілінің бір жылдан кем емес жұмыс өтілінің бар болуы.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