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6dd3d" w14:textId="696dd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Банктік қызметтерді көрсету және банктердің банктік қызметтерді көрсету үдерісінде туындайтын клиенттердің өтініштерін қарау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2011 жылғы 28 ақпандағы № 19 Қаулысы. Қазақстан Республикасының Әділет министрлігінде 2011 жылы 11 сәуірде № 6884 тіркелді. Күші жойылды - Қазақстан Республикасы Ұлттық Банкі Басқармасының 2017 жылғы 28 шілдедегі № 136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28.07.2017 </w:t>
      </w:r>
      <w:r>
        <w:rPr>
          <w:rFonts w:ascii="Times New Roman"/>
          <w:b w:val="false"/>
          <w:i w:val="false"/>
          <w:color w:val="ff0000"/>
          <w:sz w:val="28"/>
        </w:rPr>
        <w:t>№ 136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Республикасындағы банктер және банк қызметі туралы" Қазақстан Республикасының 1995 жылғы 31 тамыздағы Заңының 31-бабының</w:t>
      </w:r>
      <w:r>
        <w:rPr>
          <w:rFonts w:ascii="Times New Roman"/>
          <w:b w:val="false"/>
          <w:i w:val="false"/>
          <w:color w:val="000000"/>
          <w:sz w:val="28"/>
        </w:rPr>
        <w:t>2-тармағын</w:t>
      </w:r>
      <w:r>
        <w:rPr>
          <w:rFonts w:ascii="Times New Roman"/>
          <w:b w:val="false"/>
          <w:i w:val="false"/>
          <w:color w:val="000000"/>
          <w:sz w:val="28"/>
        </w:rPr>
        <w:t xml:space="preserve"> 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Банктік қызметтерді көрсету және банктердің банктік қызметтерді көрсету үдерісінде туындайтын клиенттердің өтініштерін қарау </w:t>
      </w:r>
      <w:r>
        <w:rPr>
          <w:rFonts w:ascii="Times New Roman"/>
          <w:b w:val="false"/>
          <w:i w:val="false"/>
          <w:color w:val="000000"/>
          <w:sz w:val="28"/>
        </w:rPr>
        <w:t>ережесі</w:t>
      </w:r>
      <w:r>
        <w:rPr>
          <w:rFonts w:ascii="Times New Roman"/>
          <w:b w:val="false"/>
          <w:i w:val="false"/>
          <w:color w:val="000000"/>
          <w:sz w:val="28"/>
        </w:rPr>
        <w:t xml:space="preserve"> (бұдан әрі – Ереже) бекітілсін.</w:t>
      </w:r>
    </w:p>
    <w:bookmarkEnd w:id="1"/>
    <w:bookmarkStart w:name="z3" w:id="2"/>
    <w:p>
      <w:pPr>
        <w:spacing w:after="0"/>
        <w:ind w:left="0"/>
        <w:jc w:val="both"/>
      </w:pPr>
      <w:r>
        <w:rPr>
          <w:rFonts w:ascii="Times New Roman"/>
          <w:b w:val="false"/>
          <w:i w:val="false"/>
          <w:color w:val="000000"/>
          <w:sz w:val="28"/>
        </w:rPr>
        <w:t>
      2. Осы қаулы оның бірінші рет ресми жариялаған күннен кейін екі ай өткен соң қолданысқа енгізіледі.</w:t>
      </w:r>
    </w:p>
    <w:bookmarkEnd w:id="2"/>
    <w:bookmarkStart w:name="z4" w:id="3"/>
    <w:p>
      <w:pPr>
        <w:spacing w:after="0"/>
        <w:ind w:left="0"/>
        <w:jc w:val="both"/>
      </w:pPr>
      <w:r>
        <w:rPr>
          <w:rFonts w:ascii="Times New Roman"/>
          <w:b w:val="false"/>
          <w:i w:val="false"/>
          <w:color w:val="000000"/>
          <w:sz w:val="28"/>
        </w:rPr>
        <w:t>
      3. Қаржылық қызмет көрсетуді тұтынушылардың құқықтарын қорғау департаменті (Л.Е. Үсенбекова):</w:t>
      </w:r>
    </w:p>
    <w:bookmarkEnd w:id="3"/>
    <w:bookmarkStart w:name="z5" w:id="4"/>
    <w:p>
      <w:pPr>
        <w:spacing w:after="0"/>
        <w:ind w:left="0"/>
        <w:jc w:val="both"/>
      </w:pPr>
      <w:r>
        <w:rPr>
          <w:rFonts w:ascii="Times New Roman"/>
          <w:b w:val="false"/>
          <w:i w:val="false"/>
          <w:color w:val="000000"/>
          <w:sz w:val="28"/>
        </w:rPr>
        <w:t>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w:t>
      </w:r>
    </w:p>
    <w:bookmarkEnd w:id="4"/>
    <w:bookmarkStart w:name="z6" w:id="5"/>
    <w:p>
      <w:pPr>
        <w:spacing w:after="0"/>
        <w:ind w:left="0"/>
        <w:jc w:val="both"/>
      </w:pP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және "Атамекен" одағы" Қазақстанның Ұлттық экономикалық палатасы" заңды тұлғалар бірлестіктеріне мәлімет үшін жеткізсін.</w:t>
      </w:r>
    </w:p>
    <w:bookmarkEnd w:id="5"/>
    <w:bookmarkStart w:name="z7" w:id="6"/>
    <w:p>
      <w:pPr>
        <w:spacing w:after="0"/>
        <w:ind w:left="0"/>
        <w:jc w:val="both"/>
      </w:pPr>
      <w:r>
        <w:rPr>
          <w:rFonts w:ascii="Times New Roman"/>
          <w:b w:val="false"/>
          <w:i w:val="false"/>
          <w:color w:val="000000"/>
          <w:sz w:val="28"/>
        </w:rPr>
        <w:t>
      4. Агенттік Төрайымының Қызметі (А.Ә. Кенже) осы қаулыны Қазақстан Республикасының бұқаралық ақпарат құралдарында жариялау шараларын қолға алсын.</w:t>
      </w:r>
    </w:p>
    <w:bookmarkEnd w:id="6"/>
    <w:bookmarkStart w:name="z8" w:id="7"/>
    <w:p>
      <w:pPr>
        <w:spacing w:after="0"/>
        <w:ind w:left="0"/>
        <w:jc w:val="both"/>
      </w:pPr>
      <w:r>
        <w:rPr>
          <w:rFonts w:ascii="Times New Roman"/>
          <w:b w:val="false"/>
          <w:i w:val="false"/>
          <w:color w:val="000000"/>
          <w:sz w:val="28"/>
        </w:rPr>
        <w:t>
      5. Осы қаулының орындалуын бақылау Агенттік Төрайымының орынбасары М.Б. Байсыновқа жүктелсін.</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 2011 жылғы 28 ақпандағы</w:t>
            </w:r>
            <w:r>
              <w:br/>
            </w:r>
            <w:r>
              <w:rPr>
                <w:rFonts w:ascii="Times New Roman"/>
                <w:b w:val="false"/>
                <w:i w:val="false"/>
                <w:color w:val="000000"/>
                <w:sz w:val="20"/>
              </w:rPr>
              <w:t>№ 19 қаулысымен бекітілді</w:t>
            </w:r>
          </w:p>
        </w:tc>
      </w:tr>
    </w:tbl>
    <w:bookmarkStart w:name="z10" w:id="8"/>
    <w:p>
      <w:pPr>
        <w:spacing w:after="0"/>
        <w:ind w:left="0"/>
        <w:jc w:val="left"/>
      </w:pPr>
      <w:r>
        <w:rPr>
          <w:rFonts w:ascii="Times New Roman"/>
          <w:b/>
          <w:i w:val="false"/>
          <w:color w:val="000000"/>
        </w:rPr>
        <w:t xml:space="preserve"> Банктік қызметтерді көрсету және банктердің банктік қызметтерді</w:t>
      </w:r>
      <w:r>
        <w:br/>
      </w:r>
      <w:r>
        <w:rPr>
          <w:rFonts w:ascii="Times New Roman"/>
          <w:b/>
          <w:i w:val="false"/>
          <w:color w:val="000000"/>
        </w:rPr>
        <w:t>көрсету үдерісінде туындайтын клиенттердің өтініштерін</w:t>
      </w:r>
      <w:r>
        <w:br/>
      </w:r>
      <w:r>
        <w:rPr>
          <w:rFonts w:ascii="Times New Roman"/>
          <w:b/>
          <w:i w:val="false"/>
          <w:color w:val="000000"/>
        </w:rPr>
        <w:t>қарау ережесін бекіту туралы</w:t>
      </w:r>
    </w:p>
    <w:bookmarkEnd w:id="8"/>
    <w:bookmarkStart w:name="z11" w:id="9"/>
    <w:p>
      <w:pPr>
        <w:spacing w:after="0"/>
        <w:ind w:left="0"/>
        <w:jc w:val="both"/>
      </w:pPr>
      <w:r>
        <w:rPr>
          <w:rFonts w:ascii="Times New Roman"/>
          <w:b w:val="false"/>
          <w:i w:val="false"/>
          <w:color w:val="000000"/>
          <w:sz w:val="28"/>
        </w:rPr>
        <w:t xml:space="preserve">
      Осы Банктік қызметтерді көрсету және банктердің банктік қызметтерді көрсету үдерісінде туындайтын клиенттердің өтініштерін қарау ережесі (бұдан әрі - Ереже) "Қазақстан Республикасындағы банктер және банк қызметі туралы" Қазақстан Республикасының 1995 жылғы 31 тамыздағы Заңының (бұдан әрі – Банктер туралы Заң) 31-бабының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банктік қызметтерді көрсету жүйесін жетілдіру және банктердің банктік қызметтерді көрсету үдерісінде туындайтын клиенттердің өтініштерін қарау тәртібін айқындау мақсатында әзірленді.</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Осы Ережеде мынадай ұғымдар пайдаланылады:</w:t>
      </w:r>
    </w:p>
    <w:bookmarkEnd w:id="11"/>
    <w:bookmarkStart w:name="z14" w:id="12"/>
    <w:p>
      <w:pPr>
        <w:spacing w:after="0"/>
        <w:ind w:left="0"/>
        <w:jc w:val="both"/>
      </w:pPr>
      <w:r>
        <w:rPr>
          <w:rFonts w:ascii="Times New Roman"/>
          <w:b w:val="false"/>
          <w:i w:val="false"/>
          <w:color w:val="000000"/>
          <w:sz w:val="28"/>
        </w:rPr>
        <w:t xml:space="preserve">
      1) банктік қызметтерді көрсету - банктердің, банк операцияларының жекелеген түрлерін жүзеге асыратын ұйымдардың (бұдан әрі – банктер) Банктер туралы Заңының </w:t>
      </w:r>
      <w:r>
        <w:rPr>
          <w:rFonts w:ascii="Times New Roman"/>
          <w:b w:val="false"/>
          <w:i w:val="false"/>
          <w:color w:val="000000"/>
          <w:sz w:val="28"/>
        </w:rPr>
        <w:t>30-бабында</w:t>
      </w:r>
      <w:r>
        <w:rPr>
          <w:rFonts w:ascii="Times New Roman"/>
          <w:b w:val="false"/>
          <w:i w:val="false"/>
          <w:color w:val="000000"/>
          <w:sz w:val="28"/>
        </w:rPr>
        <w:t xml:space="preserve"> белгіленген банктік және өзге операцияларды жүзеге асыруы;</w:t>
      </w:r>
    </w:p>
    <w:bookmarkEnd w:id="12"/>
    <w:bookmarkStart w:name="z15" w:id="13"/>
    <w:p>
      <w:pPr>
        <w:spacing w:after="0"/>
        <w:ind w:left="0"/>
        <w:jc w:val="both"/>
      </w:pPr>
      <w:r>
        <w:rPr>
          <w:rFonts w:ascii="Times New Roman"/>
          <w:b w:val="false"/>
          <w:i w:val="false"/>
          <w:color w:val="000000"/>
          <w:sz w:val="28"/>
        </w:rPr>
        <w:t>
      2) клиент – банктік қызметтерді көрсетудің тұтынушысы болып табылатын не банктік қызметтерді көрсетуді пайдалануға ниет еткен жеке немесе заңды тұлға;</w:t>
      </w:r>
    </w:p>
    <w:bookmarkEnd w:id="13"/>
    <w:bookmarkStart w:name="z16" w:id="14"/>
    <w:p>
      <w:pPr>
        <w:spacing w:after="0"/>
        <w:ind w:left="0"/>
        <w:jc w:val="both"/>
      </w:pPr>
      <w:r>
        <w:rPr>
          <w:rFonts w:ascii="Times New Roman"/>
          <w:b w:val="false"/>
          <w:i w:val="false"/>
          <w:color w:val="000000"/>
          <w:sz w:val="28"/>
        </w:rPr>
        <w:t>
      3) уәкілетті орган – қаржы нарығын және қаржы ұйымдарын реттеу мен қадағалау жөніндегі мемлекеттік орган.</w:t>
      </w:r>
    </w:p>
    <w:bookmarkEnd w:id="14"/>
    <w:bookmarkStart w:name="z17" w:id="15"/>
    <w:p>
      <w:pPr>
        <w:spacing w:after="0"/>
        <w:ind w:left="0"/>
        <w:jc w:val="both"/>
      </w:pPr>
      <w:r>
        <w:rPr>
          <w:rFonts w:ascii="Times New Roman"/>
          <w:b w:val="false"/>
          <w:i w:val="false"/>
          <w:color w:val="000000"/>
          <w:sz w:val="28"/>
        </w:rPr>
        <w:t xml:space="preserve">
      2. Банк банктік қызметтерді көрсетуді Банктер туралы </w:t>
      </w:r>
      <w:r>
        <w:rPr>
          <w:rFonts w:ascii="Times New Roman"/>
          <w:b w:val="false"/>
          <w:i w:val="false"/>
          <w:color w:val="000000"/>
          <w:sz w:val="28"/>
        </w:rPr>
        <w:t>Заңына</w:t>
      </w:r>
      <w:r>
        <w:rPr>
          <w:rFonts w:ascii="Times New Roman"/>
          <w:b w:val="false"/>
          <w:i w:val="false"/>
          <w:color w:val="000000"/>
          <w:sz w:val="28"/>
        </w:rPr>
        <w:t>, осы Ережеге, сондай-ақ операциялар жүргізудің жалпы талаптары туралы ережеге және ішкі кредиттік саясат туралы ережеге сәйкес ұсынады.</w:t>
      </w:r>
    </w:p>
    <w:bookmarkEnd w:id="15"/>
    <w:bookmarkStart w:name="z18" w:id="16"/>
    <w:p>
      <w:pPr>
        <w:spacing w:after="0"/>
        <w:ind w:left="0"/>
        <w:jc w:val="both"/>
      </w:pPr>
      <w:r>
        <w:rPr>
          <w:rFonts w:ascii="Times New Roman"/>
          <w:b w:val="false"/>
          <w:i w:val="false"/>
          <w:color w:val="000000"/>
          <w:sz w:val="28"/>
        </w:rPr>
        <w:t>
      3. Банктік қызметтерді көрсету тәртібіне мыналар кіреді:</w:t>
      </w:r>
    </w:p>
    <w:bookmarkEnd w:id="16"/>
    <w:bookmarkStart w:name="z19" w:id="17"/>
    <w:p>
      <w:pPr>
        <w:spacing w:after="0"/>
        <w:ind w:left="0"/>
        <w:jc w:val="both"/>
      </w:pPr>
      <w:r>
        <w:rPr>
          <w:rFonts w:ascii="Times New Roman"/>
          <w:b w:val="false"/>
          <w:i w:val="false"/>
          <w:color w:val="000000"/>
          <w:sz w:val="28"/>
        </w:rPr>
        <w:t>
      1) банктің ұсынылатын банктік қызметтерді көрсету туралы ақпаратты ашып көрсетуі және клиенттерге консультация беру тәртібі;</w:t>
      </w:r>
    </w:p>
    <w:bookmarkEnd w:id="17"/>
    <w:bookmarkStart w:name="z20" w:id="18"/>
    <w:p>
      <w:pPr>
        <w:spacing w:after="0"/>
        <w:ind w:left="0"/>
        <w:jc w:val="both"/>
      </w:pPr>
      <w:r>
        <w:rPr>
          <w:rFonts w:ascii="Times New Roman"/>
          <w:b w:val="false"/>
          <w:i w:val="false"/>
          <w:color w:val="000000"/>
          <w:sz w:val="28"/>
        </w:rPr>
        <w:t>
      2) банктік қызметтерді көрсетудің жекелеген түрлерін ұсыну және төлеуге қабілетсіз клиенттермен жұмыс жүргізу тәртібі.</w:t>
      </w:r>
    </w:p>
    <w:bookmarkEnd w:id="18"/>
    <w:bookmarkStart w:name="z21" w:id="19"/>
    <w:p>
      <w:pPr>
        <w:spacing w:after="0"/>
        <w:ind w:left="0"/>
        <w:jc w:val="left"/>
      </w:pPr>
      <w:r>
        <w:rPr>
          <w:rFonts w:ascii="Times New Roman"/>
          <w:b/>
          <w:i w:val="false"/>
          <w:color w:val="000000"/>
        </w:rPr>
        <w:t xml:space="preserve"> 2-тарау. Банктің ұсынылатын банктік қызметтерді көрсету туралы</w:t>
      </w:r>
      <w:r>
        <w:br/>
      </w:r>
      <w:r>
        <w:rPr>
          <w:rFonts w:ascii="Times New Roman"/>
          <w:b/>
          <w:i w:val="false"/>
          <w:color w:val="000000"/>
        </w:rPr>
        <w:t>ақпаратты ашуы және клиенттерге консультация беру тәртібі</w:t>
      </w:r>
    </w:p>
    <w:bookmarkEnd w:id="19"/>
    <w:bookmarkStart w:name="z22" w:id="20"/>
    <w:p>
      <w:pPr>
        <w:spacing w:after="0"/>
        <w:ind w:left="0"/>
        <w:jc w:val="both"/>
      </w:pPr>
      <w:r>
        <w:rPr>
          <w:rFonts w:ascii="Times New Roman"/>
          <w:b w:val="false"/>
          <w:i w:val="false"/>
          <w:color w:val="000000"/>
          <w:sz w:val="28"/>
        </w:rPr>
        <w:t xml:space="preserve">
      4. Клиент банктік қызметтерді көрсетуді алу мақсатында банкке өтініш жасаған кезде банк клиенттің бірінші талабы бойынша оған танысу үшін Банктер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сәйкес мынадай мәліметтерді және рәсімдерді қамтыған операциялары жүргізудің жалпы талаптары туралы ережені ұсынады:</w:t>
      </w:r>
    </w:p>
    <w:bookmarkEnd w:id="20"/>
    <w:bookmarkStart w:name="z23" w:id="21"/>
    <w:p>
      <w:pPr>
        <w:spacing w:after="0"/>
        <w:ind w:left="0"/>
        <w:jc w:val="both"/>
      </w:pPr>
      <w:r>
        <w:rPr>
          <w:rFonts w:ascii="Times New Roman"/>
          <w:b w:val="false"/>
          <w:i w:val="false"/>
          <w:color w:val="000000"/>
          <w:sz w:val="28"/>
        </w:rPr>
        <w:t>
      1) қабылданатын депозиттердің және берілетін кредиттердің шекті сомалары мен мерзімдері;</w:t>
      </w:r>
    </w:p>
    <w:bookmarkEnd w:id="21"/>
    <w:bookmarkStart w:name="z24" w:id="22"/>
    <w:p>
      <w:pPr>
        <w:spacing w:after="0"/>
        <w:ind w:left="0"/>
        <w:jc w:val="both"/>
      </w:pPr>
      <w:r>
        <w:rPr>
          <w:rFonts w:ascii="Times New Roman"/>
          <w:b w:val="false"/>
          <w:i w:val="false"/>
          <w:color w:val="000000"/>
          <w:sz w:val="28"/>
        </w:rPr>
        <w:t>
      2) депозиттер мен кредиттер бойынша сыйақы ставкаларының шекті шамалары;</w:t>
      </w:r>
    </w:p>
    <w:bookmarkEnd w:id="22"/>
    <w:bookmarkStart w:name="z25" w:id="23"/>
    <w:p>
      <w:pPr>
        <w:spacing w:after="0"/>
        <w:ind w:left="0"/>
        <w:jc w:val="both"/>
      </w:pPr>
      <w:r>
        <w:rPr>
          <w:rFonts w:ascii="Times New Roman"/>
          <w:b w:val="false"/>
          <w:i w:val="false"/>
          <w:color w:val="000000"/>
          <w:sz w:val="28"/>
        </w:rPr>
        <w:t>
      3) депозиттер мен кредиттер бойынша сыйақы төлеу шарттары;</w:t>
      </w:r>
    </w:p>
    <w:bookmarkEnd w:id="23"/>
    <w:bookmarkStart w:name="z26" w:id="24"/>
    <w:p>
      <w:pPr>
        <w:spacing w:after="0"/>
        <w:ind w:left="0"/>
        <w:jc w:val="both"/>
      </w:pPr>
      <w:r>
        <w:rPr>
          <w:rFonts w:ascii="Times New Roman"/>
          <w:b w:val="false"/>
          <w:i w:val="false"/>
          <w:color w:val="000000"/>
          <w:sz w:val="28"/>
        </w:rPr>
        <w:t>
      4) банк қабылдайтын қамтамасыз етуге қойылатын талаптар;</w:t>
      </w:r>
    </w:p>
    <w:bookmarkEnd w:id="24"/>
    <w:bookmarkStart w:name="z27" w:id="25"/>
    <w:p>
      <w:pPr>
        <w:spacing w:after="0"/>
        <w:ind w:left="0"/>
        <w:jc w:val="both"/>
      </w:pPr>
      <w:r>
        <w:rPr>
          <w:rFonts w:ascii="Times New Roman"/>
          <w:b w:val="false"/>
          <w:i w:val="false"/>
          <w:color w:val="000000"/>
          <w:sz w:val="28"/>
        </w:rPr>
        <w:t>
      5) банк операцияларын жүргізуге арналған ставкалар мен тарифтер;</w:t>
      </w:r>
    </w:p>
    <w:bookmarkEnd w:id="25"/>
    <w:bookmarkStart w:name="z28" w:id="26"/>
    <w:p>
      <w:pPr>
        <w:spacing w:after="0"/>
        <w:ind w:left="0"/>
        <w:jc w:val="both"/>
      </w:pPr>
      <w:r>
        <w:rPr>
          <w:rFonts w:ascii="Times New Roman"/>
          <w:b w:val="false"/>
          <w:i w:val="false"/>
          <w:color w:val="000000"/>
          <w:sz w:val="28"/>
        </w:rPr>
        <w:t>
      6) банктік қызметтерді көрсету туралы шешімді қабылдаудың шекті мерзімдері;</w:t>
      </w:r>
    </w:p>
    <w:bookmarkEnd w:id="26"/>
    <w:bookmarkStart w:name="z29" w:id="27"/>
    <w:p>
      <w:pPr>
        <w:spacing w:after="0"/>
        <w:ind w:left="0"/>
        <w:jc w:val="both"/>
      </w:pPr>
      <w:r>
        <w:rPr>
          <w:rFonts w:ascii="Times New Roman"/>
          <w:b w:val="false"/>
          <w:i w:val="false"/>
          <w:color w:val="000000"/>
          <w:sz w:val="28"/>
        </w:rPr>
        <w:t>
      7) банктік қызметтерді көрсету үдерісінде туындайтын клиенттердің өтініштерін қарау тәртібі;</w:t>
      </w:r>
    </w:p>
    <w:bookmarkEnd w:id="27"/>
    <w:bookmarkStart w:name="z30" w:id="28"/>
    <w:p>
      <w:pPr>
        <w:spacing w:after="0"/>
        <w:ind w:left="0"/>
        <w:jc w:val="both"/>
      </w:pPr>
      <w:r>
        <w:rPr>
          <w:rFonts w:ascii="Times New Roman"/>
          <w:b w:val="false"/>
          <w:i w:val="false"/>
          <w:color w:val="000000"/>
          <w:sz w:val="28"/>
        </w:rPr>
        <w:t>
      8) банк пен оның клиентінің құқықтары мен міндеттері, олардың жауапкершілігі;</w:t>
      </w:r>
    </w:p>
    <w:bookmarkEnd w:id="28"/>
    <w:bookmarkStart w:name="z31" w:id="29"/>
    <w:p>
      <w:pPr>
        <w:spacing w:after="0"/>
        <w:ind w:left="0"/>
        <w:jc w:val="both"/>
      </w:pPr>
      <w:r>
        <w:rPr>
          <w:rFonts w:ascii="Times New Roman"/>
          <w:b w:val="false"/>
          <w:i w:val="false"/>
          <w:color w:val="000000"/>
          <w:sz w:val="28"/>
        </w:rPr>
        <w:t>
      9) ислам банкінің және оның клиентінің құқықтары мен міндеттері, ислам банкінің операциялар жүргізу шарттары және соған байланысты тәуекелдер;</w:t>
      </w:r>
    </w:p>
    <w:bookmarkEnd w:id="29"/>
    <w:bookmarkStart w:name="z32" w:id="30"/>
    <w:p>
      <w:pPr>
        <w:spacing w:after="0"/>
        <w:ind w:left="0"/>
        <w:jc w:val="both"/>
      </w:pPr>
      <w:r>
        <w:rPr>
          <w:rFonts w:ascii="Times New Roman"/>
          <w:b w:val="false"/>
          <w:i w:val="false"/>
          <w:color w:val="000000"/>
          <w:sz w:val="28"/>
        </w:rPr>
        <w:t>
      10) клиенттермен жұмыс тәртібі туралы ереже;</w:t>
      </w:r>
    </w:p>
    <w:bookmarkEnd w:id="30"/>
    <w:bookmarkStart w:name="z33" w:id="31"/>
    <w:p>
      <w:pPr>
        <w:spacing w:after="0"/>
        <w:ind w:left="0"/>
        <w:jc w:val="both"/>
      </w:pPr>
      <w:r>
        <w:rPr>
          <w:rFonts w:ascii="Times New Roman"/>
          <w:b w:val="false"/>
          <w:i w:val="false"/>
          <w:color w:val="000000"/>
          <w:sz w:val="28"/>
        </w:rPr>
        <w:t>
      11) банктің директорлар кеңесі операцияларды жүргізудің жалпы шарттарына енгізу қажет деп есептейтін өзге де шарттар, талаптар және шектеулер.</w:t>
      </w:r>
    </w:p>
    <w:bookmarkEnd w:id="31"/>
    <w:bookmarkStart w:name="z34" w:id="32"/>
    <w:p>
      <w:pPr>
        <w:spacing w:after="0"/>
        <w:ind w:left="0"/>
        <w:jc w:val="both"/>
      </w:pPr>
      <w:r>
        <w:rPr>
          <w:rFonts w:ascii="Times New Roman"/>
          <w:b w:val="false"/>
          <w:i w:val="false"/>
          <w:color w:val="000000"/>
          <w:sz w:val="28"/>
        </w:rPr>
        <w:t>
      5. Банктің клиенттермен жұмыс жүргізу тәртібі туралы ережесінде:</w:t>
      </w:r>
    </w:p>
    <w:bookmarkEnd w:id="32"/>
    <w:bookmarkStart w:name="z35" w:id="33"/>
    <w:p>
      <w:pPr>
        <w:spacing w:after="0"/>
        <w:ind w:left="0"/>
        <w:jc w:val="both"/>
      </w:pPr>
      <w:r>
        <w:rPr>
          <w:rFonts w:ascii="Times New Roman"/>
          <w:b w:val="false"/>
          <w:i w:val="false"/>
          <w:color w:val="000000"/>
          <w:sz w:val="28"/>
        </w:rPr>
        <w:t>
      1) банктік қызметтерді көрсету туралы өтінішті әрбір банктік қызметтерді көрсетудің түрі бойынша қарау тәртібі мен мерзімі (өтінішті беру қажет болған кезде);</w:t>
      </w:r>
    </w:p>
    <w:bookmarkEnd w:id="33"/>
    <w:bookmarkStart w:name="z36" w:id="34"/>
    <w:p>
      <w:pPr>
        <w:spacing w:after="0"/>
        <w:ind w:left="0"/>
        <w:jc w:val="both"/>
      </w:pPr>
      <w:r>
        <w:rPr>
          <w:rFonts w:ascii="Times New Roman"/>
          <w:b w:val="false"/>
          <w:i w:val="false"/>
          <w:color w:val="000000"/>
          <w:sz w:val="28"/>
        </w:rPr>
        <w:t>
      2) банктік қызметтерді көрсету тәртібі қамтылады.</w:t>
      </w:r>
    </w:p>
    <w:bookmarkEnd w:id="34"/>
    <w:bookmarkStart w:name="z37" w:id="35"/>
    <w:p>
      <w:pPr>
        <w:spacing w:after="0"/>
        <w:ind w:left="0"/>
        <w:jc w:val="both"/>
      </w:pPr>
      <w:r>
        <w:rPr>
          <w:rFonts w:ascii="Times New Roman"/>
          <w:b w:val="false"/>
          <w:i w:val="false"/>
          <w:color w:val="000000"/>
          <w:sz w:val="28"/>
        </w:rPr>
        <w:t>
      6. Операциялар жүргізудің жалпы талаптары туралы ереже әдеби тілдің нормаларын және заңдық терминологияны сақтай отырып, келтірілген терминдердің талдамасын көрсете отырып, баяндалады. Операциялар жүргізудің жалпы талаптары туралы ережеде әр түрлі оқылудың болуына жол берілмейді.</w:t>
      </w:r>
    </w:p>
    <w:bookmarkEnd w:id="35"/>
    <w:bookmarkStart w:name="z38" w:id="36"/>
    <w:p>
      <w:pPr>
        <w:spacing w:after="0"/>
        <w:ind w:left="0"/>
        <w:jc w:val="both"/>
      </w:pPr>
      <w:r>
        <w:rPr>
          <w:rFonts w:ascii="Times New Roman"/>
          <w:b w:val="false"/>
          <w:i w:val="false"/>
          <w:color w:val="000000"/>
          <w:sz w:val="28"/>
        </w:rPr>
        <w:t>
      7. Банк қолданыстағы ставкалар мен тарифтерге өзгерістер енгізу және бекіту күндері туралы мәліметтерді, ішкі құжаттардың нөмірлерін және осы өзгерістерді бекіткен (қабылдаған) органды көрсете отырып, банктік қызметтерді көрсету үшін ставкалар мен тарифтер туралы актуалды ақпаратты филиалдарында (олардың үй-жайларында), филиалдар болмаған жағдайда орталық офисінде, көру және танысу үшін қол жетімді жерлерде және өзінің интернет-ресурсында орналастырады.</w:t>
      </w:r>
    </w:p>
    <w:bookmarkEnd w:id="36"/>
    <w:bookmarkStart w:name="z39" w:id="37"/>
    <w:p>
      <w:pPr>
        <w:spacing w:after="0"/>
        <w:ind w:left="0"/>
        <w:jc w:val="both"/>
      </w:pPr>
      <w:r>
        <w:rPr>
          <w:rFonts w:ascii="Times New Roman"/>
          <w:b w:val="false"/>
          <w:i w:val="false"/>
          <w:color w:val="000000"/>
          <w:sz w:val="28"/>
        </w:rPr>
        <w:t xml:space="preserve">
      8. Банктік қызметтерді көрсету туралы жарнаманы тарату "Жарнама туралы" Қазақстан Республикасының 2003 жылғы 19 желтоқсандағы </w:t>
      </w:r>
      <w:r>
        <w:rPr>
          <w:rFonts w:ascii="Times New Roman"/>
          <w:b w:val="false"/>
          <w:i w:val="false"/>
          <w:color w:val="000000"/>
          <w:sz w:val="28"/>
        </w:rPr>
        <w:t>Заңының</w:t>
      </w:r>
      <w:r>
        <w:rPr>
          <w:rFonts w:ascii="Times New Roman"/>
          <w:b w:val="false"/>
          <w:i w:val="false"/>
          <w:color w:val="000000"/>
          <w:sz w:val="28"/>
        </w:rPr>
        <w:t xml:space="preserve"> және Банктер туралы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оның ішінде мынадай талаптарына сәйкес:</w:t>
      </w:r>
    </w:p>
    <w:bookmarkEnd w:id="37"/>
    <w:bookmarkStart w:name="z40" w:id="38"/>
    <w:p>
      <w:pPr>
        <w:spacing w:after="0"/>
        <w:ind w:left="0"/>
        <w:jc w:val="both"/>
      </w:pPr>
      <w:r>
        <w:rPr>
          <w:rFonts w:ascii="Times New Roman"/>
          <w:b w:val="false"/>
          <w:i w:val="false"/>
          <w:color w:val="000000"/>
          <w:sz w:val="28"/>
        </w:rPr>
        <w:t>
      1) жарнама тiкелей ұсынылу сәтiнде арнаулы бiлiмсiз немесе арнаулы құралдарды қолданбай дәйектi әрi түсiнiктi болып табылады;</w:t>
      </w:r>
    </w:p>
    <w:bookmarkEnd w:id="38"/>
    <w:bookmarkStart w:name="z41" w:id="39"/>
    <w:p>
      <w:pPr>
        <w:spacing w:after="0"/>
        <w:ind w:left="0"/>
        <w:jc w:val="both"/>
      </w:pPr>
      <w:r>
        <w:rPr>
          <w:rFonts w:ascii="Times New Roman"/>
          <w:b w:val="false"/>
          <w:i w:val="false"/>
          <w:color w:val="000000"/>
          <w:sz w:val="28"/>
        </w:rPr>
        <w:t>
      2) мерзімді баспасөз басылымдарын қоспағанда, Қазақстан Республикасының аумағындағы жарнама мемлекеттік және орыс тілдерінде, сондай-ақ жарнама берушінің қалауы бойынша басқа да тілдерде таратылады;</w:t>
      </w:r>
    </w:p>
    <w:bookmarkEnd w:id="39"/>
    <w:bookmarkStart w:name="z42" w:id="40"/>
    <w:p>
      <w:pPr>
        <w:spacing w:after="0"/>
        <w:ind w:left="0"/>
        <w:jc w:val="both"/>
      </w:pPr>
      <w:r>
        <w:rPr>
          <w:rFonts w:ascii="Times New Roman"/>
          <w:b w:val="false"/>
          <w:i w:val="false"/>
          <w:color w:val="000000"/>
          <w:sz w:val="28"/>
        </w:rPr>
        <w:t>
      3) радиодағы жарнаманы қоспағанда, жарнамада банк лицензиясының нөмірі және лицензияны берген органның атауы көрсетіледі;</w:t>
      </w:r>
    </w:p>
    <w:bookmarkEnd w:id="40"/>
    <w:bookmarkStart w:name="z43" w:id="41"/>
    <w:p>
      <w:pPr>
        <w:spacing w:after="0"/>
        <w:ind w:left="0"/>
        <w:jc w:val="both"/>
      </w:pPr>
      <w:r>
        <w:rPr>
          <w:rFonts w:ascii="Times New Roman"/>
          <w:b w:val="false"/>
          <w:i w:val="false"/>
          <w:color w:val="000000"/>
          <w:sz w:val="28"/>
        </w:rPr>
        <w:t>
      4) заемдар мен салымдардың жарнамасында (банкаралық заемдар мен салымдарды қоспағанда) шынайы, жылдық, тиімді, салыстырмалы түрде есептелген сыйақы ставкалары көрсетіледі.</w:t>
      </w:r>
    </w:p>
    <w:bookmarkEnd w:id="41"/>
    <w:bookmarkStart w:name="z44" w:id="42"/>
    <w:p>
      <w:pPr>
        <w:spacing w:after="0"/>
        <w:ind w:left="0"/>
        <w:jc w:val="both"/>
      </w:pPr>
      <w:r>
        <w:rPr>
          <w:rFonts w:ascii="Times New Roman"/>
          <w:b w:val="false"/>
          <w:i w:val="false"/>
          <w:color w:val="000000"/>
          <w:sz w:val="28"/>
        </w:rPr>
        <w:t>
      9. Банктік қызметтерді көрсету кезінде банк:</w:t>
      </w:r>
    </w:p>
    <w:bookmarkEnd w:id="42"/>
    <w:bookmarkStart w:name="z45" w:id="43"/>
    <w:p>
      <w:pPr>
        <w:spacing w:after="0"/>
        <w:ind w:left="0"/>
        <w:jc w:val="both"/>
      </w:pPr>
      <w:r>
        <w:rPr>
          <w:rFonts w:ascii="Times New Roman"/>
          <w:b w:val="false"/>
          <w:i w:val="false"/>
          <w:color w:val="000000"/>
          <w:sz w:val="28"/>
        </w:rPr>
        <w:t>
      1) банктік қызметтерді көрсету туралы шартты жасасқанға дейін клиентке:</w:t>
      </w:r>
    </w:p>
    <w:bookmarkEnd w:id="43"/>
    <w:p>
      <w:pPr>
        <w:spacing w:after="0"/>
        <w:ind w:left="0"/>
        <w:jc w:val="both"/>
      </w:pPr>
      <w:r>
        <w:rPr>
          <w:rFonts w:ascii="Times New Roman"/>
          <w:b w:val="false"/>
          <w:i w:val="false"/>
          <w:color w:val="000000"/>
          <w:sz w:val="28"/>
        </w:rPr>
        <w:t>
      ставкалар мен тарифтер туралы, банктік қызметтерді көрсету туралы өтініш бойынша шешім қабылдау мерзімдері туралы ақпаратты (өтінішті беру қажет болған кезде);</w:t>
      </w:r>
    </w:p>
    <w:p>
      <w:pPr>
        <w:spacing w:after="0"/>
        <w:ind w:left="0"/>
        <w:jc w:val="both"/>
      </w:pPr>
      <w:r>
        <w:rPr>
          <w:rFonts w:ascii="Times New Roman"/>
          <w:b w:val="false"/>
          <w:i w:val="false"/>
          <w:color w:val="000000"/>
          <w:sz w:val="28"/>
        </w:rPr>
        <w:t>
      қызметтерді көрсетуді ұсыну шарттары туралы ақпаратты және банктік қызметтерді көрсету туралы шартты жасасу үшін қажетті құжаттардың тізбесін;</w:t>
      </w:r>
    </w:p>
    <w:p>
      <w:pPr>
        <w:spacing w:after="0"/>
        <w:ind w:left="0"/>
        <w:jc w:val="both"/>
      </w:pPr>
      <w:r>
        <w:rPr>
          <w:rFonts w:ascii="Times New Roman"/>
          <w:b w:val="false"/>
          <w:i w:val="false"/>
          <w:color w:val="000000"/>
          <w:sz w:val="28"/>
        </w:rPr>
        <w:t>
      банктік қызметтерді көрсету туралы шарты бойынша міндеттемелерді орындамаған жағдайда клиенттің жауапкершілігі туралы және ықтимал тәуекелдері туралы ақпаратты;</w:t>
      </w:r>
    </w:p>
    <w:p>
      <w:pPr>
        <w:spacing w:after="0"/>
        <w:ind w:left="0"/>
        <w:jc w:val="both"/>
      </w:pPr>
      <w:r>
        <w:rPr>
          <w:rFonts w:ascii="Times New Roman"/>
          <w:b w:val="false"/>
          <w:i w:val="false"/>
          <w:color w:val="000000"/>
          <w:sz w:val="28"/>
        </w:rPr>
        <w:t>
      клиенттің туындаған мәселелері бойынша консультациялар;</w:t>
      </w:r>
    </w:p>
    <w:p>
      <w:pPr>
        <w:spacing w:after="0"/>
        <w:ind w:left="0"/>
        <w:jc w:val="both"/>
      </w:pPr>
      <w:r>
        <w:rPr>
          <w:rFonts w:ascii="Times New Roman"/>
          <w:b w:val="false"/>
          <w:i w:val="false"/>
          <w:color w:val="000000"/>
          <w:sz w:val="28"/>
        </w:rPr>
        <w:t>
      клиенттің тілегі бойынша - тиісті шарттың үлгілі нысанының көшірмесін береді;</w:t>
      </w:r>
    </w:p>
    <w:bookmarkStart w:name="z46" w:id="44"/>
    <w:p>
      <w:pPr>
        <w:spacing w:after="0"/>
        <w:ind w:left="0"/>
        <w:jc w:val="both"/>
      </w:pPr>
      <w:r>
        <w:rPr>
          <w:rFonts w:ascii="Times New Roman"/>
          <w:b w:val="false"/>
          <w:i w:val="false"/>
          <w:color w:val="000000"/>
          <w:sz w:val="28"/>
        </w:rPr>
        <w:t>
      2) клиенттің банктік қызметтерді көрсету туралы өтінішін банктің операциялар жүргізудің жалпы талаптары туралы ережесінде белгіленген мерзімдерде қарайды (өтінішті беру қажет болған кезде);</w:t>
      </w:r>
    </w:p>
    <w:bookmarkEnd w:id="44"/>
    <w:bookmarkStart w:name="z47" w:id="45"/>
    <w:p>
      <w:pPr>
        <w:spacing w:after="0"/>
        <w:ind w:left="0"/>
        <w:jc w:val="both"/>
      </w:pPr>
      <w:r>
        <w:rPr>
          <w:rFonts w:ascii="Times New Roman"/>
          <w:b w:val="false"/>
          <w:i w:val="false"/>
          <w:color w:val="000000"/>
          <w:sz w:val="28"/>
        </w:rPr>
        <w:t>
      3) банктік қызметтерді көрсету туралы шартқа қол қойғанға дейін клиентке оның шарттарымен танысу үшін қажетті уақытты береді;</w:t>
      </w:r>
    </w:p>
    <w:bookmarkEnd w:id="45"/>
    <w:bookmarkStart w:name="z48" w:id="46"/>
    <w:p>
      <w:pPr>
        <w:spacing w:after="0"/>
        <w:ind w:left="0"/>
        <w:jc w:val="both"/>
      </w:pPr>
      <w:r>
        <w:rPr>
          <w:rFonts w:ascii="Times New Roman"/>
          <w:b w:val="false"/>
          <w:i w:val="false"/>
          <w:color w:val="000000"/>
          <w:sz w:val="28"/>
        </w:rPr>
        <w:t>
      4) клиентті алынатын банктік қызметтерді көрсету бойынша даулы жағдайлар туындаған кезде оның банкке, банктік омбудсманға (ипотекалық заемдар бойынша), уәкілетті органға немесе сотқа жүгінуге құқылы екені туралы хабардар етеді. Осы мақсаттарда клиентке банктің, банктік омбудсманның және уәкілетті органның орналасқан жері, почталық және электронды адрестері және интернет-ресурстары туралы ақпарат беріледі;</w:t>
      </w:r>
    </w:p>
    <w:bookmarkEnd w:id="46"/>
    <w:bookmarkStart w:name="z49" w:id="47"/>
    <w:p>
      <w:pPr>
        <w:spacing w:after="0"/>
        <w:ind w:left="0"/>
        <w:jc w:val="both"/>
      </w:pPr>
      <w:r>
        <w:rPr>
          <w:rFonts w:ascii="Times New Roman"/>
          <w:b w:val="false"/>
          <w:i w:val="false"/>
          <w:color w:val="000000"/>
          <w:sz w:val="28"/>
        </w:rPr>
        <w:t>
      5) сұрату бойынша клиентті банктің қаржылық есептілігі мен өзге де ақпаратының орналастыру көздері туралы хабардар етеді;</w:t>
      </w:r>
    </w:p>
    <w:bookmarkEnd w:id="47"/>
    <w:bookmarkStart w:name="z50" w:id="48"/>
    <w:p>
      <w:pPr>
        <w:spacing w:after="0"/>
        <w:ind w:left="0"/>
        <w:jc w:val="both"/>
      </w:pPr>
      <w:r>
        <w:rPr>
          <w:rFonts w:ascii="Times New Roman"/>
          <w:b w:val="false"/>
          <w:i w:val="false"/>
          <w:color w:val="000000"/>
          <w:sz w:val="28"/>
        </w:rPr>
        <w:t>
      6) клиент берген ақпараттың құпиялылығын қамтамасыз етеді.</w:t>
      </w:r>
    </w:p>
    <w:bookmarkEnd w:id="48"/>
    <w:bookmarkStart w:name="z51" w:id="49"/>
    <w:p>
      <w:pPr>
        <w:spacing w:after="0"/>
        <w:ind w:left="0"/>
        <w:jc w:val="left"/>
      </w:pPr>
      <w:r>
        <w:rPr>
          <w:rFonts w:ascii="Times New Roman"/>
          <w:b/>
          <w:i w:val="false"/>
          <w:color w:val="000000"/>
        </w:rPr>
        <w:t xml:space="preserve"> 3-тарау. Банктік заемдар беру және төлеуге қабілетсіз</w:t>
      </w:r>
      <w:r>
        <w:br/>
      </w:r>
      <w:r>
        <w:rPr>
          <w:rFonts w:ascii="Times New Roman"/>
          <w:b/>
          <w:i w:val="false"/>
          <w:color w:val="000000"/>
        </w:rPr>
        <w:t>клиенттермен жұмыс жүргізу</w:t>
      </w:r>
    </w:p>
    <w:bookmarkEnd w:id="49"/>
    <w:bookmarkStart w:name="z52" w:id="50"/>
    <w:p>
      <w:pPr>
        <w:spacing w:after="0"/>
        <w:ind w:left="0"/>
        <w:jc w:val="both"/>
      </w:pPr>
      <w:r>
        <w:rPr>
          <w:rFonts w:ascii="Times New Roman"/>
          <w:b w:val="false"/>
          <w:i w:val="false"/>
          <w:color w:val="000000"/>
          <w:sz w:val="28"/>
        </w:rPr>
        <w:t>
      10. Банк банктік заем шартын жасасқанға дейін 9-тармақтың 1) тармақшасында көзделген мәліметтерден және құжаттардан басқа клиентке ауызша нысанда банктік заемдар бойынша мынадай ақпаратты ұсынады:</w:t>
      </w:r>
    </w:p>
    <w:bookmarkEnd w:id="50"/>
    <w:bookmarkStart w:name="z53" w:id="51"/>
    <w:p>
      <w:pPr>
        <w:spacing w:after="0"/>
        <w:ind w:left="0"/>
        <w:jc w:val="both"/>
      </w:pPr>
      <w:r>
        <w:rPr>
          <w:rFonts w:ascii="Times New Roman"/>
          <w:b w:val="false"/>
          <w:i w:val="false"/>
          <w:color w:val="000000"/>
          <w:sz w:val="28"/>
        </w:rPr>
        <w:t>
      1) банктік заем беру мерзімін;</w:t>
      </w:r>
    </w:p>
    <w:bookmarkEnd w:id="51"/>
    <w:bookmarkStart w:name="z54" w:id="52"/>
    <w:p>
      <w:pPr>
        <w:spacing w:after="0"/>
        <w:ind w:left="0"/>
        <w:jc w:val="both"/>
      </w:pPr>
      <w:r>
        <w:rPr>
          <w:rFonts w:ascii="Times New Roman"/>
          <w:b w:val="false"/>
          <w:i w:val="false"/>
          <w:color w:val="000000"/>
          <w:sz w:val="28"/>
        </w:rPr>
        <w:t>
      2) банктік заемның шекті сомасы мен валютасын;</w:t>
      </w:r>
    </w:p>
    <w:bookmarkEnd w:id="52"/>
    <w:bookmarkStart w:name="z55" w:id="53"/>
    <w:p>
      <w:pPr>
        <w:spacing w:after="0"/>
        <w:ind w:left="0"/>
        <w:jc w:val="both"/>
      </w:pPr>
      <w:r>
        <w:rPr>
          <w:rFonts w:ascii="Times New Roman"/>
          <w:b w:val="false"/>
          <w:i w:val="false"/>
          <w:color w:val="000000"/>
          <w:sz w:val="28"/>
        </w:rPr>
        <w:t>
      3) сыйақы ставкасының түрін: белгіленген немесе құбылмалы, егер сыйақы ставкасы құбылмалы болған жағдайда есептеу тәртібін;</w:t>
      </w:r>
    </w:p>
    <w:bookmarkEnd w:id="53"/>
    <w:bookmarkStart w:name="z56" w:id="54"/>
    <w:p>
      <w:pPr>
        <w:spacing w:after="0"/>
        <w:ind w:left="0"/>
        <w:jc w:val="both"/>
      </w:pPr>
      <w:r>
        <w:rPr>
          <w:rFonts w:ascii="Times New Roman"/>
          <w:b w:val="false"/>
          <w:i w:val="false"/>
          <w:color w:val="000000"/>
          <w:sz w:val="28"/>
        </w:rPr>
        <w:t>
      4) клиент өтініш жасаған күніндегі сыйақы ставкасының мөлшері жылдық пайыздарымен және оның шынайы жылдық тиімді салыстырмалы түрде есептелген мөлшерін (нақты құнын);</w:t>
      </w:r>
    </w:p>
    <w:bookmarkEnd w:id="54"/>
    <w:bookmarkStart w:name="z57" w:id="55"/>
    <w:p>
      <w:pPr>
        <w:spacing w:after="0"/>
        <w:ind w:left="0"/>
        <w:jc w:val="both"/>
      </w:pPr>
      <w:r>
        <w:rPr>
          <w:rFonts w:ascii="Times New Roman"/>
          <w:b w:val="false"/>
          <w:i w:val="false"/>
          <w:color w:val="000000"/>
          <w:sz w:val="28"/>
        </w:rPr>
        <w:t>
      5) банктің пайдасына банктік заемды алуға және қамтамасыз етуге (өтеуге) байланысты комиссиялық ақылардың, тарифтердің және өзге де шығыстардың толық тізбесі мен мөлшерлері;</w:t>
      </w:r>
    </w:p>
    <w:bookmarkEnd w:id="55"/>
    <w:bookmarkStart w:name="z58" w:id="56"/>
    <w:p>
      <w:pPr>
        <w:spacing w:after="0"/>
        <w:ind w:left="0"/>
        <w:jc w:val="both"/>
      </w:pPr>
      <w:r>
        <w:rPr>
          <w:rFonts w:ascii="Times New Roman"/>
          <w:b w:val="false"/>
          <w:i w:val="false"/>
          <w:color w:val="000000"/>
          <w:sz w:val="28"/>
        </w:rPr>
        <w:t xml:space="preserve">
      6) клиент заңды тұлғамен жасалған банктік заем шартының талаптарын Банктер туралы </w:t>
      </w:r>
      <w:r>
        <w:rPr>
          <w:rFonts w:ascii="Times New Roman"/>
          <w:b w:val="false"/>
          <w:i w:val="false"/>
          <w:color w:val="000000"/>
          <w:sz w:val="28"/>
        </w:rPr>
        <w:t>Заңында</w:t>
      </w:r>
      <w:r>
        <w:rPr>
          <w:rFonts w:ascii="Times New Roman"/>
          <w:b w:val="false"/>
          <w:i w:val="false"/>
          <w:color w:val="000000"/>
          <w:sz w:val="28"/>
        </w:rPr>
        <w:t xml:space="preserve"> көзделген ықтимал бір жақты тәртіппен өзгерту жағдайлары;</w:t>
      </w:r>
    </w:p>
    <w:bookmarkEnd w:id="56"/>
    <w:bookmarkStart w:name="z59" w:id="57"/>
    <w:p>
      <w:pPr>
        <w:spacing w:after="0"/>
        <w:ind w:left="0"/>
        <w:jc w:val="both"/>
      </w:pPr>
      <w:r>
        <w:rPr>
          <w:rFonts w:ascii="Times New Roman"/>
          <w:b w:val="false"/>
          <w:i w:val="false"/>
          <w:color w:val="000000"/>
          <w:sz w:val="28"/>
        </w:rPr>
        <w:t>
      7) банктік заем шарты бойынша міндеттемелерін орындамаған жағдайда клиенттің жауапкершілігі мен тәуекелдері;</w:t>
      </w:r>
    </w:p>
    <w:bookmarkEnd w:id="57"/>
    <w:bookmarkStart w:name="z60" w:id="58"/>
    <w:p>
      <w:pPr>
        <w:spacing w:after="0"/>
        <w:ind w:left="0"/>
        <w:jc w:val="both"/>
      </w:pPr>
      <w:r>
        <w:rPr>
          <w:rFonts w:ascii="Times New Roman"/>
          <w:b w:val="false"/>
          <w:i w:val="false"/>
          <w:color w:val="000000"/>
          <w:sz w:val="28"/>
        </w:rPr>
        <w:t>
      8) кепіл берушінің, кепілгердің, кепілдік берушінің және заемды қамтамасыз ету туралы шартының тарабы болып табылатын өзге тұлғаның жауапкершілігі туралы ақпарат береді.</w:t>
      </w:r>
    </w:p>
    <w:bookmarkEnd w:id="58"/>
    <w:bookmarkStart w:name="z61" w:id="59"/>
    <w:p>
      <w:pPr>
        <w:spacing w:after="0"/>
        <w:ind w:left="0"/>
        <w:jc w:val="both"/>
      </w:pPr>
      <w:r>
        <w:rPr>
          <w:rFonts w:ascii="Times New Roman"/>
          <w:b w:val="false"/>
          <w:i w:val="false"/>
          <w:color w:val="000000"/>
          <w:sz w:val="28"/>
        </w:rPr>
        <w:t>
      11.Банк банктік заем бойынша шешім қабылданған күннен бастап үш жұмыс күнге дейінгі мерзімде клиентті банктік заемды беру не бас тартудың себебін көрсете отырып, беруден бас тарту туралы хабардар етеді.</w:t>
      </w:r>
    </w:p>
    <w:bookmarkEnd w:id="59"/>
    <w:bookmarkStart w:name="z62" w:id="60"/>
    <w:p>
      <w:pPr>
        <w:spacing w:after="0"/>
        <w:ind w:left="0"/>
        <w:jc w:val="both"/>
      </w:pPr>
      <w:r>
        <w:rPr>
          <w:rFonts w:ascii="Times New Roman"/>
          <w:b w:val="false"/>
          <w:i w:val="false"/>
          <w:color w:val="000000"/>
          <w:sz w:val="28"/>
        </w:rPr>
        <w:t xml:space="preserve">
      12. Банктік заем шартында Қазақстан Республикасы Қаржы нарығын және қаржы ұйымдарын реттеу мен қадағалау агенттігі Басқармасының "Банктік заем шартының міндетті талаптарының тізбесін бекіту және Қазақстан Республикасы Қаржы нарығын және қаржы ұйымдарын реттеу мен қадағалау агенттігі Басқармасының "Кредиттеу жөніндегі құжаттамасын жүргізу ережесін бекіту туралы" 2007 жылғы 23 ақпандағы № 49 қаулысына толықтыру мен өзгерістер енгізу туралы" 2011 жылғы 28 ақпандағы № 18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6877 тіркелген) сәйкес белгіленген банктік заем шартының міндетті талаптары қамтылады.</w:t>
      </w:r>
    </w:p>
    <w:bookmarkEnd w:id="60"/>
    <w:bookmarkStart w:name="z63" w:id="61"/>
    <w:p>
      <w:pPr>
        <w:spacing w:after="0"/>
        <w:ind w:left="0"/>
        <w:jc w:val="both"/>
      </w:pPr>
      <w:r>
        <w:rPr>
          <w:rFonts w:ascii="Times New Roman"/>
          <w:b w:val="false"/>
          <w:i w:val="false"/>
          <w:color w:val="000000"/>
          <w:sz w:val="28"/>
        </w:rPr>
        <w:t xml:space="preserve">
      13. Банктік заем шартын қамтамасыз ету кезеңінде банк клиенттің (заемшының) немесе кепіл берушінің (Банктер туралы </w:t>
      </w:r>
      <w:r>
        <w:rPr>
          <w:rFonts w:ascii="Times New Roman"/>
          <w:b w:val="false"/>
          <w:i w:val="false"/>
          <w:color w:val="000000"/>
          <w:sz w:val="28"/>
        </w:rPr>
        <w:t>Заңында</w:t>
      </w:r>
      <w:r>
        <w:rPr>
          <w:rFonts w:ascii="Times New Roman"/>
          <w:b w:val="false"/>
          <w:i w:val="false"/>
          <w:color w:val="000000"/>
          <w:sz w:val="28"/>
        </w:rPr>
        <w:t xml:space="preserve"> көзделген банктік құпияны жариялауға қойылатын талаптарды сақтаумен) сұратуы бойынша сұратуды алған күннен бастап үш жұмыс күн ішінде оған жазбаша нысанда мыналар туралы мәліметтерді береді:</w:t>
      </w:r>
    </w:p>
    <w:bookmarkEnd w:id="61"/>
    <w:bookmarkStart w:name="z64" w:id="62"/>
    <w:p>
      <w:pPr>
        <w:spacing w:after="0"/>
        <w:ind w:left="0"/>
        <w:jc w:val="both"/>
      </w:pPr>
      <w:r>
        <w:rPr>
          <w:rFonts w:ascii="Times New Roman"/>
          <w:b w:val="false"/>
          <w:i w:val="false"/>
          <w:color w:val="000000"/>
          <w:sz w:val="28"/>
        </w:rPr>
        <w:t>
      1) банкке төлеген ақша сомасы;</w:t>
      </w:r>
    </w:p>
    <w:bookmarkEnd w:id="62"/>
    <w:bookmarkStart w:name="z65" w:id="63"/>
    <w:p>
      <w:pPr>
        <w:spacing w:after="0"/>
        <w:ind w:left="0"/>
        <w:jc w:val="both"/>
      </w:pPr>
      <w:r>
        <w:rPr>
          <w:rFonts w:ascii="Times New Roman"/>
          <w:b w:val="false"/>
          <w:i w:val="false"/>
          <w:color w:val="000000"/>
          <w:sz w:val="28"/>
        </w:rPr>
        <w:t>
      2) мерзімі өткен берешектің мөлшері (бар болған кезде);</w:t>
      </w:r>
    </w:p>
    <w:bookmarkEnd w:id="63"/>
    <w:bookmarkStart w:name="z66" w:id="64"/>
    <w:p>
      <w:pPr>
        <w:spacing w:after="0"/>
        <w:ind w:left="0"/>
        <w:jc w:val="both"/>
      </w:pPr>
      <w:r>
        <w:rPr>
          <w:rFonts w:ascii="Times New Roman"/>
          <w:b w:val="false"/>
          <w:i w:val="false"/>
          <w:color w:val="000000"/>
          <w:sz w:val="28"/>
        </w:rPr>
        <w:t>
      3) борыш қалдықтары;</w:t>
      </w:r>
    </w:p>
    <w:bookmarkEnd w:id="64"/>
    <w:bookmarkStart w:name="z67" w:id="65"/>
    <w:p>
      <w:pPr>
        <w:spacing w:after="0"/>
        <w:ind w:left="0"/>
        <w:jc w:val="both"/>
      </w:pPr>
      <w:r>
        <w:rPr>
          <w:rFonts w:ascii="Times New Roman"/>
          <w:b w:val="false"/>
          <w:i w:val="false"/>
          <w:color w:val="000000"/>
          <w:sz w:val="28"/>
        </w:rPr>
        <w:t>
      4) кезектегі төлемдердің мөлшері мен мерзімдері;</w:t>
      </w:r>
    </w:p>
    <w:bookmarkEnd w:id="65"/>
    <w:bookmarkStart w:name="z68" w:id="66"/>
    <w:p>
      <w:pPr>
        <w:spacing w:after="0"/>
        <w:ind w:left="0"/>
        <w:jc w:val="both"/>
      </w:pPr>
      <w:r>
        <w:rPr>
          <w:rFonts w:ascii="Times New Roman"/>
          <w:b w:val="false"/>
          <w:i w:val="false"/>
          <w:color w:val="000000"/>
          <w:sz w:val="28"/>
        </w:rPr>
        <w:t>
      5) кредиттеу лимиті (бар болған кезде).</w:t>
      </w:r>
    </w:p>
    <w:bookmarkEnd w:id="66"/>
    <w:bookmarkStart w:name="z69" w:id="67"/>
    <w:p>
      <w:pPr>
        <w:spacing w:after="0"/>
        <w:ind w:left="0"/>
        <w:jc w:val="both"/>
      </w:pPr>
      <w:r>
        <w:rPr>
          <w:rFonts w:ascii="Times New Roman"/>
          <w:b w:val="false"/>
          <w:i w:val="false"/>
          <w:color w:val="000000"/>
          <w:sz w:val="28"/>
        </w:rPr>
        <w:t>
      14. Клиенттің өтініші бойынша банк үш жұмыс күнінен аспайтын мерзімде айына бір реттен жиі емес жазбаша нысанда банктік заем шарты бойынша берешекті өтеу есебіне келіп түсетін клиенттің (заемшының) ақшасын бөлу туралы ақпаратты тегін береді.</w:t>
      </w:r>
    </w:p>
    <w:bookmarkEnd w:id="67"/>
    <w:bookmarkStart w:name="z70" w:id="68"/>
    <w:p>
      <w:pPr>
        <w:spacing w:after="0"/>
        <w:ind w:left="0"/>
        <w:jc w:val="both"/>
      </w:pPr>
      <w:r>
        <w:rPr>
          <w:rFonts w:ascii="Times New Roman"/>
          <w:b w:val="false"/>
          <w:i w:val="false"/>
          <w:color w:val="000000"/>
          <w:sz w:val="28"/>
        </w:rPr>
        <w:t>
      15. Клиенттің банкке банктік заем шарты бойынша берілген ақшаның барлық сомасын немесе оның бір бөлігін мерзімнен бұрын қайтару туралы өтініші бойынша банк үш жұмыс күні ішінде қайтарылуы тиіс соманың мөлшерін оған жазбаша нысанда тегін хабарлайды.</w:t>
      </w:r>
    </w:p>
    <w:bookmarkEnd w:id="68"/>
    <w:bookmarkStart w:name="z71" w:id="69"/>
    <w:p>
      <w:pPr>
        <w:spacing w:after="0"/>
        <w:ind w:left="0"/>
        <w:jc w:val="both"/>
      </w:pPr>
      <w:r>
        <w:rPr>
          <w:rFonts w:ascii="Times New Roman"/>
          <w:b w:val="false"/>
          <w:i w:val="false"/>
          <w:color w:val="000000"/>
          <w:sz w:val="28"/>
        </w:rPr>
        <w:t>
      16. Егер банктік заем шартында көзделген болса, банк кезеңділік негізінде осы Ереженің 13-тармағында көзделген мәліметтерді клиентке банктік заем шартында көзделген тәсілмен ұсынады.</w:t>
      </w:r>
    </w:p>
    <w:bookmarkEnd w:id="69"/>
    <w:bookmarkStart w:name="z72" w:id="70"/>
    <w:p>
      <w:pPr>
        <w:spacing w:after="0"/>
        <w:ind w:left="0"/>
        <w:jc w:val="both"/>
      </w:pPr>
      <w:r>
        <w:rPr>
          <w:rFonts w:ascii="Times New Roman"/>
          <w:b w:val="false"/>
          <w:i w:val="false"/>
          <w:color w:val="000000"/>
          <w:sz w:val="28"/>
        </w:rPr>
        <w:t>
      17. Осы Ереженің 13-16-тармақтарында көзделген мәліметтер негізгі борыштың, сыйақының, комиссиялық ақылардың, тұрақсыздық айыбының және айыппұл санкцияларының өзге түрлерінің, сондай-ақ төленуге жататын басқа сомалары көрсетіле отырып, ұсынылады.</w:t>
      </w:r>
    </w:p>
    <w:bookmarkEnd w:id="70"/>
    <w:bookmarkStart w:name="z73" w:id="71"/>
    <w:p>
      <w:pPr>
        <w:spacing w:after="0"/>
        <w:ind w:left="0"/>
        <w:jc w:val="both"/>
      </w:pPr>
      <w:r>
        <w:rPr>
          <w:rFonts w:ascii="Times New Roman"/>
          <w:b w:val="false"/>
          <w:i w:val="false"/>
          <w:color w:val="000000"/>
          <w:sz w:val="28"/>
        </w:rPr>
        <w:t>
      18. Банктік заем шартында көзделген жағдайда, банк заемшыны банктік заем шартында көзделген мерзімдерде және тәсілмен шарт бойынша міндеттемені орындау мерзімі өтіп кеткені және төлемдерді енгізу қажеттігі туралы хабардар етеді. Тараптардың келісімі бойынша банктік заем шартында шарт бойынша кезекті төлемдер жасау күні туралы хабарландырудың мерзімдері мен тәсілдері көзделеді.</w:t>
      </w:r>
    </w:p>
    <w:bookmarkEnd w:id="71"/>
    <w:bookmarkStart w:name="z74" w:id="72"/>
    <w:p>
      <w:pPr>
        <w:spacing w:after="0"/>
        <w:ind w:left="0"/>
        <w:jc w:val="both"/>
      </w:pPr>
      <w:r>
        <w:rPr>
          <w:rFonts w:ascii="Times New Roman"/>
          <w:b w:val="false"/>
          <w:i w:val="false"/>
          <w:color w:val="000000"/>
          <w:sz w:val="28"/>
        </w:rPr>
        <w:t>
      19. Банк берешекті өндіріп алуды Қазақстан Республикасының банктік заңнамасында және банктік заем шартында белгіленген тәртіппен және негіздемелер бойынша жүзеге асырады.</w:t>
      </w:r>
    </w:p>
    <w:bookmarkEnd w:id="72"/>
    <w:bookmarkStart w:name="z75" w:id="73"/>
    <w:p>
      <w:pPr>
        <w:spacing w:after="0"/>
        <w:ind w:left="0"/>
        <w:jc w:val="both"/>
      </w:pPr>
      <w:r>
        <w:rPr>
          <w:rFonts w:ascii="Times New Roman"/>
          <w:b w:val="false"/>
          <w:i w:val="false"/>
          <w:color w:val="000000"/>
          <w:sz w:val="28"/>
        </w:rPr>
        <w:t>
      20. Банктік заем шарты бойынша берешекті өндіріп алу мақсатында банк клиентті банктік заем шарты бойынша төлемдерді төлеу қажеттігі туралы және клиенттің өз міндеттемелерін орындамауының салдары туралы хабардар етеді.</w:t>
      </w:r>
    </w:p>
    <w:bookmarkEnd w:id="73"/>
    <w:bookmarkStart w:name="z76" w:id="74"/>
    <w:p>
      <w:pPr>
        <w:spacing w:after="0"/>
        <w:ind w:left="0"/>
        <w:jc w:val="both"/>
      </w:pPr>
      <w:r>
        <w:rPr>
          <w:rFonts w:ascii="Times New Roman"/>
          <w:b w:val="false"/>
          <w:i w:val="false"/>
          <w:color w:val="000000"/>
          <w:sz w:val="28"/>
        </w:rPr>
        <w:t>
      21. Банктік заем шарты бойынша берешекті өндіріп алу туралы хабарламада клиент үшін банктік заем шарты бойынша берешектің мөлшері туралы (негізгі борыш, сыйақы, комиссиялық ақы, тұрақсыздық айыбы және айыппұл санкцияларының өзге түрлерінің сомасын, сондай-ақ төлеуге жататын басқа сомаларды да көрсетумен) қысқаша ақпарат қамтылады.</w:t>
      </w:r>
    </w:p>
    <w:bookmarkEnd w:id="74"/>
    <w:bookmarkStart w:name="z77" w:id="75"/>
    <w:p>
      <w:pPr>
        <w:spacing w:after="0"/>
        <w:ind w:left="0"/>
        <w:jc w:val="both"/>
      </w:pPr>
      <w:r>
        <w:rPr>
          <w:rFonts w:ascii="Times New Roman"/>
          <w:b w:val="false"/>
          <w:i w:val="false"/>
          <w:color w:val="000000"/>
          <w:sz w:val="28"/>
        </w:rPr>
        <w:t>
      22. Клиентке, сондай-ақ кепіл берушіге, кепілгерге, кепілдік берушіге және заемды қамтамасыз ету шартының тарабы болып табылатын өзге тұлғаға да жергілікті уақыты бойынша сағат 21-00-ден 9-00-ге дейін банктік заем шартын қамтамасыз етуге байланысты хабарламаларды беруге және ескертуді жүзеге асыруға (телефон шалуға) болмайды.</w:t>
      </w:r>
    </w:p>
    <w:bookmarkEnd w:id="75"/>
    <w:bookmarkStart w:name="z78" w:id="76"/>
    <w:p>
      <w:pPr>
        <w:spacing w:after="0"/>
        <w:ind w:left="0"/>
        <w:jc w:val="both"/>
      </w:pPr>
      <w:r>
        <w:rPr>
          <w:rFonts w:ascii="Times New Roman"/>
          <w:b w:val="false"/>
          <w:i w:val="false"/>
          <w:color w:val="000000"/>
          <w:sz w:val="28"/>
        </w:rPr>
        <w:t xml:space="preserve">
      23. Осы Ереженің 20–тармағында көрсетілген хабарламадан туындайтын талаптар қанағаттандырылмаған жағдайда, банк клиентке Банктер туралы Заңының </w:t>
      </w:r>
      <w:r>
        <w:rPr>
          <w:rFonts w:ascii="Times New Roman"/>
          <w:b w:val="false"/>
          <w:i w:val="false"/>
          <w:color w:val="000000"/>
          <w:sz w:val="28"/>
        </w:rPr>
        <w:t>36-бабында</w:t>
      </w:r>
      <w:r>
        <w:rPr>
          <w:rFonts w:ascii="Times New Roman"/>
          <w:b w:val="false"/>
          <w:i w:val="false"/>
          <w:color w:val="000000"/>
          <w:sz w:val="28"/>
        </w:rPr>
        <w:t xml:space="preserve"> көзделген шараларды қолданады.</w:t>
      </w:r>
    </w:p>
    <w:bookmarkEnd w:id="76"/>
    <w:bookmarkStart w:name="z79" w:id="77"/>
    <w:p>
      <w:pPr>
        <w:spacing w:after="0"/>
        <w:ind w:left="0"/>
        <w:jc w:val="both"/>
      </w:pPr>
      <w:r>
        <w:rPr>
          <w:rFonts w:ascii="Times New Roman"/>
          <w:b w:val="false"/>
          <w:i w:val="false"/>
          <w:color w:val="000000"/>
          <w:sz w:val="28"/>
        </w:rPr>
        <w:t>
      24. Банктік заем шартында банктің банктік заем шарты бойынша құқығын (талап ету) үшінші тұлғаларға беру құқығы (талап етуді беру) көзделген жағдайда, банк құқығын (талап етуді) табыс еткен күннен бастап үш жұмыс күн ішінде ол туралы борышкерді (оның уәкілетті өкілін) тапсырылған құқықтарының (талап етудің) толық көлемін, сондай-ақ негізгі борыштың, сыйақының, комиссиялық ақының, тұрақсыздық айыбының, айыппұлдардың және мерзімі өткен және ағымдағы сомаларын және төленуі тиіс басқа сомаларының қалдықтарын және заемды өтеу бойынша бұдан кейінгі төлемдердің мақсатын - банкке немесе құқықтары (талап ету) берілген тұлғаға екенін көрсете отырып, жазбаша хабардар етеді.</w:t>
      </w:r>
    </w:p>
    <w:bookmarkEnd w:id="77"/>
    <w:bookmarkStart w:name="z80" w:id="78"/>
    <w:p>
      <w:pPr>
        <w:spacing w:after="0"/>
        <w:ind w:left="0"/>
        <w:jc w:val="left"/>
      </w:pPr>
      <w:r>
        <w:rPr>
          <w:rFonts w:ascii="Times New Roman"/>
          <w:b/>
          <w:i w:val="false"/>
          <w:color w:val="000000"/>
        </w:rPr>
        <w:t xml:space="preserve"> 4-тарау. Банктік салым шарттарын жасасу</w:t>
      </w:r>
    </w:p>
    <w:bookmarkEnd w:id="78"/>
    <w:bookmarkStart w:name="z81" w:id="79"/>
    <w:p>
      <w:pPr>
        <w:spacing w:after="0"/>
        <w:ind w:left="0"/>
        <w:jc w:val="both"/>
      </w:pPr>
      <w:r>
        <w:rPr>
          <w:rFonts w:ascii="Times New Roman"/>
          <w:b w:val="false"/>
          <w:i w:val="false"/>
          <w:color w:val="000000"/>
          <w:sz w:val="28"/>
        </w:rPr>
        <w:t>
      25. Банктік салым шартын жасасқанға дейін осы Ереженің 9-тармағының 1) тармақшасында көзделген мәліметтер мен құжаттардан басқа банк ауызша нысанда клиентке банктік салымдар бойынша мынадай ақпаратты ұсынады:</w:t>
      </w:r>
    </w:p>
    <w:bookmarkEnd w:id="79"/>
    <w:bookmarkStart w:name="z82" w:id="80"/>
    <w:p>
      <w:pPr>
        <w:spacing w:after="0"/>
        <w:ind w:left="0"/>
        <w:jc w:val="both"/>
      </w:pPr>
      <w:r>
        <w:rPr>
          <w:rFonts w:ascii="Times New Roman"/>
          <w:b w:val="false"/>
          <w:i w:val="false"/>
          <w:color w:val="000000"/>
          <w:sz w:val="28"/>
        </w:rPr>
        <w:t>
      1) салымның түрін (талап етілгенге дейін, мерзімді, шартты);</w:t>
      </w:r>
    </w:p>
    <w:bookmarkEnd w:id="80"/>
    <w:bookmarkStart w:name="z83" w:id="81"/>
    <w:p>
      <w:pPr>
        <w:spacing w:after="0"/>
        <w:ind w:left="0"/>
        <w:jc w:val="both"/>
      </w:pPr>
      <w:r>
        <w:rPr>
          <w:rFonts w:ascii="Times New Roman"/>
          <w:b w:val="false"/>
          <w:i w:val="false"/>
          <w:color w:val="000000"/>
          <w:sz w:val="28"/>
        </w:rPr>
        <w:t>
      2) салым мерзімін (бар болса);</w:t>
      </w:r>
    </w:p>
    <w:bookmarkEnd w:id="81"/>
    <w:bookmarkStart w:name="z84" w:id="82"/>
    <w:p>
      <w:pPr>
        <w:spacing w:after="0"/>
        <w:ind w:left="0"/>
        <w:jc w:val="both"/>
      </w:pPr>
      <w:r>
        <w:rPr>
          <w:rFonts w:ascii="Times New Roman"/>
          <w:b w:val="false"/>
          <w:i w:val="false"/>
          <w:color w:val="000000"/>
          <w:sz w:val="28"/>
        </w:rPr>
        <w:t>
      3) ең аз салым сомасын;</w:t>
      </w:r>
    </w:p>
    <w:bookmarkEnd w:id="82"/>
    <w:bookmarkStart w:name="z85" w:id="83"/>
    <w:p>
      <w:pPr>
        <w:spacing w:after="0"/>
        <w:ind w:left="0"/>
        <w:jc w:val="both"/>
      </w:pPr>
      <w:r>
        <w:rPr>
          <w:rFonts w:ascii="Times New Roman"/>
          <w:b w:val="false"/>
          <w:i w:val="false"/>
          <w:color w:val="000000"/>
          <w:sz w:val="28"/>
        </w:rPr>
        <w:t>
      4) клиент өтініш жасаған күніне сыйақы ставкалары, оның ішінде шынайы, жылдық, тиімді, салыстырмалы түрде есептелген сыйақы ставкасын (нақты құнын);</w:t>
      </w:r>
    </w:p>
    <w:bookmarkEnd w:id="83"/>
    <w:bookmarkStart w:name="z86" w:id="84"/>
    <w:p>
      <w:pPr>
        <w:spacing w:after="0"/>
        <w:ind w:left="0"/>
        <w:jc w:val="both"/>
      </w:pPr>
      <w:r>
        <w:rPr>
          <w:rFonts w:ascii="Times New Roman"/>
          <w:b w:val="false"/>
          <w:i w:val="false"/>
          <w:color w:val="000000"/>
          <w:sz w:val="28"/>
        </w:rPr>
        <w:t>
      5) қосымша келісім жасаусыз салымның мерзімін ұзартудың шарттарын (бар болса);</w:t>
      </w:r>
    </w:p>
    <w:bookmarkEnd w:id="84"/>
    <w:bookmarkStart w:name="z87" w:id="85"/>
    <w:p>
      <w:pPr>
        <w:spacing w:after="0"/>
        <w:ind w:left="0"/>
        <w:jc w:val="both"/>
      </w:pPr>
      <w:r>
        <w:rPr>
          <w:rFonts w:ascii="Times New Roman"/>
          <w:b w:val="false"/>
          <w:i w:val="false"/>
          <w:color w:val="000000"/>
          <w:sz w:val="28"/>
        </w:rPr>
        <w:t>
      6) салымды толықтыру, капиталдандыру мүмкіндігін;</w:t>
      </w:r>
    </w:p>
    <w:bookmarkEnd w:id="85"/>
    <w:bookmarkStart w:name="z88" w:id="86"/>
    <w:p>
      <w:pPr>
        <w:spacing w:after="0"/>
        <w:ind w:left="0"/>
        <w:jc w:val="both"/>
      </w:pPr>
      <w:r>
        <w:rPr>
          <w:rFonts w:ascii="Times New Roman"/>
          <w:b w:val="false"/>
          <w:i w:val="false"/>
          <w:color w:val="000000"/>
          <w:sz w:val="28"/>
        </w:rPr>
        <w:t>
      7) салымды толығымен немесе ішінара мерзімнен бұрын алу шарттарын;</w:t>
      </w:r>
    </w:p>
    <w:bookmarkEnd w:id="86"/>
    <w:bookmarkStart w:name="z89" w:id="87"/>
    <w:p>
      <w:pPr>
        <w:spacing w:after="0"/>
        <w:ind w:left="0"/>
        <w:jc w:val="both"/>
      </w:pPr>
      <w:r>
        <w:rPr>
          <w:rFonts w:ascii="Times New Roman"/>
          <w:b w:val="false"/>
          <w:i w:val="false"/>
          <w:color w:val="000000"/>
          <w:sz w:val="28"/>
        </w:rPr>
        <w:t>
      8) кепілдік берілетін банктік салымдар бойынша Қазақстан Республикасының заңнамалық актілерінде белгіленген кепілдік өтем мөлшерін.</w:t>
      </w:r>
    </w:p>
    <w:bookmarkEnd w:id="87"/>
    <w:bookmarkStart w:name="z90" w:id="88"/>
    <w:p>
      <w:pPr>
        <w:spacing w:after="0"/>
        <w:ind w:left="0"/>
        <w:jc w:val="both"/>
      </w:pPr>
      <w:r>
        <w:rPr>
          <w:rFonts w:ascii="Times New Roman"/>
          <w:b w:val="false"/>
          <w:i w:val="false"/>
          <w:color w:val="000000"/>
          <w:sz w:val="28"/>
        </w:rPr>
        <w:t>
      26. Банктік салым шартының талаптарына сәйкес қосымша келісім жасаусыз банктік салым мерзімін ұзартқан кездегі сыйақы ставкасын төмендету жағына өзгерткен жағдайда банк клиентті банктік салым шартында көзделген тәсілмен банктік салым мерзімі аяқталғанға дейін сыйақы ставкасын төмендету туралы хабардар етеді.</w:t>
      </w:r>
    </w:p>
    <w:bookmarkEnd w:id="88"/>
    <w:bookmarkStart w:name="z91" w:id="89"/>
    <w:p>
      <w:pPr>
        <w:spacing w:after="0"/>
        <w:ind w:left="0"/>
        <w:jc w:val="left"/>
      </w:pPr>
      <w:r>
        <w:rPr>
          <w:rFonts w:ascii="Times New Roman"/>
          <w:b/>
          <w:i w:val="false"/>
          <w:color w:val="000000"/>
        </w:rPr>
        <w:t xml:space="preserve"> 5-тарау. Банктердің банктік қызметтерді көрсету үдерісінде</w:t>
      </w:r>
      <w:r>
        <w:br/>
      </w:r>
      <w:r>
        <w:rPr>
          <w:rFonts w:ascii="Times New Roman"/>
          <w:b/>
          <w:i w:val="false"/>
          <w:color w:val="000000"/>
        </w:rPr>
        <w:t>туындайтын клиенттердің өтініштерін қарау тәртібі</w:t>
      </w:r>
    </w:p>
    <w:bookmarkEnd w:id="89"/>
    <w:bookmarkStart w:name="z92" w:id="90"/>
    <w:p>
      <w:pPr>
        <w:spacing w:after="0"/>
        <w:ind w:left="0"/>
        <w:jc w:val="both"/>
      </w:pPr>
      <w:r>
        <w:rPr>
          <w:rFonts w:ascii="Times New Roman"/>
          <w:b w:val="false"/>
          <w:i w:val="false"/>
          <w:color w:val="000000"/>
          <w:sz w:val="28"/>
        </w:rPr>
        <w:t xml:space="preserve">
      27. Банктердің банк клиенттерінің өтініштерін қарауы "Жеке және заңды тұлғалардың өтiнiштерiн қарау тәртiбi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(Өтініштер туралы Заң) және осы Ережеде белгіленген тәртіппен және мерзімдерде жүзеге асырылады.</w:t>
      </w:r>
    </w:p>
    <w:bookmarkEnd w:id="90"/>
    <w:bookmarkStart w:name="z93" w:id="91"/>
    <w:p>
      <w:pPr>
        <w:spacing w:after="0"/>
        <w:ind w:left="0"/>
        <w:jc w:val="both"/>
      </w:pPr>
      <w:r>
        <w:rPr>
          <w:rFonts w:ascii="Times New Roman"/>
          <w:b w:val="false"/>
          <w:i w:val="false"/>
          <w:color w:val="000000"/>
          <w:sz w:val="28"/>
        </w:rPr>
        <w:t>
      28. Банк клиенттердің:</w:t>
      </w:r>
    </w:p>
    <w:bookmarkEnd w:id="91"/>
    <w:bookmarkStart w:name="z94" w:id="92"/>
    <w:p>
      <w:pPr>
        <w:spacing w:after="0"/>
        <w:ind w:left="0"/>
        <w:jc w:val="both"/>
      </w:pPr>
      <w:r>
        <w:rPr>
          <w:rFonts w:ascii="Times New Roman"/>
          <w:b w:val="false"/>
          <w:i w:val="false"/>
          <w:color w:val="000000"/>
          <w:sz w:val="28"/>
        </w:rPr>
        <w:t>
      1) банкке қолма–қол, почта байланысы арқылы, оның электрондық почтасына, интернет-ресурсына келіп түскен жазбаша өтініштерімен;</w:t>
      </w:r>
    </w:p>
    <w:bookmarkEnd w:id="92"/>
    <w:bookmarkStart w:name="z95" w:id="93"/>
    <w:p>
      <w:pPr>
        <w:spacing w:after="0"/>
        <w:ind w:left="0"/>
        <w:jc w:val="both"/>
      </w:pPr>
      <w:r>
        <w:rPr>
          <w:rFonts w:ascii="Times New Roman"/>
          <w:b w:val="false"/>
          <w:i w:val="false"/>
          <w:color w:val="000000"/>
          <w:sz w:val="28"/>
        </w:rPr>
        <w:t>
      2) телефон арқылы және клиент банк офисіне тікелей келген кезде ауызша түскен өтініштерімен жұмыс жүргізеді.</w:t>
      </w:r>
    </w:p>
    <w:bookmarkEnd w:id="93"/>
    <w:bookmarkStart w:name="z96" w:id="94"/>
    <w:p>
      <w:pPr>
        <w:spacing w:after="0"/>
        <w:ind w:left="0"/>
        <w:jc w:val="both"/>
      </w:pPr>
      <w:r>
        <w:rPr>
          <w:rFonts w:ascii="Times New Roman"/>
          <w:b w:val="false"/>
          <w:i w:val="false"/>
          <w:color w:val="000000"/>
          <w:sz w:val="28"/>
        </w:rPr>
        <w:t>
      29. Банктің уәкілетті адамдары орталық офисінде және филиалда банк Басқармасының Төрағасы, филиалдың директоры (филиалда) бекіткен қабылдау кестесіне сәйкес кем дегенде айына бір рет жеке тұлғалардың және заңды тұлғалардың өкілдерінің жеке қабылдауын жүргізеді.</w:t>
      </w:r>
    </w:p>
    <w:bookmarkEnd w:id="94"/>
    <w:p>
      <w:pPr>
        <w:spacing w:after="0"/>
        <w:ind w:left="0"/>
        <w:jc w:val="both"/>
      </w:pPr>
      <w:r>
        <w:rPr>
          <w:rFonts w:ascii="Times New Roman"/>
          <w:b w:val="false"/>
          <w:i w:val="false"/>
          <w:color w:val="000000"/>
          <w:sz w:val="28"/>
        </w:rPr>
        <w:t>
      Қабылдау белгiленген әрi жеке және заңды тұлғалардың назарына жеткiзiлген күн мен сағатта жұмыс орны бойынша өткiзiледі.</w:t>
      </w:r>
    </w:p>
    <w:p>
      <w:pPr>
        <w:spacing w:after="0"/>
        <w:ind w:left="0"/>
        <w:jc w:val="both"/>
      </w:pPr>
      <w:r>
        <w:rPr>
          <w:rFonts w:ascii="Times New Roman"/>
          <w:b w:val="false"/>
          <w:i w:val="false"/>
          <w:color w:val="000000"/>
          <w:sz w:val="28"/>
        </w:rPr>
        <w:t>
      Егер банктің уәкілетті адамы өтiнiш бойынша мәселені қабылдау кезiнде шеше алмаса, ол клиентпен жазбаша нысанда баяндалады және онымен жазбаша өтiнiш ретiнде жұмыс жүргiзiледi.</w:t>
      </w:r>
    </w:p>
    <w:bookmarkStart w:name="z97" w:id="95"/>
    <w:p>
      <w:pPr>
        <w:spacing w:after="0"/>
        <w:ind w:left="0"/>
        <w:jc w:val="both"/>
      </w:pPr>
      <w:r>
        <w:rPr>
          <w:rFonts w:ascii="Times New Roman"/>
          <w:b w:val="false"/>
          <w:i w:val="false"/>
          <w:color w:val="000000"/>
          <w:sz w:val="28"/>
        </w:rPr>
        <w:t>
      30. Клиенттердің жазбаша өтініштері банктің ішкі құжаттарына сәйкес деректемелері бар жазбаша өтініштерді тіркеу журналында тіркеледі.</w:t>
      </w:r>
    </w:p>
    <w:bookmarkEnd w:id="95"/>
    <w:bookmarkStart w:name="z98" w:id="96"/>
    <w:p>
      <w:pPr>
        <w:spacing w:after="0"/>
        <w:ind w:left="0"/>
        <w:jc w:val="both"/>
      </w:pPr>
      <w:r>
        <w:rPr>
          <w:rFonts w:ascii="Times New Roman"/>
          <w:b w:val="false"/>
          <w:i w:val="false"/>
          <w:color w:val="000000"/>
          <w:sz w:val="28"/>
        </w:rPr>
        <w:t>
      31. Клиентке оның жазбаша өтінішінің қабылданғанын растайтын қағаз тасымалдауыштағы құжат беріледі, не өтініштің көшірмесінде тиісті белгі қойылады. Өтініштерді қабылдаудан бас тартуға жол берілмейді.</w:t>
      </w:r>
    </w:p>
    <w:bookmarkEnd w:id="96"/>
    <w:bookmarkStart w:name="z99" w:id="97"/>
    <w:p>
      <w:pPr>
        <w:spacing w:after="0"/>
        <w:ind w:left="0"/>
        <w:jc w:val="both"/>
      </w:pPr>
      <w:r>
        <w:rPr>
          <w:rFonts w:ascii="Times New Roman"/>
          <w:b w:val="false"/>
          <w:i w:val="false"/>
          <w:color w:val="000000"/>
          <w:sz w:val="28"/>
        </w:rPr>
        <w:t>
      32. Банктің интернет-ресурсы арқылы келіп түскен өтініштер банктің ішкі құжаттарында көзделген тәртіппен тіркеледі.</w:t>
      </w:r>
    </w:p>
    <w:bookmarkEnd w:id="97"/>
    <w:bookmarkStart w:name="z100" w:id="98"/>
    <w:p>
      <w:pPr>
        <w:spacing w:after="0"/>
        <w:ind w:left="0"/>
        <w:jc w:val="both"/>
      </w:pPr>
      <w:r>
        <w:rPr>
          <w:rFonts w:ascii="Times New Roman"/>
          <w:b w:val="false"/>
          <w:i w:val="false"/>
          <w:color w:val="000000"/>
          <w:sz w:val="28"/>
        </w:rPr>
        <w:t>
      33. Клиенттердің телефон арқылы келіп түскен өтініштері тіркеледі. Клиентпен жасалған телефон сөйлесулерінің жазылуы ол туралы сөйлесудің басында хабардар етілген кезде клиенттің келісуі бойынша жүргізіледі.</w:t>
      </w:r>
    </w:p>
    <w:bookmarkEnd w:id="98"/>
    <w:bookmarkStart w:name="z101" w:id="99"/>
    <w:p>
      <w:pPr>
        <w:spacing w:after="0"/>
        <w:ind w:left="0"/>
        <w:jc w:val="both"/>
      </w:pPr>
      <w:r>
        <w:rPr>
          <w:rFonts w:ascii="Times New Roman"/>
          <w:b w:val="false"/>
          <w:i w:val="false"/>
          <w:color w:val="000000"/>
          <w:sz w:val="28"/>
        </w:rPr>
        <w:t>
      34. Банкке ауызша нысанда (телефон арқылы немесе клиент өзі банк офисіне келген кезде) келіп түскен өтініштер кідірмей қаралады және мүмкіндік болса, клиенттің ауызша өтінішіне жауап бірден беріледі. Ауызша өтініш бірден шешілмейтін жағдайда, ол клиентпен жазбаша түрде жазылады да, онымен жазбаша өтініш ретінде жұмыс жүргізіледі. Клиент жауап алу үшін қажетті рәсімдері туралы және осындай өтініштерді қарау мерзімдері туралы хабардар етіледі.</w:t>
      </w:r>
    </w:p>
    <w:bookmarkEnd w:id="99"/>
    <w:bookmarkStart w:name="z102" w:id="100"/>
    <w:p>
      <w:pPr>
        <w:spacing w:after="0"/>
        <w:ind w:left="0"/>
        <w:jc w:val="both"/>
      </w:pPr>
      <w:r>
        <w:rPr>
          <w:rFonts w:ascii="Times New Roman"/>
          <w:b w:val="false"/>
          <w:i w:val="false"/>
          <w:color w:val="000000"/>
          <w:sz w:val="28"/>
        </w:rPr>
        <w:t>
      35. Банк өтінішті қарау кезінде ұсынылған ақпарат жеткіліксіз болған жағдайда клиенттен қосымша құжаттарды және мәліметтерді сұратып алады.</w:t>
      </w:r>
    </w:p>
    <w:bookmarkEnd w:id="100"/>
    <w:bookmarkStart w:name="z103" w:id="101"/>
    <w:p>
      <w:pPr>
        <w:spacing w:after="0"/>
        <w:ind w:left="0"/>
        <w:jc w:val="both"/>
      </w:pPr>
      <w:r>
        <w:rPr>
          <w:rFonts w:ascii="Times New Roman"/>
          <w:b w:val="false"/>
          <w:i w:val="false"/>
          <w:color w:val="000000"/>
          <w:sz w:val="28"/>
        </w:rPr>
        <w:t xml:space="preserve">
      36. Банк жеке және заңды тұлғалардың өтініштерінің объективті, жан-жақты және уақтылы қаралуын қамтамасыз етеді, клиенттерді олардың өтініштерін қарау қорытындысы және қабылданған шаралар туралы хабардар етеді. </w:t>
      </w:r>
    </w:p>
    <w:bookmarkEnd w:id="101"/>
    <w:p>
      <w:pPr>
        <w:spacing w:after="0"/>
        <w:ind w:left="0"/>
        <w:jc w:val="both"/>
      </w:pPr>
      <w:r>
        <w:rPr>
          <w:rFonts w:ascii="Times New Roman"/>
          <w:b w:val="false"/>
          <w:i w:val="false"/>
          <w:color w:val="000000"/>
          <w:sz w:val="28"/>
        </w:rPr>
        <w:t>
      Клиентке өтінішті қарау қорытындысы туралы жазбаша жауабы мемлекеттік тілде немесе өтініш жасалған тілде беріледі және онда клиент жазған әрбір өтінішіне, талабына, ұсынымына және өзге де сұрағына қабылданған шешім бойынша шағым жасау құқықтарын түсіндіре отырып, Қазақстан Республикасы заңнамасының, банктің ішкі құжаттарының, қаралатын мәселеге қатысы бар шарттардың тиісті нормаларына, сондай-ақ қаралатын мәселенің іс жүзіндегі жағдайларына сілтеме жасалған негізделген және уәжделген дәлелдері қамтылады.</w:t>
      </w:r>
    </w:p>
    <w:p>
      <w:pPr>
        <w:spacing w:after="0"/>
        <w:ind w:left="0"/>
        <w:jc w:val="both"/>
      </w:pPr>
      <w:r>
        <w:rPr>
          <w:rFonts w:ascii="Times New Roman"/>
          <w:b w:val="false"/>
          <w:i w:val="false"/>
          <w:color w:val="000000"/>
          <w:sz w:val="28"/>
        </w:rPr>
        <w:t>
      Клиенттің өтініші Банктер туралы заңға сәйкес қайта құрылымдау рәсімі жүргізілген бас банк пен еншілес банк арасындағы активтер мен міндеттемелерді бірмезгілде беруді жүзеге асырған бас банкке немесе еншілес банкке келіп түскен жағдайларда, клиенттің өтініші келіп түскен, осындай беру нәтижесінде тиісті активті немесе міндеттемені алған банк (бұрын еншілес банк болып табылған заңды тұлға) жауапты дайындайды және оны клиентке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Ұлттық Банкі Басқармасының 08.05.2015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04" w:id="102"/>
    <w:p>
      <w:pPr>
        <w:spacing w:after="0"/>
        <w:ind w:left="0"/>
        <w:jc w:val="both"/>
      </w:pPr>
      <w:r>
        <w:rPr>
          <w:rFonts w:ascii="Times New Roman"/>
          <w:b w:val="false"/>
          <w:i w:val="false"/>
          <w:color w:val="000000"/>
          <w:sz w:val="28"/>
        </w:rPr>
        <w:t>
      37. Клиенттің өтініші негізделген және заңды болған жағдайда банк жөнсіздікті жою және клиенттің құқықтарын және заңды мүдделерін қалпына келтіру туралы шешім қабылдайды.</w:t>
      </w:r>
    </w:p>
    <w:bookmarkEnd w:id="102"/>
    <w:bookmarkStart w:name="z105" w:id="103"/>
    <w:p>
      <w:pPr>
        <w:spacing w:after="0"/>
        <w:ind w:left="0"/>
        <w:jc w:val="both"/>
      </w:pPr>
      <w:r>
        <w:rPr>
          <w:rFonts w:ascii="Times New Roman"/>
          <w:b w:val="false"/>
          <w:i w:val="false"/>
          <w:color w:val="000000"/>
          <w:sz w:val="28"/>
        </w:rPr>
        <w:t>
      38. Жазбаша өтініштің жауабына банктің уәкілетті адамы қол қояды.</w:t>
      </w:r>
    </w:p>
    <w:bookmarkEnd w:id="103"/>
    <w:bookmarkStart w:name="z106" w:id="104"/>
    <w:p>
      <w:pPr>
        <w:spacing w:after="0"/>
        <w:ind w:left="0"/>
        <w:jc w:val="both"/>
      </w:pPr>
      <w:r>
        <w:rPr>
          <w:rFonts w:ascii="Times New Roman"/>
          <w:b w:val="false"/>
          <w:i w:val="false"/>
          <w:color w:val="000000"/>
          <w:sz w:val="28"/>
        </w:rPr>
        <w:t>
      39. Почта байланысы немесе қолма-қол табыс ету арқылы келіп түскен жазбаша өтінішке жауапты клиентке табыс ету клиенттің өтінішінде көрсетілген мекенжай бойынша почта арқылы тапсырылғаны туралы хабардар етумен тапсырыс-хатпен, немесе клиент банкке келген кезде қолын қойғызып, өзінің қолына табыс ету арқылы жүзеге асырылады, ол туралы банктің жазбаша өтініштерді тіркеу журналында белгі қойылады.</w:t>
      </w:r>
    </w:p>
    <w:bookmarkEnd w:id="104"/>
    <w:bookmarkStart w:name="z107" w:id="105"/>
    <w:p>
      <w:pPr>
        <w:spacing w:after="0"/>
        <w:ind w:left="0"/>
        <w:jc w:val="both"/>
      </w:pPr>
      <w:r>
        <w:rPr>
          <w:rFonts w:ascii="Times New Roman"/>
          <w:b w:val="false"/>
          <w:i w:val="false"/>
          <w:color w:val="000000"/>
          <w:sz w:val="28"/>
        </w:rPr>
        <w:t>
      40. Өтініштерді қарауды талдау және бақылау функциялары банктің ішкі құжаттарына сәйкес анықталған банктің бөлімшесіне жүктеледі және оларға:</w:t>
      </w:r>
    </w:p>
    <w:bookmarkEnd w:id="105"/>
    <w:bookmarkStart w:name="z108" w:id="106"/>
    <w:p>
      <w:pPr>
        <w:spacing w:after="0"/>
        <w:ind w:left="0"/>
        <w:jc w:val="both"/>
      </w:pPr>
      <w:r>
        <w:rPr>
          <w:rFonts w:ascii="Times New Roman"/>
          <w:b w:val="false"/>
          <w:i w:val="false"/>
          <w:color w:val="000000"/>
          <w:sz w:val="28"/>
        </w:rPr>
        <w:t>
      1) тиісті өтінішке негіздеме болып табылған себептерді анықтау және жою үшін банк клиенттерінің өтініштерін талдау және қорытындылау;</w:t>
      </w:r>
    </w:p>
    <w:bookmarkEnd w:id="106"/>
    <w:bookmarkStart w:name="z109" w:id="107"/>
    <w:p>
      <w:pPr>
        <w:spacing w:after="0"/>
        <w:ind w:left="0"/>
        <w:jc w:val="both"/>
      </w:pPr>
      <w:r>
        <w:rPr>
          <w:rFonts w:ascii="Times New Roman"/>
          <w:b w:val="false"/>
          <w:i w:val="false"/>
          <w:color w:val="000000"/>
          <w:sz w:val="28"/>
        </w:rPr>
        <w:t>
      2) банк үшін банк клиенттерінің өтініштерімен жұмыс ұйымдастыруды жақсарту бойынша ұсынымдар әзірлеу;</w:t>
      </w:r>
    </w:p>
    <w:bookmarkEnd w:id="107"/>
    <w:bookmarkStart w:name="z110" w:id="108"/>
    <w:p>
      <w:pPr>
        <w:spacing w:after="0"/>
        <w:ind w:left="0"/>
        <w:jc w:val="both"/>
      </w:pPr>
      <w:r>
        <w:rPr>
          <w:rFonts w:ascii="Times New Roman"/>
          <w:b w:val="false"/>
          <w:i w:val="false"/>
          <w:color w:val="000000"/>
          <w:sz w:val="28"/>
        </w:rPr>
        <w:t>
      3) банк басшылығына банк клиенттерінің өтініштерін қарау қорытындысы бойынша осы қаржылық қызметтерді көрсетудің барлық тұтынушыларына қатысты анықталған жөнсіздіктерді жою бойынша қажетті шаралар жөнінде және банк қызметінде осындай жөнсіздіктерге жол бермеу үшін алдын алу шаралары жөнінде ұсыныстар енгізу кіреді.</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