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33f7" w14:textId="86f3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Травматологиялық және ортопедиялық көмек көрсететін медициналық ұйымдардың қызметі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6 маусымдағы N 352 Бұйрығы. Қазақстан Республикасының Әділет министрлігінде 2011 жылы 22 маусымдағы N 7024 тіркелді. Күші жойылды - Қазақстан Республикасы Денсаулық сақтау министрінің м.а. 2022 жылғы 6 қаңтардағы № ҚР ДСМ-1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06.01.2022 </w:t>
      </w:r>
      <w:r>
        <w:rPr>
          <w:rFonts w:ascii="Times New Roman"/>
          <w:b w:val="false"/>
          <w:i w:val="false"/>
          <w:color w:val="ff0000"/>
          <w:sz w:val="28"/>
        </w:rPr>
        <w:t>№ ҚР ДСМ-1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кодексiнің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Травматологиялық және ортопедиялық көмек көрсететін медициналық ұйымдардың қызметі туралы </w:t>
      </w:r>
      <w:r>
        <w:rPr>
          <w:rFonts w:ascii="Times New Roman"/>
          <w:b w:val="false"/>
          <w:i w:val="false"/>
          <w:color w:val="000000"/>
          <w:sz w:val="28"/>
        </w:rPr>
        <w:t>қағида</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Республикасының Әділет министрлігінде мемлекеттік тіркеуді қамтамасыз етсін.</w:t>
      </w:r>
    </w:p>
    <w:bookmarkEnd w:id="2"/>
    <w:bookmarkStart w:name="z8" w:id="3"/>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 (А.С. Таласпаева) осы бұйрықты Қазақстан Республикасы Әділет министрлігінде мемлекеттік тіркегеннен кейін оны ресми жариялауды қамтамасыз етсін.</w:t>
      </w:r>
    </w:p>
    <w:bookmarkEnd w:id="3"/>
    <w:bookmarkStart w:name="z9"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10" w:id="5"/>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2011 жылғы 6 маусымдағы</w:t>
            </w:r>
            <w:r>
              <w:br/>
            </w:r>
            <w:r>
              <w:rPr>
                <w:rFonts w:ascii="Times New Roman"/>
                <w:b w:val="false"/>
                <w:i w:val="false"/>
                <w:color w:val="000000"/>
                <w:sz w:val="20"/>
              </w:rPr>
              <w:t>№ 352 бұйрығымен бекітілген</w:t>
            </w:r>
          </w:p>
        </w:tc>
      </w:tr>
    </w:tbl>
    <w:bookmarkStart w:name="z12" w:id="6"/>
    <w:p>
      <w:pPr>
        <w:spacing w:after="0"/>
        <w:ind w:left="0"/>
        <w:jc w:val="left"/>
      </w:pPr>
      <w:r>
        <w:rPr>
          <w:rFonts w:ascii="Times New Roman"/>
          <w:b/>
          <w:i w:val="false"/>
          <w:color w:val="000000"/>
        </w:rPr>
        <w:t xml:space="preserve"> Травматологиялық және ортопедиялық көмек көрсететін медициналық ұйымдардың қызметі туралы қағида</w:t>
      </w:r>
      <w:r>
        <w:br/>
      </w:r>
      <w:r>
        <w:rPr>
          <w:rFonts w:ascii="Times New Roman"/>
          <w:b/>
          <w:i w:val="false"/>
          <w:color w:val="000000"/>
        </w:rPr>
        <w:t>1. Жалпы қағидалар</w:t>
      </w:r>
    </w:p>
    <w:bookmarkEnd w:id="6"/>
    <w:bookmarkStart w:name="z14" w:id="7"/>
    <w:p>
      <w:pPr>
        <w:spacing w:after="0"/>
        <w:ind w:left="0"/>
        <w:jc w:val="both"/>
      </w:pPr>
      <w:r>
        <w:rPr>
          <w:rFonts w:ascii="Times New Roman"/>
          <w:b w:val="false"/>
          <w:i w:val="false"/>
          <w:color w:val="000000"/>
          <w:sz w:val="28"/>
        </w:rPr>
        <w:t xml:space="preserve">
      1. Осы Қағида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травматологиялық және ортопедиялық медициналық ұйымдардың статусы мен өкілеттілігін анықтайды.</w:t>
      </w:r>
    </w:p>
    <w:bookmarkEnd w:id="7"/>
    <w:bookmarkStart w:name="z15" w:id="8"/>
    <w:p>
      <w:pPr>
        <w:spacing w:after="0"/>
        <w:ind w:left="0"/>
        <w:jc w:val="both"/>
      </w:pPr>
      <w:r>
        <w:rPr>
          <w:rFonts w:ascii="Times New Roman"/>
          <w:b w:val="false"/>
          <w:i w:val="false"/>
          <w:color w:val="000000"/>
          <w:sz w:val="28"/>
        </w:rPr>
        <w:t>
      2. Халыққа (ересек адамдар мен балаларға) травматологиялық және ортопедиялық көмек көрсететін ұйымдар (бұдан әрі - Ұйымдар) жарақаттар мен сүйек-бұлшықет жүйесі ауруларымен ауыратын науқастарды анықтауға, емдеуге және медициналық оңалтуға бағытталған іс-шараларды уақтылы жүргізу мақсатында құрылады.</w:t>
      </w:r>
    </w:p>
    <w:bookmarkEnd w:id="8"/>
    <w:bookmarkStart w:name="z16" w:id="9"/>
    <w:p>
      <w:pPr>
        <w:spacing w:after="0"/>
        <w:ind w:left="0"/>
        <w:jc w:val="both"/>
      </w:pPr>
      <w:r>
        <w:rPr>
          <w:rFonts w:ascii="Times New Roman"/>
          <w:b w:val="false"/>
          <w:i w:val="false"/>
          <w:color w:val="000000"/>
          <w:sz w:val="28"/>
        </w:rPr>
        <w:t>
      3. Ұйымдардың жұмысын (республиканың, облыстың, қаланың) штаттан тыс бас травматолог – ортопед маманы үйлестіреді.</w:t>
      </w:r>
    </w:p>
    <w:bookmarkEnd w:id="9"/>
    <w:bookmarkStart w:name="z17" w:id="10"/>
    <w:p>
      <w:pPr>
        <w:spacing w:after="0"/>
        <w:ind w:left="0"/>
        <w:jc w:val="both"/>
      </w:pPr>
      <w:r>
        <w:rPr>
          <w:rFonts w:ascii="Times New Roman"/>
          <w:b w:val="false"/>
          <w:i w:val="false"/>
          <w:color w:val="000000"/>
          <w:sz w:val="28"/>
        </w:rPr>
        <w:t>
      4. Травматологиялық және ортопедиялық көмек жарақаттар мен сүйек-бұлшықет жүйесі ауруларымен ауыратын науқастарды уақтылы анықтауды, емдеуді және медициналық оңалтуды қамтиды.</w:t>
      </w:r>
    </w:p>
    <w:bookmarkEnd w:id="10"/>
    <w:bookmarkStart w:name="z18" w:id="11"/>
    <w:p>
      <w:pPr>
        <w:spacing w:after="0"/>
        <w:ind w:left="0"/>
        <w:jc w:val="both"/>
      </w:pPr>
      <w:r>
        <w:rPr>
          <w:rFonts w:ascii="Times New Roman"/>
          <w:b w:val="false"/>
          <w:i w:val="false"/>
          <w:color w:val="000000"/>
          <w:sz w:val="28"/>
        </w:rPr>
        <w:t xml:space="preserve">
      5. Халыққа (ересек адамдар мен балаларға) травматологиялық және ортопедиялық көмек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және/немесе  </w:t>
      </w:r>
      <w:r>
        <w:rPr>
          <w:rFonts w:ascii="Times New Roman"/>
          <w:b w:val="false"/>
          <w:i w:val="false"/>
          <w:color w:val="000000"/>
          <w:sz w:val="28"/>
        </w:rPr>
        <w:t>стационарлық</w:t>
      </w:r>
      <w:r>
        <w:rPr>
          <w:rFonts w:ascii="Times New Roman"/>
          <w:b w:val="false"/>
          <w:i w:val="false"/>
          <w:color w:val="000000"/>
          <w:sz w:val="28"/>
        </w:rPr>
        <w:t xml:space="preserve"> медициналық көмек нысанында көрсетіледі.</w:t>
      </w:r>
    </w:p>
    <w:bookmarkEnd w:id="11"/>
    <w:bookmarkStart w:name="z19" w:id="12"/>
    <w:p>
      <w:pPr>
        <w:spacing w:after="0"/>
        <w:ind w:left="0"/>
        <w:jc w:val="left"/>
      </w:pPr>
      <w:r>
        <w:rPr>
          <w:rFonts w:ascii="Times New Roman"/>
          <w:b/>
          <w:i w:val="false"/>
          <w:color w:val="000000"/>
        </w:rPr>
        <w:t xml:space="preserve"> 2. Травматологиялық және ортопедиялық көмек көрсететін ұйымдардың негізгі міндеттері мен функциялары</w:t>
      </w:r>
    </w:p>
    <w:bookmarkEnd w:id="12"/>
    <w:bookmarkStart w:name="z20" w:id="13"/>
    <w:p>
      <w:pPr>
        <w:spacing w:after="0"/>
        <w:ind w:left="0"/>
        <w:jc w:val="both"/>
      </w:pPr>
      <w:r>
        <w:rPr>
          <w:rFonts w:ascii="Times New Roman"/>
          <w:b w:val="false"/>
          <w:i w:val="false"/>
          <w:color w:val="000000"/>
          <w:sz w:val="28"/>
        </w:rPr>
        <w:t>
      6. Халыққа травматологиялық және ортопедиялық көмек көрсететін ұйымдардың негізгі міндеттері:</w:t>
      </w:r>
    </w:p>
    <w:bookmarkEnd w:id="13"/>
    <w:bookmarkStart w:name="z21" w:id="14"/>
    <w:p>
      <w:pPr>
        <w:spacing w:after="0"/>
        <w:ind w:left="0"/>
        <w:jc w:val="both"/>
      </w:pPr>
      <w:r>
        <w:rPr>
          <w:rFonts w:ascii="Times New Roman"/>
          <w:b w:val="false"/>
          <w:i w:val="false"/>
          <w:color w:val="000000"/>
          <w:sz w:val="28"/>
        </w:rPr>
        <w:t>
      1) балалар мен ересектер арасында жарақаттар мен сүйек-бұлшықет жүйесі ауруларының профилактикасына бағытталған іс-шараларды ұйымдастыру және өткізу;</w:t>
      </w:r>
    </w:p>
    <w:bookmarkEnd w:id="14"/>
    <w:bookmarkStart w:name="z22" w:id="15"/>
    <w:p>
      <w:pPr>
        <w:spacing w:after="0"/>
        <w:ind w:left="0"/>
        <w:jc w:val="both"/>
      </w:pPr>
      <w:r>
        <w:rPr>
          <w:rFonts w:ascii="Times New Roman"/>
          <w:b w:val="false"/>
          <w:i w:val="false"/>
          <w:color w:val="000000"/>
          <w:sz w:val="28"/>
        </w:rPr>
        <w:t>
      2) диагностиканың қазіргі заманғы әдістерін қолдана отырып, жарақаттар мен сүйек-бұлшықет жүйесі ауруларын ерте диагностикалау;</w:t>
      </w:r>
    </w:p>
    <w:bookmarkEnd w:id="15"/>
    <w:bookmarkStart w:name="z23" w:id="16"/>
    <w:p>
      <w:pPr>
        <w:spacing w:after="0"/>
        <w:ind w:left="0"/>
        <w:jc w:val="both"/>
      </w:pPr>
      <w:r>
        <w:rPr>
          <w:rFonts w:ascii="Times New Roman"/>
          <w:b w:val="false"/>
          <w:i w:val="false"/>
          <w:color w:val="000000"/>
          <w:sz w:val="28"/>
        </w:rPr>
        <w:t>
      3) жарақаттар мен сүйек-бұлшықет жүйесі ауруларымен ауыратын науқастарды травматологиялық және ортопедиялық көмек көрсету хаттамаларына сәйкес емдеу;</w:t>
      </w:r>
    </w:p>
    <w:bookmarkEnd w:id="16"/>
    <w:bookmarkStart w:name="z24" w:id="17"/>
    <w:p>
      <w:pPr>
        <w:spacing w:after="0"/>
        <w:ind w:left="0"/>
        <w:jc w:val="both"/>
      </w:pPr>
      <w:r>
        <w:rPr>
          <w:rFonts w:ascii="Times New Roman"/>
          <w:b w:val="false"/>
          <w:i w:val="false"/>
          <w:color w:val="000000"/>
          <w:sz w:val="28"/>
        </w:rPr>
        <w:t>
      4) бастапқы медициналық-санитариялық көмек ұйымдарымен, салауатты өмір салтын қалыптастыру орталықтарымен және қоғамдық бірлестіктерімен бірлесіп, жарақаттанудың профилактикасы бойынша іс-шаралар өткізу;</w:t>
      </w:r>
    </w:p>
    <w:bookmarkEnd w:id="17"/>
    <w:bookmarkStart w:name="z25" w:id="18"/>
    <w:p>
      <w:pPr>
        <w:spacing w:after="0"/>
        <w:ind w:left="0"/>
        <w:jc w:val="both"/>
      </w:pPr>
      <w:r>
        <w:rPr>
          <w:rFonts w:ascii="Times New Roman"/>
          <w:b w:val="false"/>
          <w:i w:val="false"/>
          <w:color w:val="000000"/>
          <w:sz w:val="28"/>
        </w:rPr>
        <w:t xml:space="preserve">
      5) "Стационарды алмастыратын көмек көрсету ережесін бекіту туралы" Қазақстан Республикасы Денсаулық сақтау министрінің міндетін атқарушының 2009 жылғы 26 қарашадағы № 798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5951 тіркелген) тәулік бойы медициналық қадағалауды қажет етпейтін науқастарға стационарды алмастыратын және оңалту көмегін көрсету (бұдан әрі – медициналық айғақтары болған жағдайда стационарды алмастыратын көмек көрсету) мынадай жағдайларда белгіленеді:</w:t>
      </w:r>
    </w:p>
    <w:bookmarkEnd w:id="18"/>
    <w:p>
      <w:pPr>
        <w:spacing w:after="0"/>
        <w:ind w:left="0"/>
        <w:jc w:val="both"/>
      </w:pPr>
      <w:r>
        <w:rPr>
          <w:rFonts w:ascii="Times New Roman"/>
          <w:b w:val="false"/>
          <w:i w:val="false"/>
          <w:color w:val="000000"/>
          <w:sz w:val="28"/>
        </w:rPr>
        <w:t>
      - емделушіні дәрігер тексеріп-қарауы үшін гипстік байлауды қою, ауыстыру немесе алу, деформацияларды түзету кезеңінен кейінгі медициналық айғақтардың болуы;</w:t>
      </w:r>
    </w:p>
    <w:p>
      <w:pPr>
        <w:spacing w:after="0"/>
        <w:ind w:left="0"/>
        <w:jc w:val="both"/>
      </w:pPr>
      <w:r>
        <w:rPr>
          <w:rFonts w:ascii="Times New Roman"/>
          <w:b w:val="false"/>
          <w:i w:val="false"/>
          <w:color w:val="000000"/>
          <w:sz w:val="28"/>
        </w:rPr>
        <w:t>
      - ұзақ мерзім бойы кешендік тексеру жүргізуді талап ететін аурудың диагнозын қою және/немесе нақтылау;</w:t>
      </w:r>
    </w:p>
    <w:p>
      <w:pPr>
        <w:spacing w:after="0"/>
        <w:ind w:left="0"/>
        <w:jc w:val="both"/>
      </w:pPr>
      <w:r>
        <w:rPr>
          <w:rFonts w:ascii="Times New Roman"/>
          <w:b w:val="false"/>
          <w:i w:val="false"/>
          <w:color w:val="000000"/>
          <w:sz w:val="28"/>
        </w:rPr>
        <w:t>
      - пациентке белгілі дайындықты талап ететін күрделі диагностикалық зерттеуді жүргізу үшін медициналық айғақтардың болуы;</w:t>
      </w:r>
    </w:p>
    <w:p>
      <w:pPr>
        <w:spacing w:after="0"/>
        <w:ind w:left="0"/>
        <w:jc w:val="both"/>
      </w:pPr>
      <w:r>
        <w:rPr>
          <w:rFonts w:ascii="Times New Roman"/>
          <w:b w:val="false"/>
          <w:i w:val="false"/>
          <w:color w:val="000000"/>
          <w:sz w:val="28"/>
        </w:rPr>
        <w:t>
      - амбулаторлық жағдайда (операциядан кейінгі жараны таңып-байлау, медикаменттік препараттарды буынға егу, буыннан пункция алу, диагностикалық биопсия) дәрігерлер орындайтын емдеу манипуляцияларын жүргізу үшін медициналық айғақтардың болуы;</w:t>
      </w:r>
    </w:p>
    <w:p>
      <w:pPr>
        <w:spacing w:after="0"/>
        <w:ind w:left="0"/>
        <w:jc w:val="both"/>
      </w:pPr>
      <w:r>
        <w:rPr>
          <w:rFonts w:ascii="Times New Roman"/>
          <w:b w:val="false"/>
          <w:i w:val="false"/>
          <w:color w:val="000000"/>
          <w:sz w:val="28"/>
        </w:rPr>
        <w:t>
      - диагностикалық артроскопия және ангиография;</w:t>
      </w:r>
    </w:p>
    <w:p>
      <w:pPr>
        <w:spacing w:after="0"/>
        <w:ind w:left="0"/>
        <w:jc w:val="both"/>
      </w:pPr>
      <w:r>
        <w:rPr>
          <w:rFonts w:ascii="Times New Roman"/>
          <w:b w:val="false"/>
          <w:i w:val="false"/>
          <w:color w:val="000000"/>
          <w:sz w:val="28"/>
        </w:rPr>
        <w:t>
      - миниинвазивтік операциялық әрекеттерді орындау;</w:t>
      </w:r>
    </w:p>
    <w:p>
      <w:pPr>
        <w:spacing w:after="0"/>
        <w:ind w:left="0"/>
        <w:jc w:val="both"/>
      </w:pPr>
      <w:r>
        <w:rPr>
          <w:rFonts w:ascii="Times New Roman"/>
          <w:b w:val="false"/>
          <w:i w:val="false"/>
          <w:color w:val="000000"/>
          <w:sz w:val="28"/>
        </w:rPr>
        <w:t>
      - оңалту және қайта қалпына келтіру емдеу курсын жүргізу;</w:t>
      </w:r>
    </w:p>
    <w:p>
      <w:pPr>
        <w:spacing w:after="0"/>
        <w:ind w:left="0"/>
        <w:jc w:val="both"/>
      </w:pPr>
      <w:r>
        <w:rPr>
          <w:rFonts w:ascii="Times New Roman"/>
          <w:b w:val="false"/>
          <w:i w:val="false"/>
          <w:color w:val="000000"/>
          <w:sz w:val="28"/>
        </w:rPr>
        <w:t>
      - науқас тәулік бойы болған стационардан шыққаннан кейін динамикалық қадағалау үшін медициналық айғақтардың болуы болып табылады.</w:t>
      </w:r>
    </w:p>
    <w:bookmarkStart w:name="z26" w:id="19"/>
    <w:p>
      <w:pPr>
        <w:spacing w:after="0"/>
        <w:ind w:left="0"/>
        <w:jc w:val="both"/>
      </w:pPr>
      <w:r>
        <w:rPr>
          <w:rFonts w:ascii="Times New Roman"/>
          <w:b w:val="false"/>
          <w:i w:val="false"/>
          <w:color w:val="000000"/>
          <w:sz w:val="28"/>
        </w:rPr>
        <w:t>
      7. Жарақаттар мен сүйек-бұлшықет жүйесі аурулары анықталған жағдайда немесе олардың асқынған жағдайында бастапқы медициналық-санитариялық көмек ұйымдарының дәрігерлері және басқа мамандық дәрігерлері науқастарды амбулаторлық-емханалық ұйымдардың немесе стационарлық медициналық ұйымдардың травматолог–ортопед дәрігеріне консультацияға және емдеуге жібереді.</w:t>
      </w:r>
    </w:p>
    <w:bookmarkEnd w:id="19"/>
    <w:bookmarkStart w:name="z27" w:id="20"/>
    <w:p>
      <w:pPr>
        <w:spacing w:after="0"/>
        <w:ind w:left="0"/>
        <w:jc w:val="left"/>
      </w:pPr>
      <w:r>
        <w:rPr>
          <w:rFonts w:ascii="Times New Roman"/>
          <w:b/>
          <w:i w:val="false"/>
          <w:color w:val="000000"/>
        </w:rPr>
        <w:t xml:space="preserve"> 3. Травматологиялық және ортопедиялық көмек көрсететін ұйымдардың құрылымы</w:t>
      </w:r>
    </w:p>
    <w:bookmarkEnd w:id="20"/>
    <w:bookmarkStart w:name="z28" w:id="21"/>
    <w:p>
      <w:pPr>
        <w:spacing w:after="0"/>
        <w:ind w:left="0"/>
        <w:jc w:val="both"/>
      </w:pPr>
      <w:r>
        <w:rPr>
          <w:rFonts w:ascii="Times New Roman"/>
          <w:b w:val="false"/>
          <w:i w:val="false"/>
          <w:color w:val="000000"/>
          <w:sz w:val="28"/>
        </w:rPr>
        <w:t>
      8. Травматологиялық және ортопедиялық көмек көрсететін медициналық ұйымдарға:</w:t>
      </w:r>
    </w:p>
    <w:bookmarkEnd w:id="21"/>
    <w:bookmarkStart w:name="z29" w:id="22"/>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"Травматология және ортопедия </w:t>
      </w:r>
      <w:r>
        <w:rPr>
          <w:rFonts w:ascii="Times New Roman"/>
          <w:b w:val="false"/>
          <w:i w:val="false"/>
          <w:color w:val="000000"/>
          <w:sz w:val="28"/>
        </w:rPr>
        <w:t>ғылыми-зерттеу</w:t>
      </w:r>
      <w:r>
        <w:rPr>
          <w:rFonts w:ascii="Times New Roman"/>
          <w:b w:val="false"/>
          <w:i w:val="false"/>
          <w:color w:val="000000"/>
          <w:sz w:val="28"/>
        </w:rPr>
        <w:t xml:space="preserve"> </w:t>
      </w:r>
      <w:r>
        <w:rPr>
          <w:rFonts w:ascii="Times New Roman"/>
          <w:b w:val="false"/>
          <w:i w:val="false"/>
          <w:color w:val="000000"/>
          <w:sz w:val="28"/>
        </w:rPr>
        <w:t>институты</w:t>
      </w:r>
      <w:r>
        <w:rPr>
          <w:rFonts w:ascii="Times New Roman"/>
          <w:b w:val="false"/>
          <w:i w:val="false"/>
          <w:color w:val="000000"/>
          <w:sz w:val="28"/>
        </w:rPr>
        <w:t>" шаруашылық жүргізу құқығындағы республикалық мемлекеттік кәсіпорны (бұдан әрі – ТОҒЗИ);</w:t>
      </w:r>
    </w:p>
    <w:bookmarkEnd w:id="22"/>
    <w:bookmarkStart w:name="z30" w:id="23"/>
    <w:p>
      <w:pPr>
        <w:spacing w:after="0"/>
        <w:ind w:left="0"/>
        <w:jc w:val="both"/>
      </w:pPr>
      <w:r>
        <w:rPr>
          <w:rFonts w:ascii="Times New Roman"/>
          <w:b w:val="false"/>
          <w:i w:val="false"/>
          <w:color w:val="000000"/>
          <w:sz w:val="28"/>
        </w:rPr>
        <w:t>
      2) құрылымында оған жүктелген функцияларға байланысты мынадай медициналық ұйымдар:</w:t>
      </w:r>
    </w:p>
    <w:bookmarkEnd w:id="23"/>
    <w:p>
      <w:pPr>
        <w:spacing w:after="0"/>
        <w:ind w:left="0"/>
        <w:jc w:val="both"/>
      </w:pPr>
      <w:r>
        <w:rPr>
          <w:rFonts w:ascii="Times New Roman"/>
          <w:b w:val="false"/>
          <w:i w:val="false"/>
          <w:color w:val="000000"/>
          <w:sz w:val="28"/>
        </w:rPr>
        <w:t>
      Амбулаторлық-емханалық ұйымдардың травматология және ортопедия кабинеті;</w:t>
      </w:r>
    </w:p>
    <w:p>
      <w:pPr>
        <w:spacing w:after="0"/>
        <w:ind w:left="0"/>
        <w:jc w:val="both"/>
      </w:pPr>
      <w:r>
        <w:rPr>
          <w:rFonts w:ascii="Times New Roman"/>
          <w:b w:val="false"/>
          <w:i w:val="false"/>
          <w:color w:val="000000"/>
          <w:sz w:val="28"/>
        </w:rPr>
        <w:t>
      Консультациялық-диагностикалық емханалардың (орталықтардың) травматология және ортопедия бөлімшесі;</w:t>
      </w:r>
    </w:p>
    <w:p>
      <w:pPr>
        <w:spacing w:after="0"/>
        <w:ind w:left="0"/>
        <w:jc w:val="both"/>
      </w:pPr>
      <w:r>
        <w:rPr>
          <w:rFonts w:ascii="Times New Roman"/>
          <w:b w:val="false"/>
          <w:i w:val="false"/>
          <w:color w:val="000000"/>
          <w:sz w:val="28"/>
        </w:rPr>
        <w:t>
      стационарлық медициналық ұйымдардың травматология және ортопедия бөлімшесі;</w:t>
      </w:r>
    </w:p>
    <w:p>
      <w:pPr>
        <w:spacing w:after="0"/>
        <w:ind w:left="0"/>
        <w:jc w:val="both"/>
      </w:pPr>
      <w:r>
        <w:rPr>
          <w:rFonts w:ascii="Times New Roman"/>
          <w:b w:val="false"/>
          <w:i w:val="false"/>
          <w:color w:val="000000"/>
          <w:sz w:val="28"/>
        </w:rPr>
        <w:t>
      стационарлық медициналық ұйымдардың көп және байланысқан жарақат бөлімшесі;</w:t>
      </w:r>
    </w:p>
    <w:p>
      <w:pPr>
        <w:spacing w:after="0"/>
        <w:ind w:left="0"/>
        <w:jc w:val="both"/>
      </w:pPr>
      <w:r>
        <w:rPr>
          <w:rFonts w:ascii="Times New Roman"/>
          <w:b w:val="false"/>
          <w:i w:val="false"/>
          <w:color w:val="000000"/>
          <w:sz w:val="28"/>
        </w:rPr>
        <w:t>
      орталық аудандық (ауданаралық) ауруханалардың ауданаралық травматология бөлімшесі;</w:t>
      </w:r>
    </w:p>
    <w:p>
      <w:pPr>
        <w:spacing w:after="0"/>
        <w:ind w:left="0"/>
        <w:jc w:val="both"/>
      </w:pPr>
      <w:r>
        <w:rPr>
          <w:rFonts w:ascii="Times New Roman"/>
          <w:b w:val="false"/>
          <w:i w:val="false"/>
          <w:color w:val="000000"/>
          <w:sz w:val="28"/>
        </w:rPr>
        <w:t>
      стационарлық медициналық ұйымдардың травматологиялық пункті жатады.</w:t>
      </w:r>
    </w:p>
    <w:bookmarkStart w:name="z31" w:id="24"/>
    <w:p>
      <w:pPr>
        <w:spacing w:after="0"/>
        <w:ind w:left="0"/>
        <w:jc w:val="left"/>
      </w:pPr>
      <w:r>
        <w:rPr>
          <w:rFonts w:ascii="Times New Roman"/>
          <w:b/>
          <w:i w:val="false"/>
          <w:color w:val="000000"/>
        </w:rPr>
        <w:t xml:space="preserve"> 4. Қазақстан Республикасы Денсаулық сақтау министрлігінің "Травматология және ортпедия ғылыми-зерттеу институты" шаруашылық жүргізу құқығындағы республикалық мемлекеттік кәсіпорны</w:t>
      </w:r>
    </w:p>
    <w:bookmarkEnd w:id="24"/>
    <w:bookmarkStart w:name="z32" w:id="25"/>
    <w:p>
      <w:pPr>
        <w:spacing w:after="0"/>
        <w:ind w:left="0"/>
        <w:jc w:val="both"/>
      </w:pPr>
      <w:r>
        <w:rPr>
          <w:rFonts w:ascii="Times New Roman"/>
          <w:b w:val="false"/>
          <w:i w:val="false"/>
          <w:color w:val="000000"/>
          <w:sz w:val="28"/>
        </w:rPr>
        <w:t xml:space="preserve">
      9. ТОҒЗИ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өзге де нормативтік құқықтық актілерді, кәсіпорын Жарғысын басшылыққа алады және өзінің қызметін медициналық қызметке мемлекеттік лицензияның негізінде жүзеге асырады.</w:t>
      </w:r>
    </w:p>
    <w:bookmarkEnd w:id="25"/>
    <w:bookmarkStart w:name="z33" w:id="26"/>
    <w:p>
      <w:pPr>
        <w:spacing w:after="0"/>
        <w:ind w:left="0"/>
        <w:jc w:val="both"/>
      </w:pPr>
      <w:r>
        <w:rPr>
          <w:rFonts w:ascii="Times New Roman"/>
          <w:b w:val="false"/>
          <w:i w:val="false"/>
          <w:color w:val="000000"/>
          <w:sz w:val="28"/>
        </w:rPr>
        <w:t>
      10. ТОҒЗИ қызметінің негізгі мәні мен мақсаты травматология және ортопедия саласында ғылыми іргелі және қолданбалы зерттеулер жүргізу, жарақаттар мен сүйек–бұлшықет жүйесі ауруларымен ауыратын науқастардың профилактикасының, диагностикасының, емдеуі мен оңалтуының қазіргі заманғы, жоғары технологиялық және тиімді тәсілдерін практикаға енгізу, халыққа білікті, мамандандырылған және жоғары мамандандырылған медициналық көмек көрсету, денсаулық сақтау ұйымдары мен мекемелеріне жарақаттар мен сүйек–бұлшықет жүйесі ауруларымен ауыратын науқастарға көмек беру жөнінде әдістемелік және консультациялық көмек көрсету болып табылады.</w:t>
      </w:r>
    </w:p>
    <w:bookmarkEnd w:id="26"/>
    <w:bookmarkStart w:name="z34" w:id="27"/>
    <w:p>
      <w:pPr>
        <w:spacing w:after="0"/>
        <w:ind w:left="0"/>
        <w:jc w:val="left"/>
      </w:pPr>
      <w:r>
        <w:rPr>
          <w:rFonts w:ascii="Times New Roman"/>
          <w:b/>
          <w:i w:val="false"/>
          <w:color w:val="000000"/>
        </w:rPr>
        <w:t xml:space="preserve"> 5. Амбулаториялық-емханалық ұйымдардың травматология және ортопедия кабинеті</w:t>
      </w:r>
    </w:p>
    <w:bookmarkEnd w:id="27"/>
    <w:bookmarkStart w:name="z35" w:id="28"/>
    <w:p>
      <w:pPr>
        <w:spacing w:after="0"/>
        <w:ind w:left="0"/>
        <w:jc w:val="both"/>
      </w:pPr>
      <w:r>
        <w:rPr>
          <w:rFonts w:ascii="Times New Roman"/>
          <w:b w:val="false"/>
          <w:i w:val="false"/>
          <w:color w:val="000000"/>
          <w:sz w:val="28"/>
        </w:rPr>
        <w:t>
      11. Амбулаториялық-емханалық ұйымдардың травматология және ортопедия кабинеті (бұдан әрі – Кабинет) жарақаттар мен сүйек-бұлшықет жүйесі ауруларымен ауыратын науқастарға амбулаториялық жағдайда консультациялық және емдеу–диагностикалық көмекті қамтамасыз ету үшін құрастырылған.</w:t>
      </w:r>
    </w:p>
    <w:bookmarkEnd w:id="28"/>
    <w:bookmarkStart w:name="z36" w:id="29"/>
    <w:p>
      <w:pPr>
        <w:spacing w:after="0"/>
        <w:ind w:left="0"/>
        <w:jc w:val="both"/>
      </w:pPr>
      <w:r>
        <w:rPr>
          <w:rFonts w:ascii="Times New Roman"/>
          <w:b w:val="false"/>
          <w:i w:val="false"/>
          <w:color w:val="000000"/>
          <w:sz w:val="28"/>
        </w:rPr>
        <w:t>
      12. Кабинеттің негізгі қызметтері:</w:t>
      </w:r>
    </w:p>
    <w:bookmarkEnd w:id="29"/>
    <w:bookmarkStart w:name="z37" w:id="30"/>
    <w:p>
      <w:pPr>
        <w:spacing w:after="0"/>
        <w:ind w:left="0"/>
        <w:jc w:val="both"/>
      </w:pPr>
      <w:r>
        <w:rPr>
          <w:rFonts w:ascii="Times New Roman"/>
          <w:b w:val="false"/>
          <w:i w:val="false"/>
          <w:color w:val="000000"/>
          <w:sz w:val="28"/>
        </w:rPr>
        <w:t>
      1) жарақаттар мен сүйек-бұлшықет жүйесі ауруларымен ауыратын науқастарға консультациялық-диагностикалық және емдік көмек көрсету;</w:t>
      </w:r>
    </w:p>
    <w:bookmarkEnd w:id="30"/>
    <w:bookmarkStart w:name="z38" w:id="31"/>
    <w:p>
      <w:pPr>
        <w:spacing w:after="0"/>
        <w:ind w:left="0"/>
        <w:jc w:val="both"/>
      </w:pPr>
      <w:r>
        <w:rPr>
          <w:rFonts w:ascii="Times New Roman"/>
          <w:b w:val="false"/>
          <w:i w:val="false"/>
          <w:color w:val="000000"/>
          <w:sz w:val="28"/>
        </w:rPr>
        <w:t>
      2) жарақаттар мен сүйек-бұлшықет жүйесі ауруларымен ауыратын науқастарды стационарлық емдеуге іріктеу және жіберу;</w:t>
      </w:r>
    </w:p>
    <w:bookmarkEnd w:id="31"/>
    <w:bookmarkStart w:name="z39" w:id="32"/>
    <w:p>
      <w:pPr>
        <w:spacing w:after="0"/>
        <w:ind w:left="0"/>
        <w:jc w:val="both"/>
      </w:pPr>
      <w:r>
        <w:rPr>
          <w:rFonts w:ascii="Times New Roman"/>
          <w:b w:val="false"/>
          <w:i w:val="false"/>
          <w:color w:val="000000"/>
          <w:sz w:val="28"/>
        </w:rPr>
        <w:t>
      3) жарақаттар мен сүйек-бұлшықет жүйесі ауруларымен ауыратын науқастарды жоғары мамандандырылған медициналық көмек көрсетуге іріктеу және жіберу;</w:t>
      </w:r>
    </w:p>
    <w:bookmarkEnd w:id="32"/>
    <w:bookmarkStart w:name="z40" w:id="33"/>
    <w:p>
      <w:pPr>
        <w:spacing w:after="0"/>
        <w:ind w:left="0"/>
        <w:jc w:val="both"/>
      </w:pPr>
      <w:r>
        <w:rPr>
          <w:rFonts w:ascii="Times New Roman"/>
          <w:b w:val="false"/>
          <w:i w:val="false"/>
          <w:color w:val="000000"/>
          <w:sz w:val="28"/>
        </w:rPr>
        <w:t>
      4) кезеңдік гипс қою көмегімен санның туа біткен шығуы және туа біткен маймақ аяқ балаларға консервативтік емдеу жүргізу;</w:t>
      </w:r>
    </w:p>
    <w:bookmarkEnd w:id="33"/>
    <w:bookmarkStart w:name="z41" w:id="34"/>
    <w:p>
      <w:pPr>
        <w:spacing w:after="0"/>
        <w:ind w:left="0"/>
        <w:jc w:val="both"/>
      </w:pPr>
      <w:r>
        <w:rPr>
          <w:rFonts w:ascii="Times New Roman"/>
          <w:b w:val="false"/>
          <w:i w:val="false"/>
          <w:color w:val="000000"/>
          <w:sz w:val="28"/>
        </w:rPr>
        <w:t>
      5) жарақаттардың салдарымен және сүйек-бұлшықет жүйесі ауруларымен ауыратын науқастарды: санның туа біткен шығуы және туа біткен маймақ аяқ, сколиоз, қаңқаның тұқым қуалайтын жүйелі аурулары, қаңқаның даму аномалияларымен ауыратын балаларды, остеопороз және ірі буындарды эндопротездеуден кейінгі науқастарды диспансерлік бақылау;</w:t>
      </w:r>
    </w:p>
    <w:bookmarkEnd w:id="34"/>
    <w:bookmarkStart w:name="z42" w:id="35"/>
    <w:p>
      <w:pPr>
        <w:spacing w:after="0"/>
        <w:ind w:left="0"/>
        <w:jc w:val="both"/>
      </w:pPr>
      <w:r>
        <w:rPr>
          <w:rFonts w:ascii="Times New Roman"/>
          <w:b w:val="false"/>
          <w:i w:val="false"/>
          <w:color w:val="000000"/>
          <w:sz w:val="28"/>
        </w:rPr>
        <w:t>
      6) уақытша еңбекке жарамсыздық сараптамасын жүргізу;</w:t>
      </w:r>
    </w:p>
    <w:bookmarkEnd w:id="35"/>
    <w:bookmarkStart w:name="z43" w:id="36"/>
    <w:p>
      <w:pPr>
        <w:spacing w:after="0"/>
        <w:ind w:left="0"/>
        <w:jc w:val="both"/>
      </w:pPr>
      <w:r>
        <w:rPr>
          <w:rFonts w:ascii="Times New Roman"/>
          <w:b w:val="false"/>
          <w:i w:val="false"/>
          <w:color w:val="000000"/>
          <w:sz w:val="28"/>
        </w:rPr>
        <w:t>
      7) медициналық–әлеуметтік сараптама комиссиясына тұрақты еңбекке қабілеті жойылған белгілері бар науқастарды жіберу;</w:t>
      </w:r>
    </w:p>
    <w:bookmarkEnd w:id="36"/>
    <w:bookmarkStart w:name="z44" w:id="37"/>
    <w:p>
      <w:pPr>
        <w:spacing w:after="0"/>
        <w:ind w:left="0"/>
        <w:jc w:val="both"/>
      </w:pPr>
      <w:r>
        <w:rPr>
          <w:rFonts w:ascii="Times New Roman"/>
          <w:b w:val="false"/>
          <w:i w:val="false"/>
          <w:color w:val="000000"/>
          <w:sz w:val="28"/>
        </w:rPr>
        <w:t>
      8) учаскелік дәрігер-терапевттің, жалпы тәжірибелік дәрігер (отбасылық дәрігер), дәрігер–хирург, сонымен қатар (құрамында травматология және ортопедия кабинеті жоқ) медициналық ұйымдардың дәрігерлерінің жолдамасымен келген, жарақаттар мен сүйек-бұлшықет жүйесі ауруларымен ауыратын науқастарға консультациялық, диагностикалық - ем шараларын жүргізу;</w:t>
      </w:r>
    </w:p>
    <w:bookmarkEnd w:id="37"/>
    <w:bookmarkStart w:name="z45" w:id="38"/>
    <w:p>
      <w:pPr>
        <w:spacing w:after="0"/>
        <w:ind w:left="0"/>
        <w:jc w:val="both"/>
      </w:pPr>
      <w:r>
        <w:rPr>
          <w:rFonts w:ascii="Times New Roman"/>
          <w:b w:val="false"/>
          <w:i w:val="false"/>
          <w:color w:val="000000"/>
          <w:sz w:val="28"/>
        </w:rPr>
        <w:t>
      9) өңірлерде ересектер мен балалар арасындағы сүйек–бұлшықет жүйесі аурушаңдығы мен жарақаттанушылығын төмендету, оның алдын алуға бағытталған мемлекеттік және өңірлік нысаналы бағдарламаларды орындауға қатысу;</w:t>
      </w:r>
    </w:p>
    <w:bookmarkEnd w:id="38"/>
    <w:bookmarkStart w:name="z46" w:id="39"/>
    <w:p>
      <w:pPr>
        <w:spacing w:after="0"/>
        <w:ind w:left="0"/>
        <w:jc w:val="both"/>
      </w:pPr>
      <w:r>
        <w:rPr>
          <w:rFonts w:ascii="Times New Roman"/>
          <w:b w:val="false"/>
          <w:i w:val="false"/>
          <w:color w:val="000000"/>
          <w:sz w:val="28"/>
        </w:rPr>
        <w:t>
      10) қызмет көрсететін ауданда ересектер мен балалар арасындағы жарақаттар мен сүйек-бұлшықет жүйесі ауруларының аурушаңдық, мүгедектік, өлім-жітім негізгі медициналық–статистикалық айғақтарына мониторинг және сараптама жасау;</w:t>
      </w:r>
    </w:p>
    <w:bookmarkEnd w:id="39"/>
    <w:bookmarkStart w:name="z47" w:id="40"/>
    <w:p>
      <w:pPr>
        <w:spacing w:after="0"/>
        <w:ind w:left="0"/>
        <w:jc w:val="both"/>
      </w:pPr>
      <w:r>
        <w:rPr>
          <w:rFonts w:ascii="Times New Roman"/>
          <w:b w:val="false"/>
          <w:i w:val="false"/>
          <w:color w:val="000000"/>
          <w:sz w:val="28"/>
        </w:rPr>
        <w:t>
      11) қызмет көрсететін ауданда жарақаттар мен сүйек-бұлшықет жүйесі ауруларымен ауыратын науқастарға жарақаттың алдын алу, диагностикалау, оңалту және диспансерлік бақылау бойынша ұсыныстарды құрастыру;</w:t>
      </w:r>
    </w:p>
    <w:bookmarkEnd w:id="40"/>
    <w:bookmarkStart w:name="z48" w:id="41"/>
    <w:p>
      <w:pPr>
        <w:spacing w:after="0"/>
        <w:ind w:left="0"/>
        <w:jc w:val="both"/>
      </w:pPr>
      <w:r>
        <w:rPr>
          <w:rFonts w:ascii="Times New Roman"/>
          <w:b w:val="false"/>
          <w:i w:val="false"/>
          <w:color w:val="000000"/>
          <w:sz w:val="28"/>
        </w:rPr>
        <w:t>
      12) жарақаттар мен сүйек-бұлшықет жүйесі ауруларымен ауыратын науқастарды емдеу, диагностикалау және алдын алу жаңа әдістерін енгізу;</w:t>
      </w:r>
    </w:p>
    <w:bookmarkEnd w:id="41"/>
    <w:bookmarkStart w:name="z49" w:id="42"/>
    <w:p>
      <w:pPr>
        <w:spacing w:after="0"/>
        <w:ind w:left="0"/>
        <w:jc w:val="both"/>
      </w:pPr>
      <w:r>
        <w:rPr>
          <w:rFonts w:ascii="Times New Roman"/>
          <w:b w:val="false"/>
          <w:i w:val="false"/>
          <w:color w:val="000000"/>
          <w:sz w:val="28"/>
        </w:rPr>
        <w:t>
      13) тәжірибелік травматология және ортопедия мәселелері бойынша медициналық алдын алу кабинеттерінің дәрігерлік және орта медициналық жұмыскерлерінің, учаскелік дәрігер-терапевтердің, дәрігер-педиатрлардың, дәрігер-неонатологтардың, жалпы тәжірибелік дәрігерлердің, дәрігер-хирургтердің балалар хирургі дәрігерлерінің біліктілігін көтеру бойынша іс–шараларға қатысу;</w:t>
      </w:r>
    </w:p>
    <w:bookmarkEnd w:id="42"/>
    <w:bookmarkStart w:name="z50" w:id="43"/>
    <w:p>
      <w:pPr>
        <w:spacing w:after="0"/>
        <w:ind w:left="0"/>
        <w:jc w:val="both"/>
      </w:pPr>
      <w:r>
        <w:rPr>
          <w:rFonts w:ascii="Times New Roman"/>
          <w:b w:val="false"/>
          <w:i w:val="false"/>
          <w:color w:val="000000"/>
          <w:sz w:val="28"/>
        </w:rPr>
        <w:t>
      14) жарақаттанушылықтың барлық түрлерінің алдын алу бойынша іс-шараларды жүргізуге қатысу;</w:t>
      </w:r>
    </w:p>
    <w:bookmarkEnd w:id="43"/>
    <w:bookmarkStart w:name="z51" w:id="44"/>
    <w:p>
      <w:pPr>
        <w:spacing w:after="0"/>
        <w:ind w:left="0"/>
        <w:jc w:val="both"/>
      </w:pPr>
      <w:r>
        <w:rPr>
          <w:rFonts w:ascii="Times New Roman"/>
          <w:b w:val="false"/>
          <w:i w:val="false"/>
          <w:color w:val="000000"/>
          <w:sz w:val="28"/>
        </w:rPr>
        <w:t>
      15) есепке алу және есеп беру құжаттарын жүргізу, қызметі туралы есептерді ұсыну;</w:t>
      </w:r>
    </w:p>
    <w:bookmarkEnd w:id="44"/>
    <w:bookmarkStart w:name="z52" w:id="45"/>
    <w:p>
      <w:pPr>
        <w:spacing w:after="0"/>
        <w:ind w:left="0"/>
        <w:jc w:val="both"/>
      </w:pPr>
      <w:r>
        <w:rPr>
          <w:rFonts w:ascii="Times New Roman"/>
          <w:b w:val="false"/>
          <w:i w:val="false"/>
          <w:color w:val="000000"/>
          <w:sz w:val="28"/>
        </w:rPr>
        <w:t>
      16) медициналық айғақтары бойынша стационарды алмастыратын көмек көрсету.</w:t>
      </w:r>
    </w:p>
    <w:bookmarkEnd w:id="45"/>
    <w:bookmarkStart w:name="z53" w:id="46"/>
    <w:p>
      <w:pPr>
        <w:spacing w:after="0"/>
        <w:ind w:left="0"/>
        <w:jc w:val="both"/>
      </w:pPr>
      <w:r>
        <w:rPr>
          <w:rFonts w:ascii="Times New Roman"/>
          <w:b w:val="false"/>
          <w:i w:val="false"/>
          <w:color w:val="000000"/>
          <w:sz w:val="28"/>
        </w:rPr>
        <w:t xml:space="preserve">
      13. Кабинеттің құрылымы мен медициналық қызметкерлердің штат санын емдеу-диагностикалық жұмысын жүргізу көлемінен, қызмет көрсетілетін халық санына және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6173 тіркелген) (бұдан әрі – денсаулық сақтау ұйымдарының штат нормативтері) штат нормативтеріне сүйене отырып, Кабинет құрылған медициналық ұйымның басшысы белгілейді.</w:t>
      </w:r>
    </w:p>
    <w:bookmarkEnd w:id="46"/>
    <w:bookmarkStart w:name="z54" w:id="47"/>
    <w:p>
      <w:pPr>
        <w:spacing w:after="0"/>
        <w:ind w:left="0"/>
        <w:jc w:val="both"/>
      </w:pPr>
      <w:r>
        <w:rPr>
          <w:rFonts w:ascii="Times New Roman"/>
          <w:b w:val="false"/>
          <w:i w:val="false"/>
          <w:color w:val="000000"/>
          <w:sz w:val="28"/>
        </w:rPr>
        <w:t xml:space="preserve">
      14. Кабинет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жабдықтардың амбулаторлық-емханалық ұйымдардың травматология және ортопедия кабинетіне арналған минимал тізбесімен қамтамасыз етіледі.</w:t>
      </w:r>
    </w:p>
    <w:bookmarkEnd w:id="47"/>
    <w:bookmarkStart w:name="z55" w:id="48"/>
    <w:p>
      <w:pPr>
        <w:spacing w:after="0"/>
        <w:ind w:left="0"/>
        <w:jc w:val="left"/>
      </w:pPr>
      <w:r>
        <w:rPr>
          <w:rFonts w:ascii="Times New Roman"/>
          <w:b/>
          <w:i w:val="false"/>
          <w:color w:val="000000"/>
        </w:rPr>
        <w:t xml:space="preserve"> 6. Консультациялық-диагностикалық емханалардың (орталықтардың) травматология және ортопедия бөлімшесі</w:t>
      </w:r>
    </w:p>
    <w:bookmarkEnd w:id="48"/>
    <w:bookmarkStart w:name="z56" w:id="49"/>
    <w:p>
      <w:pPr>
        <w:spacing w:after="0"/>
        <w:ind w:left="0"/>
        <w:jc w:val="both"/>
      </w:pPr>
      <w:r>
        <w:rPr>
          <w:rFonts w:ascii="Times New Roman"/>
          <w:b w:val="false"/>
          <w:i w:val="false"/>
          <w:color w:val="000000"/>
          <w:sz w:val="28"/>
        </w:rPr>
        <w:t>
      15. Консультациялық-диагностикалық емханалардың (орталықтардың) травматология және ортопедия бөлімшесі (бұдан әрі - Емханалық бөлімше) облыс орталықтарында және республикалық маңызы бар қалаларда ұйымдастырылады.</w:t>
      </w:r>
    </w:p>
    <w:bookmarkEnd w:id="49"/>
    <w:bookmarkStart w:name="z57" w:id="50"/>
    <w:p>
      <w:pPr>
        <w:spacing w:after="0"/>
        <w:ind w:left="0"/>
        <w:jc w:val="both"/>
      </w:pPr>
      <w:r>
        <w:rPr>
          <w:rFonts w:ascii="Times New Roman"/>
          <w:b w:val="false"/>
          <w:i w:val="false"/>
          <w:color w:val="000000"/>
          <w:sz w:val="28"/>
        </w:rPr>
        <w:t>
      16. Емханалық бөлімше мынадай қызметтерді атқарады:</w:t>
      </w:r>
    </w:p>
    <w:bookmarkEnd w:id="50"/>
    <w:bookmarkStart w:name="z58" w:id="51"/>
    <w:p>
      <w:pPr>
        <w:spacing w:after="0"/>
        <w:ind w:left="0"/>
        <w:jc w:val="both"/>
      </w:pPr>
      <w:r>
        <w:rPr>
          <w:rFonts w:ascii="Times New Roman"/>
          <w:b w:val="false"/>
          <w:i w:val="false"/>
          <w:color w:val="000000"/>
          <w:sz w:val="28"/>
        </w:rPr>
        <w:t>
      1) жарақаттар мен сүйек–бұлшықет жүйесі ауруларымен ауыратын пациенттерге консультациялық-диагностикалық және емдік көмек көрсетуді қамтамасыз ету;</w:t>
      </w:r>
    </w:p>
    <w:bookmarkEnd w:id="51"/>
    <w:bookmarkStart w:name="z59" w:id="52"/>
    <w:p>
      <w:pPr>
        <w:spacing w:after="0"/>
        <w:ind w:left="0"/>
        <w:jc w:val="both"/>
      </w:pPr>
      <w:r>
        <w:rPr>
          <w:rFonts w:ascii="Times New Roman"/>
          <w:b w:val="false"/>
          <w:i w:val="false"/>
          <w:color w:val="000000"/>
          <w:sz w:val="28"/>
        </w:rPr>
        <w:t>
      2) тексерудің қазіргі заманғы әдістерін қолдана отырып, қажетті зертханалық, аспаптық және диагностикалық зерттеулер жүргізу;</w:t>
      </w:r>
    </w:p>
    <w:bookmarkEnd w:id="52"/>
    <w:bookmarkStart w:name="z60" w:id="53"/>
    <w:p>
      <w:pPr>
        <w:spacing w:after="0"/>
        <w:ind w:left="0"/>
        <w:jc w:val="both"/>
      </w:pPr>
      <w:r>
        <w:rPr>
          <w:rFonts w:ascii="Times New Roman"/>
          <w:b w:val="false"/>
          <w:i w:val="false"/>
          <w:color w:val="000000"/>
          <w:sz w:val="28"/>
        </w:rPr>
        <w:t>
      3) науқастарды стационарлық тексеріске және емдеуге іріктеу және жіберу;</w:t>
      </w:r>
    </w:p>
    <w:bookmarkEnd w:id="53"/>
    <w:bookmarkStart w:name="z61" w:id="54"/>
    <w:p>
      <w:pPr>
        <w:spacing w:after="0"/>
        <w:ind w:left="0"/>
        <w:jc w:val="both"/>
      </w:pPr>
      <w:r>
        <w:rPr>
          <w:rFonts w:ascii="Times New Roman"/>
          <w:b w:val="false"/>
          <w:i w:val="false"/>
          <w:color w:val="000000"/>
          <w:sz w:val="28"/>
        </w:rPr>
        <w:t>
      4) амбулаторлық-емханалық және стационарлық ұйым жағдайларында пациенттерді әрі қарай емдеу ұсынымдарын белгілеу;</w:t>
      </w:r>
    </w:p>
    <w:bookmarkEnd w:id="54"/>
    <w:bookmarkStart w:name="z62" w:id="55"/>
    <w:p>
      <w:pPr>
        <w:spacing w:after="0"/>
        <w:ind w:left="0"/>
        <w:jc w:val="both"/>
      </w:pPr>
      <w:r>
        <w:rPr>
          <w:rFonts w:ascii="Times New Roman"/>
          <w:b w:val="false"/>
          <w:i w:val="false"/>
          <w:color w:val="000000"/>
          <w:sz w:val="28"/>
        </w:rPr>
        <w:t>
      5) жарақаттар мен сүйек–бұлшықет жүйесі ауруларымен ауыратын пациенттерге медициналық көмек көрсету және оларды қолдану тиімділігіне талдау жүргізу саласындағы қазіргі заманғы жетістіктерді клиникалық практикаға енгізу;</w:t>
      </w:r>
    </w:p>
    <w:bookmarkEnd w:id="55"/>
    <w:bookmarkStart w:name="z63" w:id="56"/>
    <w:p>
      <w:pPr>
        <w:spacing w:after="0"/>
        <w:ind w:left="0"/>
        <w:jc w:val="both"/>
      </w:pPr>
      <w:r>
        <w:rPr>
          <w:rFonts w:ascii="Times New Roman"/>
          <w:b w:val="false"/>
          <w:i w:val="false"/>
          <w:color w:val="000000"/>
          <w:sz w:val="28"/>
        </w:rPr>
        <w:t xml:space="preserve">
      6) уақытша еңбекке жарамсыздық </w:t>
      </w:r>
      <w:r>
        <w:rPr>
          <w:rFonts w:ascii="Times New Roman"/>
          <w:b w:val="false"/>
          <w:i w:val="false"/>
          <w:color w:val="000000"/>
          <w:sz w:val="28"/>
        </w:rPr>
        <w:t>сараптамасын</w:t>
      </w:r>
      <w:r>
        <w:rPr>
          <w:rFonts w:ascii="Times New Roman"/>
          <w:b w:val="false"/>
          <w:i w:val="false"/>
          <w:color w:val="000000"/>
          <w:sz w:val="28"/>
        </w:rPr>
        <w:t xml:space="preserve"> ұйымдастыру;</w:t>
      </w:r>
    </w:p>
    <w:bookmarkEnd w:id="56"/>
    <w:bookmarkStart w:name="z64" w:id="57"/>
    <w:p>
      <w:pPr>
        <w:spacing w:after="0"/>
        <w:ind w:left="0"/>
        <w:jc w:val="both"/>
      </w:pPr>
      <w:r>
        <w:rPr>
          <w:rFonts w:ascii="Times New Roman"/>
          <w:b w:val="false"/>
          <w:i w:val="false"/>
          <w:color w:val="000000"/>
          <w:sz w:val="28"/>
        </w:rPr>
        <w:t>
      7) жарақаттар мен сүйек–бұлшықет жүйесі ауруларын, оның ішінде балалар жарақаттанушылығының алдын алу жөнінде халықпен санитариялық-ағарту жұмысын жүргізу;</w:t>
      </w:r>
    </w:p>
    <w:bookmarkEnd w:id="57"/>
    <w:bookmarkStart w:name="z65" w:id="58"/>
    <w:p>
      <w:pPr>
        <w:spacing w:after="0"/>
        <w:ind w:left="0"/>
        <w:jc w:val="both"/>
      </w:pPr>
      <w:r>
        <w:rPr>
          <w:rFonts w:ascii="Times New Roman"/>
          <w:b w:val="false"/>
          <w:i w:val="false"/>
          <w:color w:val="000000"/>
          <w:sz w:val="28"/>
        </w:rPr>
        <w:t>
      8) кезеңдік гипс қою көмегімен санның туа біткен шығуы және туа біткен маймақ аяқ балаларға консервативтік емдеу жүргізу;</w:t>
      </w:r>
    </w:p>
    <w:bookmarkEnd w:id="58"/>
    <w:bookmarkStart w:name="z66" w:id="59"/>
    <w:p>
      <w:pPr>
        <w:spacing w:after="0"/>
        <w:ind w:left="0"/>
        <w:jc w:val="both"/>
      </w:pPr>
      <w:r>
        <w:rPr>
          <w:rFonts w:ascii="Times New Roman"/>
          <w:b w:val="false"/>
          <w:i w:val="false"/>
          <w:color w:val="000000"/>
          <w:sz w:val="28"/>
        </w:rPr>
        <w:t>
      9) санның туа біткен шығуы бар және туа біткен маймақ аяқ, сколиоз, қаңқаның тұқым қуалайтын жүйелі аурулары, қаңқаның даму аномалияларымен ауыратын балаларды, остеопорозы бар және ірі буындарды эндопротездеуден кейінгі пациенттерді диспансерлік бақылау;</w:t>
      </w:r>
    </w:p>
    <w:bookmarkEnd w:id="59"/>
    <w:bookmarkStart w:name="z67" w:id="60"/>
    <w:p>
      <w:pPr>
        <w:spacing w:after="0"/>
        <w:ind w:left="0"/>
        <w:jc w:val="both"/>
      </w:pPr>
      <w:r>
        <w:rPr>
          <w:rFonts w:ascii="Times New Roman"/>
          <w:b w:val="false"/>
          <w:i w:val="false"/>
          <w:color w:val="000000"/>
          <w:sz w:val="28"/>
        </w:rPr>
        <w:t>
      10) есепке алу және есеп беру құжаттарын жүргізу, қызметі туралы есептерді ұсыну;</w:t>
      </w:r>
    </w:p>
    <w:bookmarkEnd w:id="60"/>
    <w:bookmarkStart w:name="z68" w:id="61"/>
    <w:p>
      <w:pPr>
        <w:spacing w:after="0"/>
        <w:ind w:left="0"/>
        <w:jc w:val="both"/>
      </w:pPr>
      <w:r>
        <w:rPr>
          <w:rFonts w:ascii="Times New Roman"/>
          <w:b w:val="false"/>
          <w:i w:val="false"/>
          <w:color w:val="000000"/>
          <w:sz w:val="28"/>
        </w:rPr>
        <w:t>
      11) медициналық айғақтары бойынша стационарды алмастыратын көмек көрсету.</w:t>
      </w:r>
    </w:p>
    <w:bookmarkEnd w:id="61"/>
    <w:bookmarkStart w:name="z69" w:id="62"/>
    <w:p>
      <w:pPr>
        <w:spacing w:after="0"/>
        <w:ind w:left="0"/>
        <w:jc w:val="both"/>
      </w:pPr>
      <w:r>
        <w:rPr>
          <w:rFonts w:ascii="Times New Roman"/>
          <w:b w:val="false"/>
          <w:i w:val="false"/>
          <w:color w:val="000000"/>
          <w:sz w:val="28"/>
        </w:rPr>
        <w:t>
      17. Емханалық бөлімшенің құрылымы мен медициналық қызметкерлердің штат санын емдеу-диагностикалық жұмысын жүргізу көлеміне, қызмет көрсетілетін халық санына және денсаулық сақтау ұйымдарының штат нормативтеріне сүйене отырып, құрамында ол құрылған медициналық ұйымның басшысы белгілейді.</w:t>
      </w:r>
    </w:p>
    <w:bookmarkEnd w:id="62"/>
    <w:bookmarkStart w:name="z70" w:id="63"/>
    <w:p>
      <w:pPr>
        <w:spacing w:after="0"/>
        <w:ind w:left="0"/>
        <w:jc w:val="both"/>
      </w:pPr>
      <w:r>
        <w:rPr>
          <w:rFonts w:ascii="Times New Roman"/>
          <w:b w:val="false"/>
          <w:i w:val="false"/>
          <w:color w:val="000000"/>
          <w:sz w:val="28"/>
        </w:rPr>
        <w:t xml:space="preserve">
      18. Емханалық бөлімше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жабдықтардың амбулаторлық-емханалық ұйымдардың травматология және ортопедия кабинетіне арналған минимал тізбесімен қамтамасыз етіледі.</w:t>
      </w:r>
    </w:p>
    <w:bookmarkEnd w:id="63"/>
    <w:bookmarkStart w:name="z71" w:id="64"/>
    <w:p>
      <w:pPr>
        <w:spacing w:after="0"/>
        <w:ind w:left="0"/>
        <w:jc w:val="left"/>
      </w:pPr>
      <w:r>
        <w:rPr>
          <w:rFonts w:ascii="Times New Roman"/>
          <w:b/>
          <w:i w:val="false"/>
          <w:color w:val="000000"/>
        </w:rPr>
        <w:t xml:space="preserve"> 7. Стационарлық медициналық ұйымдардың травматология және ортопедия бөлімшесі</w:t>
      </w:r>
    </w:p>
    <w:bookmarkEnd w:id="64"/>
    <w:bookmarkStart w:name="z72" w:id="65"/>
    <w:p>
      <w:pPr>
        <w:spacing w:after="0"/>
        <w:ind w:left="0"/>
        <w:jc w:val="both"/>
      </w:pPr>
      <w:r>
        <w:rPr>
          <w:rFonts w:ascii="Times New Roman"/>
          <w:b w:val="false"/>
          <w:i w:val="false"/>
          <w:color w:val="000000"/>
          <w:sz w:val="28"/>
        </w:rPr>
        <w:t>
      19. Стационарлық медициналық ұйымдардың травматология және ортопедия бөлімшесі (бұдан әрі - Стационарлық бөлімше) халыққа (ересек адамдар мен балаларға) көп бейінді мамандандырылған немесе жоғары мамандандырылған стационарлық немесе стационарды алмастыратын көмек көрсететін денсаулық сақтау ұйымдарының (республиканың, облыстың, қаланың, ауданның) құрамында ашылады.</w:t>
      </w:r>
    </w:p>
    <w:bookmarkEnd w:id="65"/>
    <w:bookmarkStart w:name="z73" w:id="66"/>
    <w:p>
      <w:pPr>
        <w:spacing w:after="0"/>
        <w:ind w:left="0"/>
        <w:jc w:val="both"/>
      </w:pPr>
      <w:r>
        <w:rPr>
          <w:rFonts w:ascii="Times New Roman"/>
          <w:b w:val="false"/>
          <w:i w:val="false"/>
          <w:color w:val="000000"/>
          <w:sz w:val="28"/>
        </w:rPr>
        <w:t>
      20. Амбулаториялық-емханалық жағдайда тиімді медициналық көмек көрсету мүмкін болмаған кезде сараланған диагностика, қажетті мамандандырылған емнің тәсілдерін әзірлеу және жүргізу үшін науқастар медициналық ұйымның Стационарлық бөлімшесіне жіберіледі.</w:t>
      </w:r>
    </w:p>
    <w:bookmarkEnd w:id="66"/>
    <w:bookmarkStart w:name="z74" w:id="67"/>
    <w:p>
      <w:pPr>
        <w:spacing w:after="0"/>
        <w:ind w:left="0"/>
        <w:jc w:val="both"/>
      </w:pPr>
      <w:r>
        <w:rPr>
          <w:rFonts w:ascii="Times New Roman"/>
          <w:b w:val="false"/>
          <w:i w:val="false"/>
          <w:color w:val="000000"/>
          <w:sz w:val="28"/>
        </w:rPr>
        <w:t>
      21. Стационарлық бөлімше мынадай қызметтерді атқарады:</w:t>
      </w:r>
    </w:p>
    <w:bookmarkEnd w:id="67"/>
    <w:bookmarkStart w:name="z75" w:id="68"/>
    <w:p>
      <w:pPr>
        <w:spacing w:after="0"/>
        <w:ind w:left="0"/>
        <w:jc w:val="both"/>
      </w:pPr>
      <w:r>
        <w:rPr>
          <w:rFonts w:ascii="Times New Roman"/>
          <w:b w:val="false"/>
          <w:i w:val="false"/>
          <w:color w:val="000000"/>
          <w:sz w:val="28"/>
        </w:rPr>
        <w:t>
      1) жарақаттар мен сүйек-бұлшықет жүйесі ауруларымен ауыратын науқастарға терапиялық және/немесе хирургиялық, оның ішінде микрохирургиялық емдеу әдістерін қолдану арқылы мамандандырылған, оның ішіде жоғары технологиялық медициналық көмек көрсету;</w:t>
      </w:r>
    </w:p>
    <w:bookmarkEnd w:id="68"/>
    <w:bookmarkStart w:name="z76" w:id="69"/>
    <w:p>
      <w:pPr>
        <w:spacing w:after="0"/>
        <w:ind w:left="0"/>
        <w:jc w:val="both"/>
      </w:pPr>
      <w:r>
        <w:rPr>
          <w:rFonts w:ascii="Times New Roman"/>
          <w:b w:val="false"/>
          <w:i w:val="false"/>
          <w:color w:val="000000"/>
          <w:sz w:val="28"/>
        </w:rPr>
        <w:t>
      2) басқа аурулармен зертханалық және аспаптық диагностика және сараланған диагностика жүргізу;</w:t>
      </w:r>
    </w:p>
    <w:bookmarkEnd w:id="69"/>
    <w:bookmarkStart w:name="z77" w:id="70"/>
    <w:p>
      <w:pPr>
        <w:spacing w:after="0"/>
        <w:ind w:left="0"/>
        <w:jc w:val="both"/>
      </w:pPr>
      <w:r>
        <w:rPr>
          <w:rFonts w:ascii="Times New Roman"/>
          <w:b w:val="false"/>
          <w:i w:val="false"/>
          <w:color w:val="000000"/>
          <w:sz w:val="28"/>
        </w:rPr>
        <w:t>
      3) жарақаттар мен сүйек-бұлшықет жүйесі ауруларын диагностикалау, емдеу және профикалтиканың қазіргі заманғы әдістерін клиникалық практикаға енгізу және меңгеру;</w:t>
      </w:r>
    </w:p>
    <w:bookmarkEnd w:id="70"/>
    <w:bookmarkStart w:name="z78" w:id="71"/>
    <w:p>
      <w:pPr>
        <w:spacing w:after="0"/>
        <w:ind w:left="0"/>
        <w:jc w:val="both"/>
      </w:pPr>
      <w:r>
        <w:rPr>
          <w:rFonts w:ascii="Times New Roman"/>
          <w:b w:val="false"/>
          <w:i w:val="false"/>
          <w:color w:val="000000"/>
          <w:sz w:val="28"/>
        </w:rPr>
        <w:t>
      4) жарақаттар мен сүйек-бұлшықет жүйесі ауруларымен ауыратын науқастарды оңалтудың госпиталдық кезеңін жүзеге асыру;</w:t>
      </w:r>
    </w:p>
    <w:bookmarkEnd w:id="71"/>
    <w:bookmarkStart w:name="z79" w:id="72"/>
    <w:p>
      <w:pPr>
        <w:spacing w:after="0"/>
        <w:ind w:left="0"/>
        <w:jc w:val="both"/>
      </w:pPr>
      <w:r>
        <w:rPr>
          <w:rFonts w:ascii="Times New Roman"/>
          <w:b w:val="false"/>
          <w:i w:val="false"/>
          <w:color w:val="000000"/>
          <w:sz w:val="28"/>
        </w:rPr>
        <w:t>
      5) уақытша еңбекке жарамсыздық сараптамасын жүзеге асыру;</w:t>
      </w:r>
    </w:p>
    <w:bookmarkEnd w:id="72"/>
    <w:bookmarkStart w:name="z80" w:id="73"/>
    <w:p>
      <w:pPr>
        <w:spacing w:after="0"/>
        <w:ind w:left="0"/>
        <w:jc w:val="both"/>
      </w:pPr>
      <w:r>
        <w:rPr>
          <w:rFonts w:ascii="Times New Roman"/>
          <w:b w:val="false"/>
          <w:i w:val="false"/>
          <w:color w:val="000000"/>
          <w:sz w:val="28"/>
        </w:rPr>
        <w:t>
      6) мамандандырылған, соның ішінде жоғары технологиялық травматологиялық және ортопедиялық медициналық көмектің емдеу және диагностикалау мәселелері бойынша көп бейінді стационардың қызметкерлерінің кәсіби біліктілігін арттыруға қатысу;</w:t>
      </w:r>
    </w:p>
    <w:bookmarkEnd w:id="73"/>
    <w:bookmarkStart w:name="z81" w:id="74"/>
    <w:p>
      <w:pPr>
        <w:spacing w:after="0"/>
        <w:ind w:left="0"/>
        <w:jc w:val="both"/>
      </w:pPr>
      <w:r>
        <w:rPr>
          <w:rFonts w:ascii="Times New Roman"/>
          <w:b w:val="false"/>
          <w:i w:val="false"/>
          <w:color w:val="000000"/>
          <w:sz w:val="28"/>
        </w:rPr>
        <w:t>
      7) жарақаттар мен сүйек-бұлшықет жүйесі ауруларын алдын алу, диагностикалау және емдеу мәселелерінде стационардың басқа бөлімшелері дәрігерлеріне консультациялық көмек көрсету;</w:t>
      </w:r>
    </w:p>
    <w:bookmarkEnd w:id="74"/>
    <w:bookmarkStart w:name="z82" w:id="75"/>
    <w:p>
      <w:pPr>
        <w:spacing w:after="0"/>
        <w:ind w:left="0"/>
        <w:jc w:val="both"/>
      </w:pPr>
      <w:r>
        <w:rPr>
          <w:rFonts w:ascii="Times New Roman"/>
          <w:b w:val="false"/>
          <w:i w:val="false"/>
          <w:color w:val="000000"/>
          <w:sz w:val="28"/>
        </w:rPr>
        <w:t>
      8) есепке алу және есеп беру құжаттарын жүргізу, қызметі туралы есептерді ұсыну;</w:t>
      </w:r>
    </w:p>
    <w:bookmarkEnd w:id="75"/>
    <w:bookmarkStart w:name="z83" w:id="76"/>
    <w:p>
      <w:pPr>
        <w:spacing w:after="0"/>
        <w:ind w:left="0"/>
        <w:jc w:val="both"/>
      </w:pPr>
      <w:r>
        <w:rPr>
          <w:rFonts w:ascii="Times New Roman"/>
          <w:b w:val="false"/>
          <w:i w:val="false"/>
          <w:color w:val="000000"/>
          <w:sz w:val="28"/>
        </w:rPr>
        <w:t>
      9) медициналық айғақтары бойынша стационарды алмастыратын көмек көрсету.</w:t>
      </w:r>
    </w:p>
    <w:bookmarkEnd w:id="76"/>
    <w:bookmarkStart w:name="z84" w:id="77"/>
    <w:p>
      <w:pPr>
        <w:spacing w:after="0"/>
        <w:ind w:left="0"/>
        <w:jc w:val="both"/>
      </w:pPr>
      <w:r>
        <w:rPr>
          <w:rFonts w:ascii="Times New Roman"/>
          <w:b w:val="false"/>
          <w:i w:val="false"/>
          <w:color w:val="000000"/>
          <w:sz w:val="28"/>
        </w:rPr>
        <w:t>
      22. Стационарлық бөлімше орта, жоғары және қосымша кәсіптік білім беру ұйымдарының, сондай-ақ ғылыми ұйымдардың клиникалық базасы ретінде пайдаланылуы мүмкін.</w:t>
      </w:r>
    </w:p>
    <w:bookmarkEnd w:id="77"/>
    <w:bookmarkStart w:name="z85" w:id="78"/>
    <w:p>
      <w:pPr>
        <w:spacing w:after="0"/>
        <w:ind w:left="0"/>
        <w:jc w:val="both"/>
      </w:pPr>
      <w:r>
        <w:rPr>
          <w:rFonts w:ascii="Times New Roman"/>
          <w:b w:val="false"/>
          <w:i w:val="false"/>
          <w:color w:val="000000"/>
          <w:sz w:val="28"/>
        </w:rPr>
        <w:t>
      23. Стационарлық бөлімшенің құрылымы мен медициналық қызметкерлердің штат санын емдеу-диагностикалық жұмысын жүргізу көлеміне, қызмет көрсетілетін халық санына және денсаулық сақтау ұйымдарының штат нормативтеріне сүйене отырып, құрамында ол құрылған медициналық ұйымның басшысы белгілейді.</w:t>
      </w:r>
    </w:p>
    <w:bookmarkEnd w:id="78"/>
    <w:bookmarkStart w:name="z86" w:id="79"/>
    <w:p>
      <w:pPr>
        <w:spacing w:after="0"/>
        <w:ind w:left="0"/>
        <w:jc w:val="both"/>
      </w:pPr>
      <w:r>
        <w:rPr>
          <w:rFonts w:ascii="Times New Roman"/>
          <w:b w:val="false"/>
          <w:i w:val="false"/>
          <w:color w:val="000000"/>
          <w:sz w:val="28"/>
        </w:rPr>
        <w:t xml:space="preserve">
      24. Стационарлық бөлімше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жабдықтардың стационарлық медициналық ұйымдардың травматология және ортопедия бөлімшесіне арналған минимал тізбесімен қамтамасыз етіледі.</w:t>
      </w:r>
    </w:p>
    <w:bookmarkEnd w:id="79"/>
    <w:bookmarkStart w:name="z87" w:id="80"/>
    <w:p>
      <w:pPr>
        <w:spacing w:after="0"/>
        <w:ind w:left="0"/>
        <w:jc w:val="left"/>
      </w:pPr>
      <w:r>
        <w:rPr>
          <w:rFonts w:ascii="Times New Roman"/>
          <w:b/>
          <w:i w:val="false"/>
          <w:color w:val="000000"/>
        </w:rPr>
        <w:t xml:space="preserve"> 8. Стационарлық медициналық ұйымдардың көп және байланысқан жарақат бөлімшесі</w:t>
      </w:r>
    </w:p>
    <w:bookmarkEnd w:id="80"/>
    <w:bookmarkStart w:name="z88" w:id="81"/>
    <w:p>
      <w:pPr>
        <w:spacing w:after="0"/>
        <w:ind w:left="0"/>
        <w:jc w:val="both"/>
      </w:pPr>
      <w:r>
        <w:rPr>
          <w:rFonts w:ascii="Times New Roman"/>
          <w:b w:val="false"/>
          <w:i w:val="false"/>
          <w:color w:val="000000"/>
          <w:sz w:val="28"/>
        </w:rPr>
        <w:t>
      25. Стационарлық медициналық ұйымдардың көп және байланысқан жарақат бөлімшесі (бұдан әрі - Бөлімше) халыққа (ересек адамдар мен балаларға) көп бейінді мамандандырылған немесе жоғары мамандандырылған стационарлық немесе стационарды алмастыратын көмек көрсететін денсаулық сақтау ұйымдарының (республиканың, облыстың, қаланың, ауданның) құрамында ашылады.</w:t>
      </w:r>
    </w:p>
    <w:bookmarkEnd w:id="81"/>
    <w:bookmarkStart w:name="z89" w:id="82"/>
    <w:p>
      <w:pPr>
        <w:spacing w:after="0"/>
        <w:ind w:left="0"/>
        <w:jc w:val="both"/>
      </w:pPr>
      <w:r>
        <w:rPr>
          <w:rFonts w:ascii="Times New Roman"/>
          <w:b w:val="false"/>
          <w:i w:val="false"/>
          <w:color w:val="000000"/>
          <w:sz w:val="28"/>
        </w:rPr>
        <w:t>
      26. Бөлімше мынадай қызметтерді атқарады:</w:t>
      </w:r>
    </w:p>
    <w:bookmarkEnd w:id="82"/>
    <w:bookmarkStart w:name="z90" w:id="83"/>
    <w:p>
      <w:pPr>
        <w:spacing w:after="0"/>
        <w:ind w:left="0"/>
        <w:jc w:val="both"/>
      </w:pPr>
      <w:r>
        <w:rPr>
          <w:rFonts w:ascii="Times New Roman"/>
          <w:b w:val="false"/>
          <w:i w:val="false"/>
          <w:color w:val="000000"/>
          <w:sz w:val="28"/>
        </w:rPr>
        <w:t>
      1) көп және байланысқан жарақаттары бар науқастарға диагностикалық, емдік және профилактикалық көмек көрсету;</w:t>
      </w:r>
    </w:p>
    <w:bookmarkEnd w:id="83"/>
    <w:bookmarkStart w:name="z91" w:id="84"/>
    <w:p>
      <w:pPr>
        <w:spacing w:after="0"/>
        <w:ind w:left="0"/>
        <w:jc w:val="both"/>
      </w:pPr>
      <w:r>
        <w:rPr>
          <w:rFonts w:ascii="Times New Roman"/>
          <w:b w:val="false"/>
          <w:i w:val="false"/>
          <w:color w:val="000000"/>
          <w:sz w:val="28"/>
        </w:rPr>
        <w:t>
      2) басқа аурулармен зертханалық және аспаптық диагностика және сараланған диагностика жүргізу;</w:t>
      </w:r>
    </w:p>
    <w:bookmarkEnd w:id="84"/>
    <w:bookmarkStart w:name="z92" w:id="85"/>
    <w:p>
      <w:pPr>
        <w:spacing w:after="0"/>
        <w:ind w:left="0"/>
        <w:jc w:val="both"/>
      </w:pPr>
      <w:r>
        <w:rPr>
          <w:rFonts w:ascii="Times New Roman"/>
          <w:b w:val="false"/>
          <w:i w:val="false"/>
          <w:color w:val="000000"/>
          <w:sz w:val="28"/>
        </w:rPr>
        <w:t>
      3) шұғыл стационарлық (тексеру, емдеу және оңалту) медициналық көмек көрсету және кейіннен көптеген (тірек-қимыл жүйесінің екі немесе одан да көп сегменттерінің зақымдануы) және/немесе үйлескен (басқа жүйелері мен органдардың - бассүйек жарақаттарымен, ішперде қуысымен, ірі тамырмен үйлескен тірек-қимыл аппаратының және нервтердің зақымданулары) жарақаттарды емдеу;</w:t>
      </w:r>
    </w:p>
    <w:bookmarkEnd w:id="85"/>
    <w:bookmarkStart w:name="z93" w:id="86"/>
    <w:p>
      <w:pPr>
        <w:spacing w:after="0"/>
        <w:ind w:left="0"/>
        <w:jc w:val="both"/>
      </w:pPr>
      <w:r>
        <w:rPr>
          <w:rFonts w:ascii="Times New Roman"/>
          <w:b w:val="false"/>
          <w:i w:val="false"/>
          <w:color w:val="000000"/>
          <w:sz w:val="28"/>
        </w:rPr>
        <w:t>
      4) симультантты (кезеңдік) операциялар жасау;</w:t>
      </w:r>
    </w:p>
    <w:bookmarkEnd w:id="86"/>
    <w:bookmarkStart w:name="z94" w:id="87"/>
    <w:p>
      <w:pPr>
        <w:spacing w:after="0"/>
        <w:ind w:left="0"/>
        <w:jc w:val="both"/>
      </w:pPr>
      <w:r>
        <w:rPr>
          <w:rFonts w:ascii="Times New Roman"/>
          <w:b w:val="false"/>
          <w:i w:val="false"/>
          <w:color w:val="000000"/>
          <w:sz w:val="28"/>
        </w:rPr>
        <w:t>
      5) көп және байланысқан жарақаттары бар науқастарды оңалтудың емдеуге жатқызу кезеңдерін жүзеге асыру;</w:t>
      </w:r>
    </w:p>
    <w:bookmarkEnd w:id="87"/>
    <w:bookmarkStart w:name="z95" w:id="88"/>
    <w:p>
      <w:pPr>
        <w:spacing w:after="0"/>
        <w:ind w:left="0"/>
        <w:jc w:val="both"/>
      </w:pPr>
      <w:r>
        <w:rPr>
          <w:rFonts w:ascii="Times New Roman"/>
          <w:b w:val="false"/>
          <w:i w:val="false"/>
          <w:color w:val="000000"/>
          <w:sz w:val="28"/>
        </w:rPr>
        <w:t>
      6) Бөлімше құрамына кіретін емдеу-алдын алуды ұйымдастыру бөлімшесінде көп және байланысқан жарақаттары бар науқастарды профилактикалау, диагностикалау, емдеу мәселелері бойынша басқа маман дәрігерлердің консультациялық көмек көрсетуі;</w:t>
      </w:r>
    </w:p>
    <w:bookmarkEnd w:id="88"/>
    <w:bookmarkStart w:name="z96" w:id="89"/>
    <w:p>
      <w:pPr>
        <w:spacing w:after="0"/>
        <w:ind w:left="0"/>
        <w:jc w:val="both"/>
      </w:pPr>
      <w:r>
        <w:rPr>
          <w:rFonts w:ascii="Times New Roman"/>
          <w:b w:val="false"/>
          <w:i w:val="false"/>
          <w:color w:val="000000"/>
          <w:sz w:val="28"/>
        </w:rPr>
        <w:t>
      7) Бөлімшеде емдеу-диагностикалық жұмыстың сапасын арттыру және көп және байланысқан жарақаттар кезінде ауруханалық өлім-жітімді төмендету үшін іс-шараларды әзірлеу және өткізу;</w:t>
      </w:r>
    </w:p>
    <w:bookmarkEnd w:id="89"/>
    <w:bookmarkStart w:name="z97" w:id="90"/>
    <w:p>
      <w:pPr>
        <w:spacing w:after="0"/>
        <w:ind w:left="0"/>
        <w:jc w:val="both"/>
      </w:pPr>
      <w:r>
        <w:rPr>
          <w:rFonts w:ascii="Times New Roman"/>
          <w:b w:val="false"/>
          <w:i w:val="false"/>
          <w:color w:val="000000"/>
          <w:sz w:val="28"/>
        </w:rPr>
        <w:t>
      8) көп және байланысқан жарақаттармен ауыратын науқастарды диагностикалау және медициналық көмек көрсету мекемелері бойынша емдеу-алдын алу ұйымдары қызметкерлерінің кәсіби біліктігін арттыруға қатысу;</w:t>
      </w:r>
    </w:p>
    <w:bookmarkEnd w:id="90"/>
    <w:bookmarkStart w:name="z98" w:id="91"/>
    <w:p>
      <w:pPr>
        <w:spacing w:after="0"/>
        <w:ind w:left="0"/>
        <w:jc w:val="both"/>
      </w:pPr>
      <w:r>
        <w:rPr>
          <w:rFonts w:ascii="Times New Roman"/>
          <w:b w:val="false"/>
          <w:i w:val="false"/>
          <w:color w:val="000000"/>
          <w:sz w:val="28"/>
        </w:rPr>
        <w:t>
      9) көп және байланысқан жарақаттармен ауыратын науқастарды профилактикалау, диагностикалау, емдеу және оңалтудың жаңа тиімді әдістерін жүйелі меңгеріп, практикаға енгізу;</w:t>
      </w:r>
    </w:p>
    <w:bookmarkEnd w:id="91"/>
    <w:bookmarkStart w:name="z99" w:id="92"/>
    <w:p>
      <w:pPr>
        <w:spacing w:after="0"/>
        <w:ind w:left="0"/>
        <w:jc w:val="both"/>
      </w:pPr>
      <w:r>
        <w:rPr>
          <w:rFonts w:ascii="Times New Roman"/>
          <w:b w:val="false"/>
          <w:i w:val="false"/>
          <w:color w:val="000000"/>
          <w:sz w:val="28"/>
        </w:rPr>
        <w:t>
      10) уақытша еңбекке жарамсыздық сараптамасын жүзеге асыру;</w:t>
      </w:r>
    </w:p>
    <w:bookmarkEnd w:id="92"/>
    <w:bookmarkStart w:name="z100" w:id="93"/>
    <w:p>
      <w:pPr>
        <w:spacing w:after="0"/>
        <w:ind w:left="0"/>
        <w:jc w:val="both"/>
      </w:pPr>
      <w:r>
        <w:rPr>
          <w:rFonts w:ascii="Times New Roman"/>
          <w:b w:val="false"/>
          <w:i w:val="false"/>
          <w:color w:val="000000"/>
          <w:sz w:val="28"/>
        </w:rPr>
        <w:t>
      11) есепке алу және есеп беру құжаттарын жүргізу, қызметі туралы есептерді ұсыну;</w:t>
      </w:r>
    </w:p>
    <w:bookmarkEnd w:id="93"/>
    <w:bookmarkStart w:name="z101" w:id="94"/>
    <w:p>
      <w:pPr>
        <w:spacing w:after="0"/>
        <w:ind w:left="0"/>
        <w:jc w:val="both"/>
      </w:pPr>
      <w:r>
        <w:rPr>
          <w:rFonts w:ascii="Times New Roman"/>
          <w:b w:val="false"/>
          <w:i w:val="false"/>
          <w:color w:val="000000"/>
          <w:sz w:val="28"/>
        </w:rPr>
        <w:t>
      12) медициналық айғақтары бойынша науқастарға стационарды алмастыратын көмек көрсету.</w:t>
      </w:r>
    </w:p>
    <w:bookmarkEnd w:id="94"/>
    <w:bookmarkStart w:name="z102" w:id="95"/>
    <w:p>
      <w:pPr>
        <w:spacing w:after="0"/>
        <w:ind w:left="0"/>
        <w:jc w:val="both"/>
      </w:pPr>
      <w:r>
        <w:rPr>
          <w:rFonts w:ascii="Times New Roman"/>
          <w:b w:val="false"/>
          <w:i w:val="false"/>
          <w:color w:val="000000"/>
          <w:sz w:val="28"/>
        </w:rPr>
        <w:t>
      27. Бөлімшенің құрылымы мен медициналық қызметкерлердің штат санын емдеу-диагностикалық жұмысын жүргізу көлеміне, қызмет көрсетілетін халық санына және денсаулық сақтау ұйымдарының штат нормативтеріне сүйене отырып, құрамында ол құрылған медициналық ұйымның басшысы белгілейді.</w:t>
      </w:r>
    </w:p>
    <w:bookmarkEnd w:id="95"/>
    <w:bookmarkStart w:name="z103" w:id="96"/>
    <w:p>
      <w:pPr>
        <w:spacing w:after="0"/>
        <w:ind w:left="0"/>
        <w:jc w:val="both"/>
      </w:pPr>
      <w:r>
        <w:rPr>
          <w:rFonts w:ascii="Times New Roman"/>
          <w:b w:val="false"/>
          <w:i w:val="false"/>
          <w:color w:val="000000"/>
          <w:sz w:val="28"/>
        </w:rPr>
        <w:t>
      28. Стационарлық бөлімше орта, жоғары және қосымша кәсіптік білім беру ұйымдарының, сондай-ақ ғылыми ұйымдардың клиникалық базасы ретінде пайдаланылуы мүмкін.</w:t>
      </w:r>
    </w:p>
    <w:bookmarkEnd w:id="96"/>
    <w:bookmarkStart w:name="z104" w:id="97"/>
    <w:p>
      <w:pPr>
        <w:spacing w:after="0"/>
        <w:ind w:left="0"/>
        <w:jc w:val="both"/>
      </w:pPr>
      <w:r>
        <w:rPr>
          <w:rFonts w:ascii="Times New Roman"/>
          <w:b w:val="false"/>
          <w:i w:val="false"/>
          <w:color w:val="000000"/>
          <w:sz w:val="28"/>
        </w:rPr>
        <w:t xml:space="preserve">
      29. Бөлімше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жабдықтардың стационарлық медициналық ұйымдардың травматология және ортопедия бөлімшесіне арналған минимал тізбесімен қамтамасыз етіледі.</w:t>
      </w:r>
    </w:p>
    <w:bookmarkEnd w:id="97"/>
    <w:bookmarkStart w:name="z105" w:id="98"/>
    <w:p>
      <w:pPr>
        <w:spacing w:after="0"/>
        <w:ind w:left="0"/>
        <w:jc w:val="left"/>
      </w:pPr>
      <w:r>
        <w:rPr>
          <w:rFonts w:ascii="Times New Roman"/>
          <w:b/>
          <w:i w:val="false"/>
          <w:color w:val="000000"/>
        </w:rPr>
        <w:t xml:space="preserve"> 9. Орталық аудандық (ауданаралық) ауруханалардың ауданаралық травматология бөлімшесі</w:t>
      </w:r>
    </w:p>
    <w:bookmarkEnd w:id="98"/>
    <w:bookmarkStart w:name="z106" w:id="99"/>
    <w:p>
      <w:pPr>
        <w:spacing w:after="0"/>
        <w:ind w:left="0"/>
        <w:jc w:val="both"/>
      </w:pPr>
      <w:r>
        <w:rPr>
          <w:rFonts w:ascii="Times New Roman"/>
          <w:b w:val="false"/>
          <w:i w:val="false"/>
          <w:color w:val="000000"/>
          <w:sz w:val="28"/>
        </w:rPr>
        <w:t>
      30. Орталық аудандық (ауданаралық) ауруханалардың ауданаралық травматология бөлімшесі (бұдан әрі – Травматологиялық бөлімше) жергілікті атқарушы органдардың шешімі бойынша мемлекеттік жағдайда көлік жолдарына жақын орналасқан орталық аудандық (ауданаралық) ауруханаларда апаттық-қауіпті жол учаткілерінде жол-көлік оқиғалары кезінде зардап шеккендерге білікті және мамандандырылған медициналық көмекке қолжетімдікті қамтамасыз ету мақсатында құралған.</w:t>
      </w:r>
    </w:p>
    <w:bookmarkEnd w:id="99"/>
    <w:bookmarkStart w:name="z107" w:id="100"/>
    <w:p>
      <w:pPr>
        <w:spacing w:after="0"/>
        <w:ind w:left="0"/>
        <w:jc w:val="both"/>
      </w:pPr>
      <w:r>
        <w:rPr>
          <w:rFonts w:ascii="Times New Roman"/>
          <w:b w:val="false"/>
          <w:i w:val="false"/>
          <w:color w:val="000000"/>
          <w:sz w:val="28"/>
        </w:rPr>
        <w:t>
      31. Травматологиялық бөлімше мынадай қызметтерді атқарады:</w:t>
      </w:r>
    </w:p>
    <w:bookmarkEnd w:id="100"/>
    <w:bookmarkStart w:name="z108" w:id="101"/>
    <w:p>
      <w:pPr>
        <w:spacing w:after="0"/>
        <w:ind w:left="0"/>
        <w:jc w:val="both"/>
      </w:pPr>
      <w:r>
        <w:rPr>
          <w:rFonts w:ascii="Times New Roman"/>
          <w:b w:val="false"/>
          <w:i w:val="false"/>
          <w:color w:val="000000"/>
          <w:sz w:val="28"/>
        </w:rPr>
        <w:t>
      1) жол-көлік оқиғаларында (кейін – ЖКО) көптеген және/немесе байланысқан жарақаттармен зардап шеккен науқастарға шұғыл жағдайларда жедел медициналық жәрдем көрсету және әрі қарай емдеу;</w:t>
      </w:r>
    </w:p>
    <w:bookmarkEnd w:id="101"/>
    <w:bookmarkStart w:name="z109" w:id="102"/>
    <w:p>
      <w:pPr>
        <w:spacing w:after="0"/>
        <w:ind w:left="0"/>
        <w:jc w:val="both"/>
      </w:pPr>
      <w:r>
        <w:rPr>
          <w:rFonts w:ascii="Times New Roman"/>
          <w:b w:val="false"/>
          <w:i w:val="false"/>
          <w:color w:val="000000"/>
          <w:sz w:val="28"/>
        </w:rPr>
        <w:t>
      2) көптеген және байланысқан жарақаттары бар науқастарға оңалтудың емдеуге жату кезеңін жүзеге асыру;</w:t>
      </w:r>
    </w:p>
    <w:bookmarkEnd w:id="102"/>
    <w:bookmarkStart w:name="z110" w:id="103"/>
    <w:p>
      <w:pPr>
        <w:spacing w:after="0"/>
        <w:ind w:left="0"/>
        <w:jc w:val="both"/>
      </w:pPr>
      <w:r>
        <w:rPr>
          <w:rFonts w:ascii="Times New Roman"/>
          <w:b w:val="false"/>
          <w:i w:val="false"/>
          <w:color w:val="000000"/>
          <w:sz w:val="28"/>
        </w:rPr>
        <w:t>
      3) ЖКО зардап шеккен көп және байланысқан жарақаттар кезінде ауруханалық өлім-жітімді төмендету және емдеу-диагностикалық жұмыстың сапасын арттыру іс-шараларын әзірлеу және өткізу;</w:t>
      </w:r>
    </w:p>
    <w:bookmarkEnd w:id="103"/>
    <w:bookmarkStart w:name="z111" w:id="104"/>
    <w:p>
      <w:pPr>
        <w:spacing w:after="0"/>
        <w:ind w:left="0"/>
        <w:jc w:val="both"/>
      </w:pPr>
      <w:r>
        <w:rPr>
          <w:rFonts w:ascii="Times New Roman"/>
          <w:b w:val="false"/>
          <w:i w:val="false"/>
          <w:color w:val="000000"/>
          <w:sz w:val="28"/>
        </w:rPr>
        <w:t>
      4) ЖКО зардап шеккен көп және байланысқан жарақаттары бар науқастарды профилактикалаудың, диагностикалаудың, оңалтудың емдеумен жаңа тиімді әдістерін жүйелік игеру және практикаға енгізу;</w:t>
      </w:r>
    </w:p>
    <w:bookmarkEnd w:id="104"/>
    <w:bookmarkStart w:name="z112" w:id="105"/>
    <w:p>
      <w:pPr>
        <w:spacing w:after="0"/>
        <w:ind w:left="0"/>
        <w:jc w:val="both"/>
      </w:pPr>
      <w:r>
        <w:rPr>
          <w:rFonts w:ascii="Times New Roman"/>
          <w:b w:val="false"/>
          <w:i w:val="false"/>
          <w:color w:val="000000"/>
          <w:sz w:val="28"/>
        </w:rPr>
        <w:t xml:space="preserve">
      5) уақытша еңбекке жарамсыздық </w:t>
      </w:r>
      <w:r>
        <w:rPr>
          <w:rFonts w:ascii="Times New Roman"/>
          <w:b w:val="false"/>
          <w:i w:val="false"/>
          <w:color w:val="000000"/>
          <w:sz w:val="28"/>
        </w:rPr>
        <w:t>сараптамасын</w:t>
      </w:r>
      <w:r>
        <w:rPr>
          <w:rFonts w:ascii="Times New Roman"/>
          <w:b w:val="false"/>
          <w:i w:val="false"/>
          <w:color w:val="000000"/>
          <w:sz w:val="28"/>
        </w:rPr>
        <w:t xml:space="preserve"> жүргізу;</w:t>
      </w:r>
    </w:p>
    <w:bookmarkEnd w:id="105"/>
    <w:bookmarkStart w:name="z113" w:id="106"/>
    <w:p>
      <w:pPr>
        <w:spacing w:after="0"/>
        <w:ind w:left="0"/>
        <w:jc w:val="both"/>
      </w:pPr>
      <w:r>
        <w:rPr>
          <w:rFonts w:ascii="Times New Roman"/>
          <w:b w:val="false"/>
          <w:i w:val="false"/>
          <w:color w:val="000000"/>
          <w:sz w:val="28"/>
        </w:rPr>
        <w:t>
      6) ЖКО зардап шеккен науқастарға шұғыл жағдайларда шұғыл медициналық көмек көрсету мәселелері бойынша басқа медициналық ұйымдармен өзара іс-қимыл;</w:t>
      </w:r>
    </w:p>
    <w:bookmarkEnd w:id="106"/>
    <w:bookmarkStart w:name="z114" w:id="107"/>
    <w:p>
      <w:pPr>
        <w:spacing w:after="0"/>
        <w:ind w:left="0"/>
        <w:jc w:val="both"/>
      </w:pPr>
      <w:r>
        <w:rPr>
          <w:rFonts w:ascii="Times New Roman"/>
          <w:b w:val="false"/>
          <w:i w:val="false"/>
          <w:color w:val="000000"/>
          <w:sz w:val="28"/>
        </w:rPr>
        <w:t>
      7) есепке алу және есеп беру құжаттарын жүргізу, қызметі туралы есептерді ұсыну;</w:t>
      </w:r>
    </w:p>
    <w:bookmarkEnd w:id="107"/>
    <w:bookmarkStart w:name="z115" w:id="108"/>
    <w:p>
      <w:pPr>
        <w:spacing w:after="0"/>
        <w:ind w:left="0"/>
        <w:jc w:val="both"/>
      </w:pPr>
      <w:r>
        <w:rPr>
          <w:rFonts w:ascii="Times New Roman"/>
          <w:b w:val="false"/>
          <w:i w:val="false"/>
          <w:color w:val="000000"/>
          <w:sz w:val="28"/>
        </w:rPr>
        <w:t>
      8) медициналық айғақтары бойынша науқастарға стационарды алмастыратын көмек көрсету.</w:t>
      </w:r>
    </w:p>
    <w:bookmarkEnd w:id="108"/>
    <w:bookmarkStart w:name="z116" w:id="109"/>
    <w:p>
      <w:pPr>
        <w:spacing w:after="0"/>
        <w:ind w:left="0"/>
        <w:jc w:val="both"/>
      </w:pPr>
      <w:r>
        <w:rPr>
          <w:rFonts w:ascii="Times New Roman"/>
          <w:b w:val="false"/>
          <w:i w:val="false"/>
          <w:color w:val="000000"/>
          <w:sz w:val="28"/>
        </w:rPr>
        <w:t>
      32. Травматологиялық бөлімшенің құрылымы мен медициналық қызметкерлердің штат санын емдеу-диагностикалық жұмысын жүргізу көлеміне, қызмет көрсетілетін халық санына және денсаулық сақтау ұйымдарының штат нормативтеріне сүйене отырып, құрамында ол құрылған медициналық ұйымның басшысы белгілейді.</w:t>
      </w:r>
    </w:p>
    <w:bookmarkEnd w:id="109"/>
    <w:bookmarkStart w:name="z117" w:id="110"/>
    <w:p>
      <w:pPr>
        <w:spacing w:after="0"/>
        <w:ind w:left="0"/>
        <w:jc w:val="both"/>
      </w:pPr>
      <w:r>
        <w:rPr>
          <w:rFonts w:ascii="Times New Roman"/>
          <w:b w:val="false"/>
          <w:i w:val="false"/>
          <w:color w:val="000000"/>
          <w:sz w:val="28"/>
        </w:rPr>
        <w:t xml:space="preserve">
      33. Травматологиялық бөлімше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жабдықтардың орталық аудандық (ауданаралық) ауруханалардың ауданаралық травматология бөлімшесіне арналған минимал тізбесімен қамтамасыз етіледі.</w:t>
      </w:r>
    </w:p>
    <w:bookmarkEnd w:id="110"/>
    <w:bookmarkStart w:name="z118" w:id="111"/>
    <w:p>
      <w:pPr>
        <w:spacing w:after="0"/>
        <w:ind w:left="0"/>
        <w:jc w:val="left"/>
      </w:pPr>
      <w:r>
        <w:rPr>
          <w:rFonts w:ascii="Times New Roman"/>
          <w:b/>
          <w:i w:val="false"/>
          <w:color w:val="000000"/>
        </w:rPr>
        <w:t xml:space="preserve"> 10. Стационарлық медициналық ұйымдардың</w:t>
      </w:r>
      <w:r>
        <w:br/>
      </w:r>
      <w:r>
        <w:rPr>
          <w:rFonts w:ascii="Times New Roman"/>
          <w:b/>
          <w:i w:val="false"/>
          <w:color w:val="000000"/>
        </w:rPr>
        <w:t>травматологиялық пункті</w:t>
      </w:r>
    </w:p>
    <w:bookmarkEnd w:id="111"/>
    <w:bookmarkStart w:name="z119" w:id="112"/>
    <w:p>
      <w:pPr>
        <w:spacing w:after="0"/>
        <w:ind w:left="0"/>
        <w:jc w:val="both"/>
      </w:pPr>
      <w:r>
        <w:rPr>
          <w:rFonts w:ascii="Times New Roman"/>
          <w:b w:val="false"/>
          <w:i w:val="false"/>
          <w:color w:val="000000"/>
          <w:sz w:val="28"/>
        </w:rPr>
        <w:t>
      34. Стационарлық медициналық ұйымдардың травматологиялық пункті (бұдан әрі – Травмпункт) шұғыл жағдайларда жарақат алған пациентке амбулаториялық жедел медициналық жәрдем көрсету мақсатында құрылады.</w:t>
      </w:r>
    </w:p>
    <w:bookmarkEnd w:id="112"/>
    <w:bookmarkStart w:name="z120" w:id="113"/>
    <w:p>
      <w:pPr>
        <w:spacing w:after="0"/>
        <w:ind w:left="0"/>
        <w:jc w:val="both"/>
      </w:pPr>
      <w:r>
        <w:rPr>
          <w:rFonts w:ascii="Times New Roman"/>
          <w:b w:val="false"/>
          <w:i w:val="false"/>
          <w:color w:val="000000"/>
          <w:sz w:val="28"/>
        </w:rPr>
        <w:t>
      35. Жарақат алған пациент өздігінен немесе жедел медициналық жәрдем арқылы Травмпункте қаралады. Травмпункттің травматолог дәрігері зардап шегушінің жалпы жағдайын, оның травматологиялық-ортопедиялық мәртебесін бағалайды, диагнозын нақтылау және кейіннен шұғыл айғақтары бойынша пациентке шұғыл жедел медициналық жәрдем көрсету үшін қосымша зертханалық және аспаптық зерттеулердің қажеттілігін анықтайды, оны медициналық айғақтары бойынша бейінді стационарға білікті, мамандандырылған және жоғары мамандандырылған медициналық көмек алу үшін емдеуге жатқызу қажеттігін анықтайды.</w:t>
      </w:r>
    </w:p>
    <w:bookmarkEnd w:id="113"/>
    <w:bookmarkStart w:name="z121" w:id="114"/>
    <w:p>
      <w:pPr>
        <w:spacing w:after="0"/>
        <w:ind w:left="0"/>
        <w:jc w:val="both"/>
      </w:pPr>
      <w:r>
        <w:rPr>
          <w:rFonts w:ascii="Times New Roman"/>
          <w:b w:val="false"/>
          <w:i w:val="false"/>
          <w:color w:val="000000"/>
          <w:sz w:val="28"/>
        </w:rPr>
        <w:t>
      36. Травмпункттің пандустармен жабдықталған және келесі функциялық қосалқы үй-жайларымен жеке есігі бар:</w:t>
      </w:r>
    </w:p>
    <w:bookmarkEnd w:id="114"/>
    <w:bookmarkStart w:name="z122" w:id="115"/>
    <w:p>
      <w:pPr>
        <w:spacing w:after="0"/>
        <w:ind w:left="0"/>
        <w:jc w:val="both"/>
      </w:pPr>
      <w:r>
        <w:rPr>
          <w:rFonts w:ascii="Times New Roman"/>
          <w:b w:val="false"/>
          <w:i w:val="false"/>
          <w:color w:val="000000"/>
          <w:sz w:val="28"/>
        </w:rPr>
        <w:t>
      1) тіркеу бөлімі;</w:t>
      </w:r>
    </w:p>
    <w:bookmarkEnd w:id="115"/>
    <w:bookmarkStart w:name="z123" w:id="116"/>
    <w:p>
      <w:pPr>
        <w:spacing w:after="0"/>
        <w:ind w:left="0"/>
        <w:jc w:val="both"/>
      </w:pPr>
      <w:r>
        <w:rPr>
          <w:rFonts w:ascii="Times New Roman"/>
          <w:b w:val="false"/>
          <w:i w:val="false"/>
          <w:color w:val="000000"/>
          <w:sz w:val="28"/>
        </w:rPr>
        <w:t>
      2) күту залы;</w:t>
      </w:r>
    </w:p>
    <w:bookmarkEnd w:id="116"/>
    <w:bookmarkStart w:name="z124" w:id="117"/>
    <w:p>
      <w:pPr>
        <w:spacing w:after="0"/>
        <w:ind w:left="0"/>
        <w:jc w:val="both"/>
      </w:pPr>
      <w:r>
        <w:rPr>
          <w:rFonts w:ascii="Times New Roman"/>
          <w:b w:val="false"/>
          <w:i w:val="false"/>
          <w:color w:val="000000"/>
          <w:sz w:val="28"/>
        </w:rPr>
        <w:t>
      3) дәрігерлік қабылдау үшін екі кабинет (алғашқы және қайталама);</w:t>
      </w:r>
    </w:p>
    <w:bookmarkEnd w:id="117"/>
    <w:bookmarkStart w:name="z125" w:id="118"/>
    <w:p>
      <w:pPr>
        <w:spacing w:after="0"/>
        <w:ind w:left="0"/>
        <w:jc w:val="both"/>
      </w:pPr>
      <w:r>
        <w:rPr>
          <w:rFonts w:ascii="Times New Roman"/>
          <w:b w:val="false"/>
          <w:i w:val="false"/>
          <w:color w:val="000000"/>
          <w:sz w:val="28"/>
        </w:rPr>
        <w:t>
      4) таза операциялық;</w:t>
      </w:r>
    </w:p>
    <w:bookmarkEnd w:id="118"/>
    <w:bookmarkStart w:name="z126" w:id="119"/>
    <w:p>
      <w:pPr>
        <w:spacing w:after="0"/>
        <w:ind w:left="0"/>
        <w:jc w:val="both"/>
      </w:pPr>
      <w:r>
        <w:rPr>
          <w:rFonts w:ascii="Times New Roman"/>
          <w:b w:val="false"/>
          <w:i w:val="false"/>
          <w:color w:val="000000"/>
          <w:sz w:val="28"/>
        </w:rPr>
        <w:t>
      5) екі таңу бөлмесі: таза және іріңді таңулар үшін;</w:t>
      </w:r>
    </w:p>
    <w:bookmarkEnd w:id="119"/>
    <w:bookmarkStart w:name="z127" w:id="120"/>
    <w:p>
      <w:pPr>
        <w:spacing w:after="0"/>
        <w:ind w:left="0"/>
        <w:jc w:val="both"/>
      </w:pPr>
      <w:r>
        <w:rPr>
          <w:rFonts w:ascii="Times New Roman"/>
          <w:b w:val="false"/>
          <w:i w:val="false"/>
          <w:color w:val="000000"/>
          <w:sz w:val="28"/>
        </w:rPr>
        <w:t>
      6) гипстік кабинет;</w:t>
      </w:r>
    </w:p>
    <w:bookmarkEnd w:id="120"/>
    <w:bookmarkStart w:name="z128" w:id="121"/>
    <w:p>
      <w:pPr>
        <w:spacing w:after="0"/>
        <w:ind w:left="0"/>
        <w:jc w:val="both"/>
      </w:pPr>
      <w:r>
        <w:rPr>
          <w:rFonts w:ascii="Times New Roman"/>
          <w:b w:val="false"/>
          <w:i w:val="false"/>
          <w:color w:val="000000"/>
          <w:sz w:val="28"/>
        </w:rPr>
        <w:t>
      7) егу кабинеті;</w:t>
      </w:r>
    </w:p>
    <w:bookmarkEnd w:id="121"/>
    <w:bookmarkStart w:name="z129" w:id="122"/>
    <w:p>
      <w:pPr>
        <w:spacing w:after="0"/>
        <w:ind w:left="0"/>
        <w:jc w:val="both"/>
      </w:pPr>
      <w:r>
        <w:rPr>
          <w:rFonts w:ascii="Times New Roman"/>
          <w:b w:val="false"/>
          <w:i w:val="false"/>
          <w:color w:val="000000"/>
          <w:sz w:val="28"/>
        </w:rPr>
        <w:t>
      8) рентген кабинеті;</w:t>
      </w:r>
    </w:p>
    <w:bookmarkEnd w:id="122"/>
    <w:bookmarkStart w:name="z130" w:id="123"/>
    <w:p>
      <w:pPr>
        <w:spacing w:after="0"/>
        <w:ind w:left="0"/>
        <w:jc w:val="both"/>
      </w:pPr>
      <w:r>
        <w:rPr>
          <w:rFonts w:ascii="Times New Roman"/>
          <w:b w:val="false"/>
          <w:i w:val="false"/>
          <w:color w:val="000000"/>
          <w:sz w:val="28"/>
        </w:rPr>
        <w:t>
      9) Травмпункт меңгерушісінің кабинеті.</w:t>
      </w:r>
    </w:p>
    <w:bookmarkEnd w:id="123"/>
    <w:bookmarkStart w:name="z131" w:id="124"/>
    <w:p>
      <w:pPr>
        <w:spacing w:after="0"/>
        <w:ind w:left="0"/>
        <w:jc w:val="both"/>
      </w:pPr>
      <w:r>
        <w:rPr>
          <w:rFonts w:ascii="Times New Roman"/>
          <w:b w:val="false"/>
          <w:i w:val="false"/>
          <w:color w:val="000000"/>
          <w:sz w:val="28"/>
        </w:rPr>
        <w:t>
      37. Травмпункттің негізгі қызметі болып табылады:</w:t>
      </w:r>
    </w:p>
    <w:bookmarkEnd w:id="124"/>
    <w:bookmarkStart w:name="z132" w:id="125"/>
    <w:p>
      <w:pPr>
        <w:spacing w:after="0"/>
        <w:ind w:left="0"/>
        <w:jc w:val="both"/>
      </w:pPr>
      <w:r>
        <w:rPr>
          <w:rFonts w:ascii="Times New Roman"/>
          <w:b w:val="false"/>
          <w:i w:val="false"/>
          <w:color w:val="000000"/>
          <w:sz w:val="28"/>
        </w:rPr>
        <w:t>
      1) диагностикалық іс-шаралармен қамтамасыз ету, жарақаттары бар пациентке терапиялық және/немесе хирургиялық ем көрсету. Шұғыл жағдайларда травматология және ортопедия бойынша жедел медициналық жәрдем көрсету үшін мынадай жағдайлар медициналық айғақтар болып табылады:</w:t>
      </w:r>
    </w:p>
    <w:bookmarkEnd w:id="125"/>
    <w:p>
      <w:pPr>
        <w:spacing w:after="0"/>
        <w:ind w:left="0"/>
        <w:jc w:val="both"/>
      </w:pPr>
      <w:r>
        <w:rPr>
          <w:rFonts w:ascii="Times New Roman"/>
          <w:b w:val="false"/>
          <w:i w:val="false"/>
          <w:color w:val="000000"/>
          <w:sz w:val="28"/>
        </w:rPr>
        <w:t>
      - зардап шегушінің жалпы жағдайы қанағаттанарлық болған жағдайда жұмсақ тіндердің сіңірлердің, бұлшықеттердің, нерв діндерінің және ірі тамырлардың зақымданбай инфекцияланбаған жарақаттары;</w:t>
      </w:r>
    </w:p>
    <w:p>
      <w:pPr>
        <w:spacing w:after="0"/>
        <w:ind w:left="0"/>
        <w:jc w:val="both"/>
      </w:pPr>
      <w:r>
        <w:rPr>
          <w:rFonts w:ascii="Times New Roman"/>
          <w:b w:val="false"/>
          <w:i w:val="false"/>
          <w:color w:val="000000"/>
          <w:sz w:val="28"/>
        </w:rPr>
        <w:t>
      - соғып алу; асқынбаған гемартрозбен, буындардың байланысқан аппаратының созылуы;</w:t>
      </w:r>
    </w:p>
    <w:p>
      <w:pPr>
        <w:spacing w:after="0"/>
        <w:ind w:left="0"/>
        <w:jc w:val="both"/>
      </w:pPr>
      <w:r>
        <w:rPr>
          <w:rFonts w:ascii="Times New Roman"/>
          <w:b w:val="false"/>
          <w:i w:val="false"/>
          <w:color w:val="000000"/>
          <w:sz w:val="28"/>
        </w:rPr>
        <w:t>
      - қол, қол ұшы және аяқ бастары буындарындағы жарақаттық шығу;</w:t>
      </w:r>
    </w:p>
    <w:p>
      <w:pPr>
        <w:spacing w:after="0"/>
        <w:ind w:left="0"/>
        <w:jc w:val="both"/>
      </w:pPr>
      <w:r>
        <w:rPr>
          <w:rFonts w:ascii="Times New Roman"/>
          <w:b w:val="false"/>
          <w:i w:val="false"/>
          <w:color w:val="000000"/>
          <w:sz w:val="28"/>
        </w:rPr>
        <w:t>
      - өкпеқабын зақымдамай қабырғалардың бірлі-жарым сынуы; кеуденің, омыртқалардың және т.б. соғылуы;</w:t>
      </w:r>
    </w:p>
    <w:p>
      <w:pPr>
        <w:spacing w:after="0"/>
        <w:ind w:left="0"/>
        <w:jc w:val="both"/>
      </w:pPr>
      <w:r>
        <w:rPr>
          <w:rFonts w:ascii="Times New Roman"/>
          <w:b w:val="false"/>
          <w:i w:val="false"/>
          <w:color w:val="000000"/>
          <w:sz w:val="28"/>
        </w:rPr>
        <w:t>
      - сүйектердің жабық сынықтары (орнына салуға және ұстатуға болатын сынықшалардың ығысқан немесе ығыспаған);</w:t>
      </w:r>
    </w:p>
    <w:p>
      <w:pPr>
        <w:spacing w:after="0"/>
        <w:ind w:left="0"/>
        <w:jc w:val="both"/>
      </w:pPr>
      <w:r>
        <w:rPr>
          <w:rFonts w:ascii="Times New Roman"/>
          <w:b w:val="false"/>
          <w:i w:val="false"/>
          <w:color w:val="000000"/>
          <w:sz w:val="28"/>
        </w:rPr>
        <w:t>
      - хирургиялық араласуларды талап етпейтін шектелген күйіктер мен үсулер (дене бетінің кемінде 5%);</w:t>
      </w:r>
    </w:p>
    <w:bookmarkStart w:name="z133" w:id="126"/>
    <w:p>
      <w:pPr>
        <w:spacing w:after="0"/>
        <w:ind w:left="0"/>
        <w:jc w:val="both"/>
      </w:pPr>
      <w:r>
        <w:rPr>
          <w:rFonts w:ascii="Times New Roman"/>
          <w:b w:val="false"/>
          <w:i w:val="false"/>
          <w:color w:val="000000"/>
          <w:sz w:val="28"/>
        </w:rPr>
        <w:t>
      2) медициналық айғақтары болған жағдайда пациентті республикалық денсаулық сақтау ұйымдарының, облыстық және қалалық ауруханалардың, жедел медициналық жәрдем ауруханаларының, орталықтардың, орталық аудандық (ауданаралық) ауруханалардың бейінді бөлімшелеріне емдеуге жатқызуға жіберу;</w:t>
      </w:r>
    </w:p>
    <w:bookmarkEnd w:id="126"/>
    <w:bookmarkStart w:name="z134" w:id="127"/>
    <w:p>
      <w:pPr>
        <w:spacing w:after="0"/>
        <w:ind w:left="0"/>
        <w:jc w:val="both"/>
      </w:pPr>
      <w:r>
        <w:rPr>
          <w:rFonts w:ascii="Times New Roman"/>
          <w:b w:val="false"/>
          <w:i w:val="false"/>
          <w:color w:val="000000"/>
          <w:sz w:val="28"/>
        </w:rPr>
        <w:t>
      3) нормативтік құқықтық актілеріге сәйкес есепке алу және есеп беру құжаттарын жүргізу, тізілімдер үшін деректер жинақтау болып табылады.</w:t>
      </w:r>
    </w:p>
    <w:bookmarkEnd w:id="127"/>
    <w:bookmarkStart w:name="z135" w:id="128"/>
    <w:p>
      <w:pPr>
        <w:spacing w:after="0"/>
        <w:ind w:left="0"/>
        <w:jc w:val="both"/>
      </w:pPr>
      <w:r>
        <w:rPr>
          <w:rFonts w:ascii="Times New Roman"/>
          <w:b w:val="false"/>
          <w:i w:val="false"/>
          <w:color w:val="000000"/>
          <w:sz w:val="28"/>
        </w:rPr>
        <w:t>
      38. Травмпункте шұғыл жағдайларда шұғыл медициналық жәрдем пациенттерге оның тұрғылықты мекенжайына қарамастан тәулік бойы көрсетіледі.</w:t>
      </w:r>
    </w:p>
    <w:bookmarkEnd w:id="128"/>
    <w:bookmarkStart w:name="z136" w:id="129"/>
    <w:p>
      <w:pPr>
        <w:spacing w:after="0"/>
        <w:ind w:left="0"/>
        <w:jc w:val="both"/>
      </w:pPr>
      <w:r>
        <w:rPr>
          <w:rFonts w:ascii="Times New Roman"/>
          <w:b w:val="false"/>
          <w:i w:val="false"/>
          <w:color w:val="000000"/>
          <w:sz w:val="28"/>
        </w:rPr>
        <w:t>
      39. Травмпункттің құрылымы мен медициналық қызметкерлердің штат санын емдеу-диагностикалық жұмысын жүргізу көлеміне, қызмет көрсетілетін халық санына және денсаулық сақтау ұйымдарының штат нормативтеріне сүйене отырып, құрамында ол құрылған медициналық ұйымның басшысы белгілейді.</w:t>
      </w:r>
    </w:p>
    <w:bookmarkEnd w:id="129"/>
    <w:bookmarkStart w:name="z137" w:id="130"/>
    <w:p>
      <w:pPr>
        <w:spacing w:after="0"/>
        <w:ind w:left="0"/>
        <w:jc w:val="both"/>
      </w:pPr>
      <w:r>
        <w:rPr>
          <w:rFonts w:ascii="Times New Roman"/>
          <w:b w:val="false"/>
          <w:i w:val="false"/>
          <w:color w:val="000000"/>
          <w:sz w:val="28"/>
        </w:rPr>
        <w:t xml:space="preserve">
      40. Травмпункт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жабдықтардың травматологиялық пунктіне арналған минимал тізбесімен қамтамасыз етіледі.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Травматологиялық және</w:t>
            </w:r>
            <w:r>
              <w:br/>
            </w:r>
            <w:r>
              <w:rPr>
                <w:rFonts w:ascii="Times New Roman"/>
                <w:b w:val="false"/>
                <w:i w:val="false"/>
                <w:color w:val="000000"/>
                <w:sz w:val="20"/>
              </w:rPr>
              <w:t>ортопедиялық көмек көрсететін</w:t>
            </w:r>
            <w:r>
              <w:br/>
            </w:r>
            <w:r>
              <w:rPr>
                <w:rFonts w:ascii="Times New Roman"/>
                <w:b w:val="false"/>
                <w:i w:val="false"/>
                <w:color w:val="000000"/>
                <w:sz w:val="20"/>
              </w:rPr>
              <w:t>медициналық ұйымдардың қызметі</w:t>
            </w:r>
            <w:r>
              <w:br/>
            </w:r>
            <w:r>
              <w:rPr>
                <w:rFonts w:ascii="Times New Roman"/>
                <w:b w:val="false"/>
                <w:i w:val="false"/>
                <w:color w:val="000000"/>
                <w:sz w:val="20"/>
              </w:rPr>
              <w:t>туралы қағидаға 1-қосымша</w:t>
            </w:r>
          </w:p>
        </w:tc>
      </w:tr>
    </w:tbl>
    <w:p>
      <w:pPr>
        <w:spacing w:after="0"/>
        <w:ind w:left="0"/>
        <w:jc w:val="left"/>
      </w:pPr>
      <w:r>
        <w:rPr>
          <w:rFonts w:ascii="Times New Roman"/>
          <w:b/>
          <w:i w:val="false"/>
          <w:color w:val="000000"/>
        </w:rPr>
        <w:t xml:space="preserve"> Амбулаторлық-емханалық ұйымдардың травматология және ортопедия кабинетіне арналған жабдықтардың минимал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бұрыш өлшеуіш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коагулятор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салатын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салуға арналған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Эбониттік воронкалы оттегі жастықшасы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аспапты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хирургиялық көмек көрсетуге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 және салуға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тартып созуға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Плевраға пункция жасауға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сынықтарына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әртүрлі диаметр мен көлемдегі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бұғана сынықтарын емдеуге арналған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саусақтарды бекітуге арналған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аяққа арналған сым таңғыш (Крамера)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көліктік таңғыш (Дитерихса)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Травматологиялық және</w:t>
            </w:r>
            <w:r>
              <w:br/>
            </w:r>
            <w:r>
              <w:rPr>
                <w:rFonts w:ascii="Times New Roman"/>
                <w:b w:val="false"/>
                <w:i w:val="false"/>
                <w:color w:val="000000"/>
                <w:sz w:val="20"/>
              </w:rPr>
              <w:t>ортопедиялық көмек көрсететін</w:t>
            </w:r>
            <w:r>
              <w:br/>
            </w:r>
            <w:r>
              <w:rPr>
                <w:rFonts w:ascii="Times New Roman"/>
                <w:b w:val="false"/>
                <w:i w:val="false"/>
                <w:color w:val="000000"/>
                <w:sz w:val="20"/>
              </w:rPr>
              <w:t>медициналық ұйымдардың қызметі</w:t>
            </w:r>
            <w:r>
              <w:br/>
            </w:r>
            <w:r>
              <w:rPr>
                <w:rFonts w:ascii="Times New Roman"/>
                <w:b w:val="false"/>
                <w:i w:val="false"/>
                <w:color w:val="000000"/>
                <w:sz w:val="20"/>
              </w:rPr>
              <w:t>туралы қағидаға 2-қосымша</w:t>
            </w:r>
          </w:p>
        </w:tc>
      </w:tr>
    </w:tbl>
    <w:p>
      <w:pPr>
        <w:spacing w:after="0"/>
        <w:ind w:left="0"/>
        <w:jc w:val="left"/>
      </w:pPr>
      <w:r>
        <w:rPr>
          <w:rFonts w:ascii="Times New Roman"/>
          <w:b/>
          <w:i w:val="false"/>
          <w:color w:val="000000"/>
        </w:rPr>
        <w:t xml:space="preserve"> Стационарлық медициналық ұйымдардың травматология және ортопедия бөлімшесіне арналған жабдықтардың минимал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Көлеңкесіз жылжымалы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кереуеті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төсек көлемінің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салатын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жылжымалы рентген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Эбониттік воронкалы оттегі жастықшасы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хирургиялық көмек көрсетуге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зақымдануына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сынықтарына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тартып созуға арналған аспаптар жиынтығы және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тартып созуға арналған Белер таңғышы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Балканский рамасы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әртүрлі диаметр мен көлемдегі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Остеосинтезге арналған әртүрлі диаметр мен көлемдегі бұранда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Остеосинтезге арналған әр түрлі диаметр мен көлемдегі канюлирленген бұранда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 сүйек остеосинтезге арналған әр түрдегі және көлемдегі пластиндердің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ішінен остеосинтездеуге арналған әр түрдегі және көлемдегі стерженді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арқылы остеосинтезге арналған әр түрдегі және көлемдегі аппараттар жиынтығы (спицалы және стерженді)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Остеосинтездеуге арналған жабдықтардың күштеу жиынтығы (электрлік дрель, электрлік коагулятор, электрлік сорғыш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сынықтарындағы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 шор сүйек остеосинтездеуге арналған әр түрлі түрдегі және көлемдегі пластиндер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 сүйек арқылы остеосинтездеуге арналған әртүрлі түрдегі және көлемдегі (стерженді) аппараттар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 тесуге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Декомпрессиялық ляминэктоминге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өңдеуге арналған күштеу 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сынықтарындағы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 жасауға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ортопедиялық пластина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сүйектерді сүйек арқылы ұстатуға және буындарды қозғалтуға арналған әр түрдегі және көлемдегі аппараттар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эндопротездеуге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буындарды эндопротездеуге арналған әр түрдегі және көлемдегі эндопротездер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буындарға арналған артроскопиялық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иық және тізе буындарына арналған артроскопиялық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операцияларға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Травматологиялық және</w:t>
            </w:r>
            <w:r>
              <w:br/>
            </w:r>
            <w:r>
              <w:rPr>
                <w:rFonts w:ascii="Times New Roman"/>
                <w:b w:val="false"/>
                <w:i w:val="false"/>
                <w:color w:val="000000"/>
                <w:sz w:val="20"/>
              </w:rPr>
              <w:t>ортопедиялық көмек көрсететін</w:t>
            </w:r>
            <w:r>
              <w:br/>
            </w:r>
            <w:r>
              <w:rPr>
                <w:rFonts w:ascii="Times New Roman"/>
                <w:b w:val="false"/>
                <w:i w:val="false"/>
                <w:color w:val="000000"/>
                <w:sz w:val="20"/>
              </w:rPr>
              <w:t>медициналық ұйымдардың қызметі</w:t>
            </w:r>
            <w:r>
              <w:br/>
            </w:r>
            <w:r>
              <w:rPr>
                <w:rFonts w:ascii="Times New Roman"/>
                <w:b w:val="false"/>
                <w:i w:val="false"/>
                <w:color w:val="000000"/>
                <w:sz w:val="20"/>
              </w:rPr>
              <w:t>туралы қағидаға 3-қосымша</w:t>
            </w:r>
          </w:p>
        </w:tc>
      </w:tr>
    </w:tbl>
    <w:p>
      <w:pPr>
        <w:spacing w:after="0"/>
        <w:ind w:left="0"/>
        <w:jc w:val="left"/>
      </w:pPr>
      <w:r>
        <w:rPr>
          <w:rFonts w:ascii="Times New Roman"/>
          <w:b/>
          <w:i w:val="false"/>
          <w:color w:val="000000"/>
        </w:rPr>
        <w:t xml:space="preserve"> Орталық аудандық (ауданаралық) ауруханалардың ауданаралық травматология бөлімшесіне арналған жабдықтаудың минимал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салатын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салуға арналған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стационарлық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Эбониттік воронкалы оттегі жастықшасы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хирургиялық көмек көрсетуге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 және салуға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тартып созуға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аяққа арналған сым таңғыш (Крамера)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көліктік таңғыш (Дитерихса)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тартып созуға арналған Белер таңғышы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Балканский рамасы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Травматологиялық және</w:t>
            </w:r>
            <w:r>
              <w:br/>
            </w:r>
            <w:r>
              <w:rPr>
                <w:rFonts w:ascii="Times New Roman"/>
                <w:b w:val="false"/>
                <w:i w:val="false"/>
                <w:color w:val="000000"/>
                <w:sz w:val="20"/>
              </w:rPr>
              <w:t>ортопедиялық көмек көрсететін</w:t>
            </w:r>
            <w:r>
              <w:br/>
            </w:r>
            <w:r>
              <w:rPr>
                <w:rFonts w:ascii="Times New Roman"/>
                <w:b w:val="false"/>
                <w:i w:val="false"/>
                <w:color w:val="000000"/>
                <w:sz w:val="20"/>
              </w:rPr>
              <w:t>медициналық ұйымдардың қызметі</w:t>
            </w:r>
            <w:r>
              <w:br/>
            </w:r>
            <w:r>
              <w:rPr>
                <w:rFonts w:ascii="Times New Roman"/>
                <w:b w:val="false"/>
                <w:i w:val="false"/>
                <w:color w:val="000000"/>
                <w:sz w:val="20"/>
              </w:rPr>
              <w:t>туралы қағидаға 4-қосымша</w:t>
            </w:r>
          </w:p>
        </w:tc>
      </w:tr>
    </w:tbl>
    <w:p>
      <w:pPr>
        <w:spacing w:after="0"/>
        <w:ind w:left="0"/>
        <w:jc w:val="left"/>
      </w:pPr>
      <w:r>
        <w:rPr>
          <w:rFonts w:ascii="Times New Roman"/>
          <w:b/>
          <w:i w:val="false"/>
          <w:color w:val="000000"/>
        </w:rPr>
        <w:t xml:space="preserve"> Травматологиялық пунктіне арналған жабдықтаудың</w:t>
      </w:r>
      <w:r>
        <w:br/>
      </w:r>
      <w:r>
        <w:rPr>
          <w:rFonts w:ascii="Times New Roman"/>
          <w:b/>
          <w:i w:val="false"/>
          <w:color w:val="000000"/>
        </w:rPr>
        <w:t>минимал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операция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салатын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стационарлық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коагулятор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Эбониттік воронкалы оттегі жастықшасы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Ультрафиолеттік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бұрыш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салуға арналған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хирургиялық көмек көрсетуге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 және салуға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зақымдануына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сынықтарына арналған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әртүрлі диаметр мен көлемдегі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 реппозициялауға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және табан сүйектерін реппозициялауға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бұғана сынықтарын емдеуге арналған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саусақтарды бекітуге арналған таңғыш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аяққа арналған сым таңғыш (Крамера)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