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56383" w14:textId="cc563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әлеуметтік қызметкерлерді аттестаттау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2011 жылғы 28 маусымдағы № 237-ө бұйрығы. Қазақстан Республикасының Әділет министрлігінде 2011 жылғы 19 шілдеде № 7075 тіркелді. Күші жойылды - Қазақстан Республикасы Премьер-Министрінің орынбасары - Еңбек және халықты әлеуметтік қорғау министрінің 2023 жылғы 8 маусымдағы № 210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Еңбек және халықты әлеуметтік қорғау министрінің 08.06.2023 </w:t>
      </w:r>
      <w:r>
        <w:rPr>
          <w:rFonts w:ascii="Times New Roman"/>
          <w:b w:val="false"/>
          <w:i w:val="false"/>
          <w:color w:val="ff0000"/>
          <w:sz w:val="28"/>
        </w:rPr>
        <w:t>№ 210</w:t>
      </w:r>
      <w:r>
        <w:rPr>
          <w:rFonts w:ascii="Times New Roman"/>
          <w:b w:val="false"/>
          <w:i w:val="false"/>
          <w:color w:val="ff0000"/>
          <w:sz w:val="28"/>
        </w:rPr>
        <w:t xml:space="preserve"> (01.07.2023 бастап қолданысқа енгізіледі) бұйрығымен.</w:t>
      </w:r>
    </w:p>
    <w:bookmarkStart w:name="z4"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233-бабына</w:t>
      </w:r>
      <w:r>
        <w:rPr>
          <w:rFonts w:ascii="Times New Roman"/>
          <w:b w:val="false"/>
          <w:i w:val="false"/>
          <w:color w:val="000000"/>
          <w:sz w:val="28"/>
        </w:rPr>
        <w:t xml:space="preserve"> және "Арнаулы әлеуметтік қызметтер туралы" 2008 жылғы 29 желтоқсандағы Қазақстан Республикасының заңының 8-бабының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Денсаулық сақтау және әлеуметтік даму министрінің 30.09.2015 </w:t>
      </w:r>
      <w:r>
        <w:rPr>
          <w:rFonts w:ascii="Times New Roman"/>
          <w:b w:val="false"/>
          <w:i w:val="false"/>
          <w:color w:val="ff0000"/>
          <w:sz w:val="28"/>
        </w:rPr>
        <w:t>№ 772</w:t>
      </w:r>
      <w:r>
        <w:rPr>
          <w:rFonts w:ascii="Times New Roman"/>
          <w:b w:val="false"/>
          <w:i w:val="false"/>
          <w:color w:val="ff0000"/>
          <w:sz w:val="28"/>
        </w:rPr>
        <w:t xml:space="preserve"> (алғашқы ресми жарияланған күнінен бастап он күнтізбелік күн өткен соң қолданысқа енгізіледі) бұйрығымен.</w:t>
      </w:r>
      <w:r>
        <w:br/>
      </w:r>
      <w:r>
        <w:rPr>
          <w:rFonts w:ascii="Times New Roman"/>
          <w:b w:val="false"/>
          <w:i w:val="false"/>
          <w:color w:val="000000"/>
          <w:sz w:val="28"/>
        </w:rPr>
        <w:t>
</w:t>
      </w:r>
    </w:p>
    <w:bookmarkStart w:name="z7" w:id="1"/>
    <w:p>
      <w:pPr>
        <w:spacing w:after="0"/>
        <w:ind w:left="0"/>
        <w:jc w:val="both"/>
      </w:pPr>
      <w:r>
        <w:rPr>
          <w:rFonts w:ascii="Times New Roman"/>
          <w:b w:val="false"/>
          <w:i w:val="false"/>
          <w:color w:val="000000"/>
          <w:sz w:val="28"/>
        </w:rPr>
        <w:t>
       1. Қоса беріліп отырған Халықты әлеуметтік қорғау саласындағы әлеуметтік қызметкерлерді аттестаттау қағидасы бекітілсін.</w:t>
      </w:r>
    </w:p>
    <w:bookmarkEnd w:id="1"/>
    <w:bookmarkStart w:name="z8" w:id="2"/>
    <w:p>
      <w:pPr>
        <w:spacing w:after="0"/>
        <w:ind w:left="0"/>
        <w:jc w:val="both"/>
      </w:pPr>
      <w:r>
        <w:rPr>
          <w:rFonts w:ascii="Times New Roman"/>
          <w:b w:val="false"/>
          <w:i w:val="false"/>
          <w:color w:val="000000"/>
          <w:sz w:val="28"/>
        </w:rPr>
        <w:t>
      2. Әлеуметтік көмек департаменті (Манабаева Қ.А.) заңнамада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бұйрықтың ресми жариялануын және Қазақстан Республикасы Еңбек және халықты әлеуметтік қорғау министрлігінің ресми интернет-ресурсында орналастырылуын қамтамасыз етсін.</w:t>
      </w:r>
    </w:p>
    <w:bookmarkEnd w:id="4"/>
    <w:bookmarkStart w:name="z11" w:id="5"/>
    <w:p>
      <w:pPr>
        <w:spacing w:after="0"/>
        <w:ind w:left="0"/>
        <w:jc w:val="both"/>
      </w:pPr>
      <w:r>
        <w:rPr>
          <w:rFonts w:ascii="Times New Roman"/>
          <w:b w:val="false"/>
          <w:i w:val="false"/>
          <w:color w:val="000000"/>
          <w:sz w:val="28"/>
        </w:rPr>
        <w:t>
      3. Мына бұйрықтардың:</w:t>
      </w:r>
    </w:p>
    <w:bookmarkEnd w:id="5"/>
    <w:bookmarkStart w:name="z12" w:id="6"/>
    <w:p>
      <w:pPr>
        <w:spacing w:after="0"/>
        <w:ind w:left="0"/>
        <w:jc w:val="both"/>
      </w:pPr>
      <w:r>
        <w:rPr>
          <w:rFonts w:ascii="Times New Roman"/>
          <w:b w:val="false"/>
          <w:i w:val="false"/>
          <w:color w:val="000000"/>
          <w:sz w:val="28"/>
        </w:rPr>
        <w:t xml:space="preserve">
      1) "Халықты әлеуметтік қорғау саласындағы әлеуметтік қызметкерлерге қойылатын біліктілік талаптарын және оларды аттестаттау ережесін бекіту туралы" Қазақстан Республикасы Еңбек және халықты әлеуметтік қорғау министрінің 2009 жылғы 26 қаңтардағы № 25-ө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тiркеу тiзiлiмiнде № 5565 болып тiркелген, Қазақстан Республикасының орталық атқарушы және өзге де орталық мемлекеттік органдарының актілер жинағында жарияланған, 2009 жыл, № 7);</w:t>
      </w:r>
    </w:p>
    <w:bookmarkEnd w:id="6"/>
    <w:bookmarkStart w:name="z13" w:id="7"/>
    <w:p>
      <w:pPr>
        <w:spacing w:after="0"/>
        <w:ind w:left="0"/>
        <w:jc w:val="both"/>
      </w:pPr>
      <w:r>
        <w:rPr>
          <w:rFonts w:ascii="Times New Roman"/>
          <w:b w:val="false"/>
          <w:i w:val="false"/>
          <w:color w:val="000000"/>
          <w:sz w:val="28"/>
        </w:rPr>
        <w:t xml:space="preserve">
      2) "Халықты әлеуметтік қорғау саласындағы әлеуметтік қызметкерлерге қойылатын біліктілік талаптарын және оларды аттестаттау ережесін бекіту туралы" Қазақстан Республикасы Еңбек және халықты әлеуметтік қорғау министрінің 2009 жылғы 26 қаңтардағы № 25-ө бұйрығына өзгерістер мен толықтырулар енгізу туралы" Қазақстан Республикасы Еңбек және халықты әлеуметтік қорғау министрінің 2010 жылғы 26 қаңтардағы № 21-ө </w:t>
      </w:r>
      <w:r>
        <w:rPr>
          <w:rFonts w:ascii="Times New Roman"/>
          <w:b w:val="false"/>
          <w:i w:val="false"/>
          <w:color w:val="000000"/>
          <w:sz w:val="28"/>
        </w:rPr>
        <w:t>бұйрығының</w:t>
      </w:r>
      <w:r>
        <w:rPr>
          <w:rFonts w:ascii="Times New Roman"/>
          <w:b w:val="false"/>
          <w:i w:val="false"/>
          <w:color w:val="000000"/>
          <w:sz w:val="28"/>
        </w:rPr>
        <w:t xml:space="preserve"> (Нормативтiк құқықтық актiлерді мемлекеттiк тiркеу тiзiлiмiнде № 6068 болып тіркелген, Қазақстан Республикасының орталық атқарушы және өзге де орталық мемлекеттік органдарының актілер жинағында жарияланған, 2010 жыл, № 10) күші жойылды деп танылсын.</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2012.04.23 </w:t>
      </w:r>
      <w:r>
        <w:rPr>
          <w:rFonts w:ascii="Times New Roman"/>
          <w:b w:val="false"/>
          <w:i w:val="false"/>
          <w:color w:val="ff0000"/>
          <w:sz w:val="28"/>
        </w:rPr>
        <w:t>№ 150-ө-м</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4. Осы бұйрықтың орындалуын бақылау Қазақстан Республикасы Еңбек және халықты әлеуметтік қорғау вице-министрі С. Ә. Ахметовке жүктелсін.</w:t>
      </w:r>
    </w:p>
    <w:bookmarkEnd w:id="8"/>
    <w:bookmarkStart w:name="z15" w:id="9"/>
    <w:p>
      <w:pPr>
        <w:spacing w:after="0"/>
        <w:ind w:left="0"/>
        <w:jc w:val="both"/>
      </w:pPr>
      <w:r>
        <w:rPr>
          <w:rFonts w:ascii="Times New Roman"/>
          <w:b w:val="false"/>
          <w:i w:val="false"/>
          <w:color w:val="000000"/>
          <w:sz w:val="28"/>
        </w:rPr>
        <w:t>
      5. Осы бұйрық алғаш ресми жарияланған күннен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Әбдіқалықова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Респуликасының</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__________Б. Жұмағұлов</w:t>
      </w:r>
    </w:p>
    <w:p>
      <w:pPr>
        <w:spacing w:after="0"/>
        <w:ind w:left="0"/>
        <w:jc w:val="both"/>
      </w:pPr>
      <w:r>
        <w:rPr>
          <w:rFonts w:ascii="Times New Roman"/>
          <w:b w:val="false"/>
          <w:i w:val="false"/>
          <w:color w:val="000000"/>
          <w:sz w:val="28"/>
        </w:rPr>
        <w:t>
      2011 жылғы 29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 С. Қайырбекова</w:t>
      </w:r>
    </w:p>
    <w:p>
      <w:pPr>
        <w:spacing w:after="0"/>
        <w:ind w:left="0"/>
        <w:jc w:val="both"/>
      </w:pPr>
      <w:r>
        <w:rPr>
          <w:rFonts w:ascii="Times New Roman"/>
          <w:b w:val="false"/>
          <w:i w:val="false"/>
          <w:color w:val="000000"/>
          <w:sz w:val="28"/>
        </w:rPr>
        <w:t>
      2011 жылғы 29 маусым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2011 жылғы 28 маусымдағы</w:t>
            </w:r>
            <w:r>
              <w:br/>
            </w:r>
            <w:r>
              <w:rPr>
                <w:rFonts w:ascii="Times New Roman"/>
                <w:b w:val="false"/>
                <w:i w:val="false"/>
                <w:color w:val="000000"/>
                <w:sz w:val="20"/>
              </w:rPr>
              <w:t>№ 237-ө бұйрығымен</w:t>
            </w:r>
            <w:r>
              <w:br/>
            </w:r>
            <w:r>
              <w:rPr>
                <w:rFonts w:ascii="Times New Roman"/>
                <w:b w:val="false"/>
                <w:i w:val="false"/>
                <w:color w:val="000000"/>
                <w:sz w:val="20"/>
              </w:rPr>
              <w:t>бекітілген</w:t>
            </w:r>
          </w:p>
        </w:tc>
      </w:tr>
    </w:tbl>
    <w:bookmarkStart w:name="z2" w:id="10"/>
    <w:p>
      <w:pPr>
        <w:spacing w:after="0"/>
        <w:ind w:left="0"/>
        <w:jc w:val="left"/>
      </w:pPr>
      <w:r>
        <w:rPr>
          <w:rFonts w:ascii="Times New Roman"/>
          <w:b/>
          <w:i w:val="false"/>
          <w:color w:val="000000"/>
        </w:rPr>
        <w:t xml:space="preserve"> Халықты әлеуметтік қорғау саласындағы әлеуметтік қызметкерлерді аттестаттау қағидасы</w:t>
      </w:r>
    </w:p>
    <w:bookmarkEnd w:id="10"/>
    <w:bookmarkStart w:name="z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ff0000"/>
          <w:sz w:val="28"/>
        </w:rPr>
        <w:t xml:space="preserve">
      Ескерту. 1-тараудың тақырыбы жаңа редакцияда – ҚР Еңбек және халықты әлеуметтік қорғау министрінің 24.07.2019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 w:id="12"/>
    <w:p>
      <w:pPr>
        <w:spacing w:after="0"/>
        <w:ind w:left="0"/>
        <w:jc w:val="both"/>
      </w:pPr>
      <w:r>
        <w:rPr>
          <w:rFonts w:ascii="Times New Roman"/>
          <w:b w:val="false"/>
          <w:i w:val="false"/>
          <w:color w:val="000000"/>
          <w:sz w:val="28"/>
        </w:rPr>
        <w:t>
      1. Осы Халықты әлеуметтік қорғау саласындағы әлеуметтік қызметкерлерді аттестаттау қағидасы (бұдан әрі – Қағида) "Арнаулы әлеуметтік қызметтер туралы" 2008 жылғы 29 желтоқсандағы Қазақстан Республикасының Заңына сәйкес әзірленді және меншік нысанына және ведомстволық бағыныстылығына қарамастан халықты әлеуметтік қорғау саласындағы ұйымдарда арнаулы әлеуметтік қызметтерді көрсететін әлеуметтік қызметкерлерді аттестаттаудың тәртібін айқындайды.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13"/>
    <w:p>
      <w:pPr>
        <w:spacing w:after="0"/>
        <w:ind w:left="0"/>
        <w:jc w:val="both"/>
      </w:pPr>
      <w:r>
        <w:rPr>
          <w:rFonts w:ascii="Times New Roman"/>
          <w:b w:val="false"/>
          <w:i w:val="false"/>
          <w:color w:val="000000"/>
          <w:sz w:val="28"/>
        </w:rPr>
        <w:t>
      2. Халықты әлеуметтiк қорғау саласындағы әлеуметтiк қызметкерлердi аттестаттауға (бұдан әрi – аттестаттау) арнаулы әлеуметтік қызмет көрсететін және (немесе) арнаулы әлеуметтiк қызметтерге қажеттiлiктi бағалау және айқындау жүргізетін, бекітілген талаптарға сәйкес қажетті біліктілікке ие әлеуметтiк қызметкерлер (бұдан әрі – әлеуметтік қызметкерлер) жатады.</w:t>
      </w:r>
    </w:p>
    <w:bookmarkEnd w:id="13"/>
    <w:bookmarkStart w:name="z16" w:id="14"/>
    <w:p>
      <w:pPr>
        <w:spacing w:after="0"/>
        <w:ind w:left="0"/>
        <w:jc w:val="both"/>
      </w:pPr>
      <w:r>
        <w:rPr>
          <w:rFonts w:ascii="Times New Roman"/>
          <w:b w:val="false"/>
          <w:i w:val="false"/>
          <w:color w:val="000000"/>
          <w:sz w:val="28"/>
        </w:rPr>
        <w:t>
      3. Халықты әлеуметтік қорғау саласындағы әлеуметтік қызметкерді аттестаттаудың негізгі мақсаты:</w:t>
      </w:r>
    </w:p>
    <w:bookmarkEnd w:id="14"/>
    <w:p>
      <w:pPr>
        <w:spacing w:after="0"/>
        <w:ind w:left="0"/>
        <w:jc w:val="both"/>
      </w:pPr>
      <w:r>
        <w:rPr>
          <w:rFonts w:ascii="Times New Roman"/>
          <w:b w:val="false"/>
          <w:i w:val="false"/>
          <w:color w:val="000000"/>
          <w:sz w:val="28"/>
        </w:rPr>
        <w:t>
      1) арнаулы әлеуметтік қызметтерді көрсету жүйесін арнаулы әлеуметтік қызметтерді көрсету саласындағы заманауи теориялық және практикалық әдістерді игерген жоғары білікті кадрлармен қамтамасыз ету;</w:t>
      </w:r>
    </w:p>
    <w:p>
      <w:pPr>
        <w:spacing w:after="0"/>
        <w:ind w:left="0"/>
        <w:jc w:val="both"/>
      </w:pPr>
      <w:r>
        <w:rPr>
          <w:rFonts w:ascii="Times New Roman"/>
          <w:b w:val="false"/>
          <w:i w:val="false"/>
          <w:color w:val="000000"/>
          <w:sz w:val="28"/>
        </w:rPr>
        <w:t>
      2) әлеуметтік қызметкердің тиісті біліктілік санатын белгілеу немесе арттыру;</w:t>
      </w:r>
    </w:p>
    <w:p>
      <w:pPr>
        <w:spacing w:after="0"/>
        <w:ind w:left="0"/>
        <w:jc w:val="both"/>
      </w:pPr>
      <w:r>
        <w:rPr>
          <w:rFonts w:ascii="Times New Roman"/>
          <w:b w:val="false"/>
          <w:i w:val="false"/>
          <w:color w:val="000000"/>
          <w:sz w:val="28"/>
        </w:rPr>
        <w:t>
      3) тұлғалық жетістіктерді жобалау үшін әлеуметтік қызметкер қызметінің уәждемелік аясын кеңейту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5"/>
    <w:p>
      <w:pPr>
        <w:spacing w:after="0"/>
        <w:ind w:left="0"/>
        <w:jc w:val="both"/>
      </w:pPr>
      <w:r>
        <w:rPr>
          <w:rFonts w:ascii="Times New Roman"/>
          <w:b w:val="false"/>
          <w:i w:val="false"/>
          <w:color w:val="000000"/>
          <w:sz w:val="28"/>
        </w:rPr>
        <w:t>
      4. Осы Қағидада мынадай терминдер мен анықтамалар қолданылады:</w:t>
      </w:r>
    </w:p>
    <w:bookmarkEnd w:id="15"/>
    <w:p>
      <w:pPr>
        <w:spacing w:after="0"/>
        <w:ind w:left="0"/>
        <w:jc w:val="both"/>
      </w:pPr>
      <w:r>
        <w:rPr>
          <w:rFonts w:ascii="Times New Roman"/>
          <w:b w:val="false"/>
          <w:i w:val="false"/>
          <w:color w:val="000000"/>
          <w:sz w:val="28"/>
        </w:rPr>
        <w:t>
      1) әлеуметтік қызметкерді аттестаттау – әлеуметтік қызметкердің тиісті біліктілік санатын белгілеу немесе арттыру мақсатында жүргізілетін рәсім;</w:t>
      </w:r>
    </w:p>
    <w:p>
      <w:pPr>
        <w:spacing w:after="0"/>
        <w:ind w:left="0"/>
        <w:jc w:val="both"/>
      </w:pPr>
      <w:r>
        <w:rPr>
          <w:rFonts w:ascii="Times New Roman"/>
          <w:b w:val="false"/>
          <w:i w:val="false"/>
          <w:color w:val="000000"/>
          <w:sz w:val="28"/>
        </w:rPr>
        <w:t>
      2) біліктілік санаты – жұмысты орындаудың күрделілігін көрсететін қызметкердің біліктілігіне қойылатын талаптардың деңгейі.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6"/>
    <w:p>
      <w:pPr>
        <w:spacing w:after="0"/>
        <w:ind w:left="0"/>
        <w:jc w:val="both"/>
      </w:pPr>
      <w:r>
        <w:rPr>
          <w:rFonts w:ascii="Times New Roman"/>
          <w:b w:val="false"/>
          <w:i w:val="false"/>
          <w:color w:val="000000"/>
          <w:sz w:val="28"/>
        </w:rPr>
        <w:t>
      5. Міндетті аттестаттау әлеуметтік қызметкердің тиісті біліктілік санатын белгілеу немесе арттыру мақсатында бес жылда кемінде бір рет, бірақ осы лауазымға орналасқан күннен бастап кемінде бір жыл өткеннен кейін өткізіледі, бұл ретте бала күтімі бойынша демалыста жүрген әлеуметтік қызметкер жұмысқа шыққаннан соң, кемінде алты айдан кейін аттестатталады.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xml:space="preserve">
      6. Халықты әлеуметтік қорғау жүйесіндегі ұйымдарда арнаулы әлеуметтік қызметтер көрсететін әлеуметтік қызметкер атқаратын лауазымы бойынша біліктілік санатын белгілеу немесе арттыру мақсатында мерзімінен бұрын аттестаттаудан өтініш беру негізінде өтеді, оның қорытындысы бойынша Қазақстан Республикасы Еңбек және халықты әлеуметтік қорғау министрі міндетін атқарушының 2017 жылғы 25 қазандағы № 360 бұйрығымен бекітілген (Нормативтік құқықтық актілерді мемлекеттік тіркеу тізілімінде № 16057 болып тіркелген) Халықты әлеуметтік қорғау және жұмыспен қамту ұйымдарының басшылары, мамандары және басқа да қызметшілері лауазымдарының үлгілік біліктілік </w:t>
      </w:r>
      <w:r>
        <w:rPr>
          <w:rFonts w:ascii="Times New Roman"/>
          <w:b w:val="false"/>
          <w:i w:val="false"/>
          <w:color w:val="000000"/>
          <w:sz w:val="28"/>
        </w:rPr>
        <w:t>сипаттамаларына</w:t>
      </w:r>
      <w:r>
        <w:rPr>
          <w:rFonts w:ascii="Times New Roman"/>
          <w:b w:val="false"/>
          <w:i w:val="false"/>
          <w:color w:val="000000"/>
          <w:sz w:val="28"/>
        </w:rPr>
        <w:t xml:space="preserve"> сәйкес біліктілікке қойылатын талаптарды ескере отырып бірінші, екінші немесе жоғары санат беріледі.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7. Қазақстан Республикасының шегінде халықты әлеуметтік қорғау саласындағы ұйымға жаңа жұмыс орнына ауысқан кезде әлеуметтік қызметкердің аттестаттау комиссиясының шешімімен берілген біліктілік санаты сақталады.</w:t>
      </w:r>
    </w:p>
    <w:bookmarkEnd w:id="18"/>
    <w:bookmarkStart w:name="z26" w:id="19"/>
    <w:p>
      <w:pPr>
        <w:spacing w:after="0"/>
        <w:ind w:left="0"/>
        <w:jc w:val="both"/>
      </w:pPr>
      <w:r>
        <w:rPr>
          <w:rFonts w:ascii="Times New Roman"/>
          <w:b w:val="false"/>
          <w:i w:val="false"/>
          <w:color w:val="000000"/>
          <w:sz w:val="28"/>
        </w:rPr>
        <w:t>
      8. Аттестаттау:</w:t>
      </w:r>
    </w:p>
    <w:bookmarkEnd w:id="19"/>
    <w:bookmarkStart w:name="z27" w:id="20"/>
    <w:p>
      <w:pPr>
        <w:spacing w:after="0"/>
        <w:ind w:left="0"/>
        <w:jc w:val="both"/>
      </w:pPr>
      <w:r>
        <w:rPr>
          <w:rFonts w:ascii="Times New Roman"/>
          <w:b w:val="false"/>
          <w:i w:val="false"/>
          <w:color w:val="000000"/>
          <w:sz w:val="28"/>
        </w:rPr>
        <w:t>
      1) тестiлеудi;</w:t>
      </w:r>
    </w:p>
    <w:bookmarkEnd w:id="20"/>
    <w:bookmarkStart w:name="z28" w:id="21"/>
    <w:p>
      <w:pPr>
        <w:spacing w:after="0"/>
        <w:ind w:left="0"/>
        <w:jc w:val="both"/>
      </w:pPr>
      <w:r>
        <w:rPr>
          <w:rFonts w:ascii="Times New Roman"/>
          <w:b w:val="false"/>
          <w:i w:val="false"/>
          <w:color w:val="000000"/>
          <w:sz w:val="28"/>
        </w:rPr>
        <w:t>
      2) әңгiме жүргiзудi;</w:t>
      </w:r>
    </w:p>
    <w:bookmarkEnd w:id="21"/>
    <w:bookmarkStart w:name="z29" w:id="22"/>
    <w:p>
      <w:pPr>
        <w:spacing w:after="0"/>
        <w:ind w:left="0"/>
        <w:jc w:val="both"/>
      </w:pPr>
      <w:r>
        <w:rPr>
          <w:rFonts w:ascii="Times New Roman"/>
          <w:b w:val="false"/>
          <w:i w:val="false"/>
          <w:color w:val="000000"/>
          <w:sz w:val="28"/>
        </w:rPr>
        <w:t>
      3) аттестаттау комиссиясының хаттамалық шешiмiн шығаруды қамтиды.</w:t>
      </w:r>
    </w:p>
    <w:bookmarkEnd w:id="22"/>
    <w:bookmarkStart w:name="z30" w:id="23"/>
    <w:p>
      <w:pPr>
        <w:spacing w:after="0"/>
        <w:ind w:left="0"/>
        <w:jc w:val="left"/>
      </w:pPr>
      <w:r>
        <w:rPr>
          <w:rFonts w:ascii="Times New Roman"/>
          <w:b/>
          <w:i w:val="false"/>
          <w:color w:val="000000"/>
        </w:rPr>
        <w:t xml:space="preserve"> 2-тарау. Аттестаттауды өткізу бойынша жұмысты ұйымдастыру</w:t>
      </w:r>
    </w:p>
    <w:bookmarkEnd w:id="23"/>
    <w:p>
      <w:pPr>
        <w:spacing w:after="0"/>
        <w:ind w:left="0"/>
        <w:jc w:val="both"/>
      </w:pPr>
      <w:r>
        <w:rPr>
          <w:rFonts w:ascii="Times New Roman"/>
          <w:b w:val="false"/>
          <w:i w:val="false"/>
          <w:color w:val="ff0000"/>
          <w:sz w:val="28"/>
        </w:rPr>
        <w:t xml:space="preserve">
      Ескерту. 2-тараудың тақырыбы жаңа редакцияда – ҚР Еңбек және халықты әлеуметтік қорғау министрінің 24.07.2019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24"/>
    <w:p>
      <w:pPr>
        <w:spacing w:after="0"/>
        <w:ind w:left="0"/>
        <w:jc w:val="both"/>
      </w:pPr>
      <w:r>
        <w:rPr>
          <w:rFonts w:ascii="Times New Roman"/>
          <w:b w:val="false"/>
          <w:i w:val="false"/>
          <w:color w:val="000000"/>
          <w:sz w:val="28"/>
        </w:rPr>
        <w:t>
      9. Міндетті аттестаттаудан өткізуге дайындықты арнаулы әлеуметтік қызмет көрсететін мекеме (ұйым) басшысының тапсырмасы бойынша оның кадр қызметі ұйымдастырады және мынадай шараларды қамтиды:</w:t>
      </w:r>
    </w:p>
    <w:bookmarkEnd w:id="24"/>
    <w:bookmarkStart w:name="z32" w:id="25"/>
    <w:p>
      <w:pPr>
        <w:spacing w:after="0"/>
        <w:ind w:left="0"/>
        <w:jc w:val="both"/>
      </w:pPr>
      <w:r>
        <w:rPr>
          <w:rFonts w:ascii="Times New Roman"/>
          <w:b w:val="false"/>
          <w:i w:val="false"/>
          <w:color w:val="000000"/>
          <w:sz w:val="28"/>
        </w:rPr>
        <w:t>
      1) аттестаттаудан өткізу кестесін әзірлеу;</w:t>
      </w:r>
    </w:p>
    <w:bookmarkEnd w:id="25"/>
    <w:bookmarkStart w:name="z33" w:id="26"/>
    <w:p>
      <w:pPr>
        <w:spacing w:after="0"/>
        <w:ind w:left="0"/>
        <w:jc w:val="both"/>
      </w:pPr>
      <w:r>
        <w:rPr>
          <w:rFonts w:ascii="Times New Roman"/>
          <w:b w:val="false"/>
          <w:i w:val="false"/>
          <w:color w:val="000000"/>
          <w:sz w:val="28"/>
        </w:rPr>
        <w:t>
      2) аттестаттау комиссияларының құрамын айқындау.</w:t>
      </w:r>
    </w:p>
    <w:bookmarkEnd w:id="26"/>
    <w:bookmarkStart w:name="z34" w:id="27"/>
    <w:p>
      <w:pPr>
        <w:spacing w:after="0"/>
        <w:ind w:left="0"/>
        <w:jc w:val="both"/>
      </w:pPr>
      <w:r>
        <w:rPr>
          <w:rFonts w:ascii="Times New Roman"/>
          <w:b w:val="false"/>
          <w:i w:val="false"/>
          <w:color w:val="000000"/>
          <w:sz w:val="28"/>
        </w:rPr>
        <w:t>
      Арнаулы әлеуметтік қызмет көрсететін мекеме (ұйым) басшысы кадр қызметінің ұсынуы бойынша аттестатталатын әлеуметтік қызметкерлердің тізімін, аттестаттаудан өткізу кестесін және аттестаттау комиссиясының құрамын бекітетін бұйрық шығарады. Аттестаттауға жататын әлеуметтік қызметкердің тікелей басшысы қызметтік мінездеме ресімдейді және оны кадр қызметіне жібереді.</w:t>
      </w:r>
    </w:p>
    <w:bookmarkEnd w:id="27"/>
    <w:bookmarkStart w:name="z35" w:id="28"/>
    <w:p>
      <w:pPr>
        <w:spacing w:after="0"/>
        <w:ind w:left="0"/>
        <w:jc w:val="both"/>
      </w:pPr>
      <w:r>
        <w:rPr>
          <w:rFonts w:ascii="Times New Roman"/>
          <w:b w:val="false"/>
          <w:i w:val="false"/>
          <w:color w:val="000000"/>
          <w:sz w:val="28"/>
        </w:rPr>
        <w:t>
      10. Мерзімінен бұрын аттестаттаудан өткізу бойынша жұмысты ұйымдастыру үшін облыстардың, республикалық маңызы бар қалалар мен астананың халықты әлеуметтік қорғау саласындағы уәкілетті органдары (бұдан әрі – уәкілетті орган) тұрақты жұмыс істейтін аттестаттау комиссиясын құрады.</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11. Аттестаттау комиссиясы саны кемінде бес адамнан тұратын комиссия мүшелерінен және комиссия хатшысынан тұрады. Міндетті аттестаттау кезінде аттестаттау комиссиясын оның Төрағасы болып табылатын арнаулы әлеуметтік қызметтер көрсететін мекеменің (ұйымның) басшысы не оның орынбасары, мерзімінен бұрын аттестаттау кезінде уәкілетті органның бірінші басшысы не оның орынбасары басқарады. Аттестаттау комиссиясының Төрағасы оның қызметін басқарады, отырыстарында төрағалық етеді, жұмысын жоспарлайды, аттестаттау комиссиясының қызметі мен оның қабылдаған шешімдеріне жалпы бақылауды жүзеге асырады.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0"/>
    <w:p>
      <w:pPr>
        <w:spacing w:after="0"/>
        <w:ind w:left="0"/>
        <w:jc w:val="both"/>
      </w:pPr>
      <w:r>
        <w:rPr>
          <w:rFonts w:ascii="Times New Roman"/>
          <w:b w:val="false"/>
          <w:i w:val="false"/>
          <w:color w:val="000000"/>
          <w:sz w:val="28"/>
        </w:rPr>
        <w:t>
      12. Мерзімінен бұрын аттестаттау кезінде аттестаттау комиссиясының құрамына арнаулы әлеуметтiк қызметтердi ұсыну мәселелерiне жетекшiлiк ететiн тиiстi уәкiлеттi органның қызметкерлерi және жоғары оқу орындары ұйымдарының арнайы және аралас пәндер бойынша оқытушылары (келiсiм бойынша) енгiзiледi.</w:t>
      </w:r>
    </w:p>
    <w:bookmarkEnd w:id="30"/>
    <w:bookmarkStart w:name="z38" w:id="31"/>
    <w:p>
      <w:pPr>
        <w:spacing w:after="0"/>
        <w:ind w:left="0"/>
        <w:jc w:val="both"/>
      </w:pPr>
      <w:r>
        <w:rPr>
          <w:rFonts w:ascii="Times New Roman"/>
          <w:b w:val="false"/>
          <w:i w:val="false"/>
          <w:color w:val="000000"/>
          <w:sz w:val="28"/>
        </w:rPr>
        <w:t>
      13. Міндетті аттестаттау кезінде аттестаттау комиссиясының құрамына мекеменің (ұйымның) түрлі бөлімшелерінің, оның ішінде арнаулы әлеуметтiк қызметтердi ұсыну мәселелерiне жетекшiлiк ететiн бөлімшенің, кадр және заң қызметінің басшылары, ұйым қызметкерлерінің өкілі енгізіледі.</w:t>
      </w:r>
    </w:p>
    <w:bookmarkEnd w:id="31"/>
    <w:bookmarkStart w:name="z39" w:id="32"/>
    <w:p>
      <w:pPr>
        <w:spacing w:after="0"/>
        <w:ind w:left="0"/>
        <w:jc w:val="both"/>
      </w:pPr>
      <w:r>
        <w:rPr>
          <w:rFonts w:ascii="Times New Roman"/>
          <w:b w:val="false"/>
          <w:i w:val="false"/>
          <w:color w:val="000000"/>
          <w:sz w:val="28"/>
        </w:rPr>
        <w:t>
      14. Аттестаттау комиссиясының хатшысы аттестаттау комиссиясы қызметiне техникалық қызмет көрсетудi жүзеге асырады және шешiм қабылдауға қатыспайды.</w:t>
      </w:r>
    </w:p>
    <w:bookmarkEnd w:id="32"/>
    <w:bookmarkStart w:name="z40" w:id="33"/>
    <w:p>
      <w:pPr>
        <w:spacing w:after="0"/>
        <w:ind w:left="0"/>
        <w:jc w:val="both"/>
      </w:pPr>
      <w:r>
        <w:rPr>
          <w:rFonts w:ascii="Times New Roman"/>
          <w:b w:val="false"/>
          <w:i w:val="false"/>
          <w:color w:val="000000"/>
          <w:sz w:val="28"/>
        </w:rPr>
        <w:t>
      15. Аттестаттау комиссиясының отырысы, егер оның құрамының үштен екi бөлiгi оған қатысса заңды болып есептеледi.</w:t>
      </w:r>
    </w:p>
    <w:bookmarkEnd w:id="33"/>
    <w:bookmarkStart w:name="z41" w:id="34"/>
    <w:p>
      <w:pPr>
        <w:spacing w:after="0"/>
        <w:ind w:left="0"/>
        <w:jc w:val="both"/>
      </w:pPr>
      <w:r>
        <w:rPr>
          <w:rFonts w:ascii="Times New Roman"/>
          <w:b w:val="false"/>
          <w:i w:val="false"/>
          <w:color w:val="000000"/>
          <w:sz w:val="28"/>
        </w:rPr>
        <w:t>
      Аттестаттау комиссиясының шешiмi аттестаттау комиссиясы мүшелерiнiң көпшiлiк даусымен ашық дауыс беру арқылы қабылданады. Дауыс тең болған жағдайда аттестаттау комиссиясы төрағасының дауысы шешушi болып табылады.</w:t>
      </w:r>
    </w:p>
    <w:bookmarkEnd w:id="34"/>
    <w:bookmarkStart w:name="z42" w:id="35"/>
    <w:p>
      <w:pPr>
        <w:spacing w:after="0"/>
        <w:ind w:left="0"/>
        <w:jc w:val="both"/>
      </w:pPr>
      <w:r>
        <w:rPr>
          <w:rFonts w:ascii="Times New Roman"/>
          <w:b w:val="false"/>
          <w:i w:val="false"/>
          <w:color w:val="000000"/>
          <w:sz w:val="28"/>
        </w:rPr>
        <w:t>
      16. Аттестаттау комиссиясы өз қызметін осы Қағидаға сәйкес жүзеге асырады.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17. Аттестаттау комиссиясы әлеуметтiк қызметкердi аттестаттауды оның қатысуымен жүргiзедi.</w:t>
      </w:r>
    </w:p>
    <w:bookmarkEnd w:id="36"/>
    <w:bookmarkStart w:name="z44" w:id="37"/>
    <w:p>
      <w:pPr>
        <w:spacing w:after="0"/>
        <w:ind w:left="0"/>
        <w:jc w:val="both"/>
      </w:pPr>
      <w:r>
        <w:rPr>
          <w:rFonts w:ascii="Times New Roman"/>
          <w:b w:val="false"/>
          <w:i w:val="false"/>
          <w:color w:val="000000"/>
          <w:sz w:val="28"/>
        </w:rPr>
        <w:t>
      Әлеуметтік қызметкер аттестаттау комиссиясының отырысына келмеген жағдайда, дәлелдi себептер бойынша (еңбекке уақытша қабiлетсiздiк кезеңiнде, демалыста болған кезеңiнде, кәмелетке толмаған балалардың сырқаты кезiнде, жақын туыстары қайтыс болған кезде, іссапарда жүргенде) келе алмаған жағдайды қоспағанда, ол аттестатталмаған болып есептеледi.</w:t>
      </w:r>
    </w:p>
    <w:bookmarkEnd w:id="37"/>
    <w:bookmarkStart w:name="z45" w:id="38"/>
    <w:p>
      <w:pPr>
        <w:spacing w:after="0"/>
        <w:ind w:left="0"/>
        <w:jc w:val="both"/>
      </w:pPr>
      <w:r>
        <w:rPr>
          <w:rFonts w:ascii="Times New Roman"/>
          <w:b w:val="false"/>
          <w:i w:val="false"/>
          <w:color w:val="000000"/>
          <w:sz w:val="28"/>
        </w:rPr>
        <w:t>
      Аттестатталушы дәлелдi себеп бойынша аттестаттау комиссиясының отырысына келе алмаған жағдайда, оны аттестаттау жөнiндегi мәселе ол жұмысқа шыққан күннен бастап бір айдан кем емес мерзiмге ауыстырылады.</w:t>
      </w:r>
    </w:p>
    <w:bookmarkEnd w:id="38"/>
    <w:bookmarkStart w:name="z46" w:id="39"/>
    <w:p>
      <w:pPr>
        <w:spacing w:after="0"/>
        <w:ind w:left="0"/>
        <w:jc w:val="both"/>
      </w:pPr>
      <w:r>
        <w:rPr>
          <w:rFonts w:ascii="Times New Roman"/>
          <w:b w:val="false"/>
          <w:i w:val="false"/>
          <w:color w:val="000000"/>
          <w:sz w:val="28"/>
        </w:rPr>
        <w:t>
      18. Әлеуметтік қызметкер мерзімінен бұрын аттестаттаудан өту үшін уәкілетті органға мынадай құжаттарды ұсынады:</w:t>
      </w:r>
    </w:p>
    <w:bookmarkEnd w:id="39"/>
    <w:p>
      <w:pPr>
        <w:spacing w:after="0"/>
        <w:ind w:left="0"/>
        <w:jc w:val="both"/>
      </w:pPr>
      <w:r>
        <w:rPr>
          <w:rFonts w:ascii="Times New Roman"/>
          <w:b w:val="false"/>
          <w:i w:val="false"/>
          <w:color w:val="000000"/>
          <w:sz w:val="28"/>
        </w:rPr>
        <w:t>
      еркін нысандағы жазбаша өтініш;</w:t>
      </w:r>
    </w:p>
    <w:p>
      <w:pPr>
        <w:spacing w:after="0"/>
        <w:ind w:left="0"/>
        <w:jc w:val="both"/>
      </w:pPr>
      <w:r>
        <w:rPr>
          <w:rFonts w:ascii="Times New Roman"/>
          <w:b w:val="false"/>
          <w:i w:val="false"/>
          <w:color w:val="000000"/>
          <w:sz w:val="28"/>
        </w:rPr>
        <w:t>
      кадрларды есепке алу жөніндегі жеке парақ;</w:t>
      </w:r>
    </w:p>
    <w:p>
      <w:pPr>
        <w:spacing w:after="0"/>
        <w:ind w:left="0"/>
        <w:jc w:val="both"/>
      </w:pPr>
      <w:r>
        <w:rPr>
          <w:rFonts w:ascii="Times New Roman"/>
          <w:b w:val="false"/>
          <w:i w:val="false"/>
          <w:color w:val="000000"/>
          <w:sz w:val="28"/>
        </w:rPr>
        <w:t>
      ұйымның кадр қызметі куәландырған білімі туралы дипломның көшірмесі;</w:t>
      </w:r>
    </w:p>
    <w:p>
      <w:pPr>
        <w:spacing w:after="0"/>
        <w:ind w:left="0"/>
        <w:jc w:val="both"/>
      </w:pPr>
      <w:r>
        <w:rPr>
          <w:rFonts w:ascii="Times New Roman"/>
          <w:b w:val="false"/>
          <w:i w:val="false"/>
          <w:color w:val="000000"/>
          <w:sz w:val="28"/>
        </w:rPr>
        <w:t>
      ұйымның кадр қызметі куәландырған еңбек кітапшасының көшірмесі;</w:t>
      </w:r>
    </w:p>
    <w:p>
      <w:pPr>
        <w:spacing w:after="0"/>
        <w:ind w:left="0"/>
        <w:jc w:val="both"/>
      </w:pPr>
      <w:r>
        <w:rPr>
          <w:rFonts w:ascii="Times New Roman"/>
          <w:b w:val="false"/>
          <w:i w:val="false"/>
          <w:color w:val="000000"/>
          <w:sz w:val="28"/>
        </w:rPr>
        <w:t>
      аттестаттаудан өту туралы куәліктің көшірмесі (бар болса).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40"/>
    <w:p>
      <w:pPr>
        <w:spacing w:after="0"/>
        <w:ind w:left="0"/>
        <w:jc w:val="left"/>
      </w:pPr>
      <w:r>
        <w:rPr>
          <w:rFonts w:ascii="Times New Roman"/>
          <w:b/>
          <w:i w:val="false"/>
          <w:color w:val="000000"/>
        </w:rPr>
        <w:t xml:space="preserve"> 3-тарау. Тестілеу</w:t>
      </w:r>
    </w:p>
    <w:bookmarkEnd w:id="40"/>
    <w:p>
      <w:pPr>
        <w:spacing w:after="0"/>
        <w:ind w:left="0"/>
        <w:jc w:val="both"/>
      </w:pPr>
      <w:r>
        <w:rPr>
          <w:rFonts w:ascii="Times New Roman"/>
          <w:b w:val="false"/>
          <w:i w:val="false"/>
          <w:color w:val="ff0000"/>
          <w:sz w:val="28"/>
        </w:rPr>
        <w:t xml:space="preserve">
      Ескерту. 3-тараудың тақырыбы жаңа редакцияда – ҚР Еңбек және халықты әлеуметтік қорғау министрінің 24.07.2019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41"/>
    <w:p>
      <w:pPr>
        <w:spacing w:after="0"/>
        <w:ind w:left="0"/>
        <w:jc w:val="both"/>
      </w:pPr>
      <w:r>
        <w:rPr>
          <w:rFonts w:ascii="Times New Roman"/>
          <w:b w:val="false"/>
          <w:i w:val="false"/>
          <w:color w:val="000000"/>
          <w:sz w:val="28"/>
        </w:rPr>
        <w:t>
      19. Тестілеу әлеуметтік қызметкердің таңдауы бойынша қазақ немесе орыс тілдерінде өткізіледі. Тестілер әлеуметтік қызметкердің негізгі қызмет түрлерін қамтуға және:</w:t>
      </w:r>
    </w:p>
    <w:bookmarkEnd w:id="41"/>
    <w:p>
      <w:pPr>
        <w:spacing w:after="0"/>
        <w:ind w:left="0"/>
        <w:jc w:val="both"/>
      </w:pPr>
      <w:r>
        <w:rPr>
          <w:rFonts w:ascii="Times New Roman"/>
          <w:b w:val="false"/>
          <w:i w:val="false"/>
          <w:color w:val="000000"/>
          <w:sz w:val="28"/>
        </w:rPr>
        <w:t>
      1) міндетті аттестаттау кезінде 60 сұрақтан тұруға тиіс, оның ішінде:</w:t>
      </w:r>
    </w:p>
    <w:p>
      <w:pPr>
        <w:spacing w:after="0"/>
        <w:ind w:left="0"/>
        <w:jc w:val="both"/>
      </w:pPr>
      <w:r>
        <w:rPr>
          <w:rFonts w:ascii="Times New Roman"/>
          <w:b w:val="false"/>
          <w:i w:val="false"/>
          <w:color w:val="000000"/>
          <w:sz w:val="28"/>
        </w:rPr>
        <w:t>
      10 сұрақ – Қазақстан Республикасының заңнамасы бойынша;</w:t>
      </w:r>
    </w:p>
    <w:p>
      <w:pPr>
        <w:spacing w:after="0"/>
        <w:ind w:left="0"/>
        <w:jc w:val="both"/>
      </w:pPr>
      <w:r>
        <w:rPr>
          <w:rFonts w:ascii="Times New Roman"/>
          <w:b w:val="false"/>
          <w:i w:val="false"/>
          <w:color w:val="000000"/>
          <w:sz w:val="28"/>
        </w:rPr>
        <w:t>
      20 сұрақ – әлеуметтік жұмыс, психология, педагогика, дәрігерге дейінгі көмек көрсету негіздері бойынша;</w:t>
      </w:r>
    </w:p>
    <w:p>
      <w:pPr>
        <w:spacing w:after="0"/>
        <w:ind w:left="0"/>
        <w:jc w:val="both"/>
      </w:pPr>
      <w:r>
        <w:rPr>
          <w:rFonts w:ascii="Times New Roman"/>
          <w:b w:val="false"/>
          <w:i w:val="false"/>
          <w:color w:val="000000"/>
          <w:sz w:val="28"/>
        </w:rPr>
        <w:t>
      30 сұрақ – осы лауазымның функционалдық міндеттері бойынша;</w:t>
      </w:r>
    </w:p>
    <w:p>
      <w:pPr>
        <w:spacing w:after="0"/>
        <w:ind w:left="0"/>
        <w:jc w:val="both"/>
      </w:pPr>
      <w:r>
        <w:rPr>
          <w:rFonts w:ascii="Times New Roman"/>
          <w:b w:val="false"/>
          <w:i w:val="false"/>
          <w:color w:val="000000"/>
          <w:sz w:val="28"/>
        </w:rPr>
        <w:t>
      2) мерзімінен бұрын аттестаттау кезінде 80 сұрақтан тұруға тиіс, оның ішінде:</w:t>
      </w:r>
    </w:p>
    <w:p>
      <w:pPr>
        <w:spacing w:after="0"/>
        <w:ind w:left="0"/>
        <w:jc w:val="both"/>
      </w:pPr>
      <w:r>
        <w:rPr>
          <w:rFonts w:ascii="Times New Roman"/>
          <w:b w:val="false"/>
          <w:i w:val="false"/>
          <w:color w:val="000000"/>
          <w:sz w:val="28"/>
        </w:rPr>
        <w:t>
      20 сұрақ – Қазақстан Республикасының заңнамасы бойынша;</w:t>
      </w:r>
    </w:p>
    <w:p>
      <w:pPr>
        <w:spacing w:after="0"/>
        <w:ind w:left="0"/>
        <w:jc w:val="both"/>
      </w:pPr>
      <w:r>
        <w:rPr>
          <w:rFonts w:ascii="Times New Roman"/>
          <w:b w:val="false"/>
          <w:i w:val="false"/>
          <w:color w:val="000000"/>
          <w:sz w:val="28"/>
        </w:rPr>
        <w:t>
      20 сұрақ – әлеуметтік жұмыс, психология, педагогика, дәрігерге дейінгі көмек көрсету негіздері бойынша;</w:t>
      </w:r>
    </w:p>
    <w:p>
      <w:pPr>
        <w:spacing w:after="0"/>
        <w:ind w:left="0"/>
        <w:jc w:val="both"/>
      </w:pPr>
      <w:r>
        <w:rPr>
          <w:rFonts w:ascii="Times New Roman"/>
          <w:b w:val="false"/>
          <w:i w:val="false"/>
          <w:color w:val="000000"/>
          <w:sz w:val="28"/>
        </w:rPr>
        <w:t>
      40 сұрақ – осы лауазымның функционалдық міндеттері бойынша.</w:t>
      </w:r>
    </w:p>
    <w:p>
      <w:pPr>
        <w:spacing w:after="0"/>
        <w:ind w:left="0"/>
        <w:jc w:val="both"/>
      </w:pPr>
      <w:r>
        <w:rPr>
          <w:rFonts w:ascii="Times New Roman"/>
          <w:b w:val="false"/>
          <w:i w:val="false"/>
          <w:color w:val="000000"/>
          <w:sz w:val="28"/>
        </w:rPr>
        <w:t>
      Тест сұрақтарын уәкілетті орган әзірлейді және бекітеді. Уәкілетті орган тест сұрақтарын жыл сайын, 1 ақпаннан кешіктірмей міндетті аттестаттаудан және мерзімінен бұрын аттестаттаудан өту үшін бекітеді. Тестілер жауаптардың біреуі дұрыс болатын кемінде үш нұсқаны қамтуға тиіс. Арнаулы әлеуметтік қызметтер көрсететін мекеме (ұйым) тиісті жылы алғаш рет аттестаттау өткізген жағдайда тестілеу күнінен кемінде екі ай бұрын уәкілетті органды бұл туралы хабардар етеді. Уәкілетті орган тестілеу өткізу күнінен күнтізбелік 15 күн бұрын арнаулы әлеуметтік қызметтер көрсететін мекеменің (ұйымның) басшысына тестілік тапсырмаларды пошта бойынша тестілеу өткізуді ұйымдастыру үшін жібереді. Тестілерді орындауға берілген уақыт міндетті аттестаттау кезінде 60 минутты, мерзімінен бұрын аттестаттау кезінде 80 минутты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2"/>
    <w:p>
      <w:pPr>
        <w:spacing w:after="0"/>
        <w:ind w:left="0"/>
        <w:jc w:val="both"/>
      </w:pPr>
      <w:r>
        <w:rPr>
          <w:rFonts w:ascii="Times New Roman"/>
          <w:b w:val="false"/>
          <w:i w:val="false"/>
          <w:color w:val="000000"/>
          <w:sz w:val="28"/>
        </w:rPr>
        <w:t>
      20. Тестілеу өткізу күні рәсімді өткізуге дейін екі апта қалғанда әлеуметтік қызметкерге жазбаша түрде хабарланады.</w:t>
      </w:r>
    </w:p>
    <w:bookmarkEnd w:id="42"/>
    <w:bookmarkStart w:name="z63" w:id="43"/>
    <w:p>
      <w:pPr>
        <w:spacing w:after="0"/>
        <w:ind w:left="0"/>
        <w:jc w:val="both"/>
      </w:pPr>
      <w:r>
        <w:rPr>
          <w:rFonts w:ascii="Times New Roman"/>
          <w:b w:val="false"/>
          <w:i w:val="false"/>
          <w:color w:val="000000"/>
          <w:sz w:val="28"/>
        </w:rPr>
        <w:t>
      21. Тестiлеу нәтижелерi балмен бағаланады және сол тапсырған күнi хабарланады. Әрбiр тест тапсырмасының дұрыс жауабы бір балмен бағаланады.</w:t>
      </w:r>
    </w:p>
    <w:bookmarkEnd w:id="43"/>
    <w:bookmarkStart w:name="z64" w:id="44"/>
    <w:p>
      <w:pPr>
        <w:spacing w:after="0"/>
        <w:ind w:left="0"/>
        <w:jc w:val="both"/>
      </w:pPr>
      <w:r>
        <w:rPr>
          <w:rFonts w:ascii="Times New Roman"/>
          <w:b w:val="false"/>
          <w:i w:val="false"/>
          <w:color w:val="000000"/>
          <w:sz w:val="28"/>
        </w:rPr>
        <w:t>
      22. Тестілеу нәтижелері Қазақстан Республикасының заңнамасы бойынша кемінде 70 %, әлеуметтік жұмыс, психология, педагогика, дәрігерге дейінгі көмек көрсету негіздері бойынша – 80 %, осы лауазымның функционалдық міндеттері бойынша 80 % дұрыс жауаптар жинаған кезде оң болып саналады.</w:t>
      </w:r>
    </w:p>
    <w:bookmarkEnd w:id="44"/>
    <w:bookmarkStart w:name="z65" w:id="45"/>
    <w:p>
      <w:pPr>
        <w:spacing w:after="0"/>
        <w:ind w:left="0"/>
        <w:jc w:val="both"/>
      </w:pPr>
      <w:r>
        <w:rPr>
          <w:rFonts w:ascii="Times New Roman"/>
          <w:b w:val="false"/>
          <w:i w:val="false"/>
          <w:color w:val="000000"/>
          <w:sz w:val="28"/>
        </w:rPr>
        <w:t>
      Жазбаша тестілеу бойынша шекті деңгейден кем балл жинаған әлеуметтік қызметкер әңгімелесуге жіберілмейді және алғаш тестіленгеннен кейін екі ай мерзімнен кешіктірмей қайта тестілеуге жатады.</w:t>
      </w:r>
    </w:p>
    <w:bookmarkEnd w:id="45"/>
    <w:bookmarkStart w:name="z66" w:id="46"/>
    <w:p>
      <w:pPr>
        <w:spacing w:after="0"/>
        <w:ind w:left="0"/>
        <w:jc w:val="both"/>
      </w:pPr>
      <w:r>
        <w:rPr>
          <w:rFonts w:ascii="Times New Roman"/>
          <w:b w:val="false"/>
          <w:i w:val="false"/>
          <w:color w:val="000000"/>
          <w:sz w:val="28"/>
        </w:rPr>
        <w:t>
      23. Аттестаттау комиссиясы мен уәкілетті органның, арнаулы әлеуметтік қызметтер көрсететін мекеменің (ұйымның) бірінші басшылары тестілеу сұрақтарының құпиялығы мен оларды тестілеу өткізу уақытына дейін жарияламауды қамтамасыз етеді.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47"/>
    <w:p>
      <w:pPr>
        <w:spacing w:after="0"/>
        <w:ind w:left="0"/>
        <w:jc w:val="left"/>
      </w:pPr>
      <w:r>
        <w:rPr>
          <w:rFonts w:ascii="Times New Roman"/>
          <w:b/>
          <w:i w:val="false"/>
          <w:color w:val="000000"/>
        </w:rPr>
        <w:t xml:space="preserve"> 4-тарау. Әңгімелесуді өткізу</w:t>
      </w:r>
    </w:p>
    <w:bookmarkEnd w:id="47"/>
    <w:p>
      <w:pPr>
        <w:spacing w:after="0"/>
        <w:ind w:left="0"/>
        <w:jc w:val="both"/>
      </w:pPr>
      <w:r>
        <w:rPr>
          <w:rFonts w:ascii="Times New Roman"/>
          <w:b w:val="false"/>
          <w:i w:val="false"/>
          <w:color w:val="ff0000"/>
          <w:sz w:val="28"/>
        </w:rPr>
        <w:t xml:space="preserve">
      Ескерту. 4-тараудың тақырыбы жаңа редакцияда – ҚР Еңбек және халықты әлеуметтік қорғау министрінің 24.07.2019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8" w:id="48"/>
    <w:p>
      <w:pPr>
        <w:spacing w:after="0"/>
        <w:ind w:left="0"/>
        <w:jc w:val="both"/>
      </w:pPr>
      <w:r>
        <w:rPr>
          <w:rFonts w:ascii="Times New Roman"/>
          <w:b w:val="false"/>
          <w:i w:val="false"/>
          <w:color w:val="000000"/>
          <w:sz w:val="28"/>
        </w:rPr>
        <w:t>
      24. Әлеуметтiк қызметкермен әңгiмелесу шынайы, сыпайы және жанашырлық жағдайында өтеді. Әңгімелесу рәсімі аудио таратушыға жазып алынады.</w:t>
      </w:r>
    </w:p>
    <w:bookmarkEnd w:id="48"/>
    <w:bookmarkStart w:name="z69" w:id="49"/>
    <w:p>
      <w:pPr>
        <w:spacing w:after="0"/>
        <w:ind w:left="0"/>
        <w:jc w:val="both"/>
      </w:pPr>
      <w:r>
        <w:rPr>
          <w:rFonts w:ascii="Times New Roman"/>
          <w:b w:val="false"/>
          <w:i w:val="false"/>
          <w:color w:val="000000"/>
          <w:sz w:val="28"/>
        </w:rPr>
        <w:t>
      25. Әлеуметтік қызметкерге қойылатын сұрақтар кәсiби және бiлiктiлiк даярлық, iскерлiк қасиеттер мәселелерiндегi оның құдiреттiлiгi деңгейiн анықтауға бағытталған және оның лауазымына сәйкес болуға тиiс.</w:t>
      </w:r>
    </w:p>
    <w:bookmarkEnd w:id="49"/>
    <w:bookmarkStart w:name="z70" w:id="50"/>
    <w:p>
      <w:pPr>
        <w:spacing w:after="0"/>
        <w:ind w:left="0"/>
        <w:jc w:val="both"/>
      </w:pPr>
      <w:r>
        <w:rPr>
          <w:rFonts w:ascii="Times New Roman"/>
          <w:b w:val="false"/>
          <w:i w:val="false"/>
          <w:color w:val="000000"/>
          <w:sz w:val="28"/>
        </w:rPr>
        <w:t>
      26. Әңгімелесу нәтижесi бойынша аттестаттау комиссиясы мынадай хаттамалық шешiмдердiң бiрiн қабылдайды:</w:t>
      </w:r>
    </w:p>
    <w:bookmarkEnd w:id="50"/>
    <w:bookmarkStart w:name="z71" w:id="51"/>
    <w:p>
      <w:pPr>
        <w:spacing w:after="0"/>
        <w:ind w:left="0"/>
        <w:jc w:val="both"/>
      </w:pPr>
      <w:r>
        <w:rPr>
          <w:rFonts w:ascii="Times New Roman"/>
          <w:b w:val="false"/>
          <w:i w:val="false"/>
          <w:color w:val="000000"/>
          <w:sz w:val="28"/>
        </w:rPr>
        <w:t>
      міндетті аттестаттау кезінде:</w:t>
      </w:r>
    </w:p>
    <w:bookmarkEnd w:id="51"/>
    <w:bookmarkStart w:name="z72" w:id="52"/>
    <w:p>
      <w:pPr>
        <w:spacing w:after="0"/>
        <w:ind w:left="0"/>
        <w:jc w:val="both"/>
      </w:pPr>
      <w:r>
        <w:rPr>
          <w:rFonts w:ascii="Times New Roman"/>
          <w:b w:val="false"/>
          <w:i w:val="false"/>
          <w:color w:val="000000"/>
          <w:sz w:val="28"/>
        </w:rPr>
        <w:t>
      1) атқаратын қызметiне лайықты;</w:t>
      </w:r>
    </w:p>
    <w:bookmarkEnd w:id="52"/>
    <w:bookmarkStart w:name="z73" w:id="53"/>
    <w:p>
      <w:pPr>
        <w:spacing w:after="0"/>
        <w:ind w:left="0"/>
        <w:jc w:val="both"/>
      </w:pPr>
      <w:r>
        <w:rPr>
          <w:rFonts w:ascii="Times New Roman"/>
          <w:b w:val="false"/>
          <w:i w:val="false"/>
          <w:color w:val="000000"/>
          <w:sz w:val="28"/>
        </w:rPr>
        <w:t>
      2) қайта аттестаттауға жатады;</w:t>
      </w:r>
    </w:p>
    <w:bookmarkEnd w:id="53"/>
    <w:bookmarkStart w:name="z74" w:id="54"/>
    <w:p>
      <w:pPr>
        <w:spacing w:after="0"/>
        <w:ind w:left="0"/>
        <w:jc w:val="both"/>
      </w:pPr>
      <w:r>
        <w:rPr>
          <w:rFonts w:ascii="Times New Roman"/>
          <w:b w:val="false"/>
          <w:i w:val="false"/>
          <w:color w:val="000000"/>
          <w:sz w:val="28"/>
        </w:rPr>
        <w:t>
      біліктілік санатын белгілеу немесе жоғарылату үшін мерзімінен бұрын аттестаттау кезінде:</w:t>
      </w:r>
    </w:p>
    <w:bookmarkEnd w:id="54"/>
    <w:bookmarkStart w:name="z75" w:id="55"/>
    <w:p>
      <w:pPr>
        <w:spacing w:after="0"/>
        <w:ind w:left="0"/>
        <w:jc w:val="both"/>
      </w:pPr>
      <w:r>
        <w:rPr>
          <w:rFonts w:ascii="Times New Roman"/>
          <w:b w:val="false"/>
          <w:i w:val="false"/>
          <w:color w:val="000000"/>
          <w:sz w:val="28"/>
        </w:rPr>
        <w:t>
      1) біліктілік санаты талаптарына лайықты;</w:t>
      </w:r>
    </w:p>
    <w:bookmarkEnd w:id="55"/>
    <w:bookmarkStart w:name="z76" w:id="56"/>
    <w:p>
      <w:pPr>
        <w:spacing w:after="0"/>
        <w:ind w:left="0"/>
        <w:jc w:val="both"/>
      </w:pPr>
      <w:r>
        <w:rPr>
          <w:rFonts w:ascii="Times New Roman"/>
          <w:b w:val="false"/>
          <w:i w:val="false"/>
          <w:color w:val="000000"/>
          <w:sz w:val="28"/>
        </w:rPr>
        <w:t>
      2) біліктілік санаты талаптарына лайықты емес.</w:t>
      </w:r>
    </w:p>
    <w:bookmarkEnd w:id="56"/>
    <w:bookmarkStart w:name="z77" w:id="57"/>
    <w:p>
      <w:pPr>
        <w:spacing w:after="0"/>
        <w:ind w:left="0"/>
        <w:jc w:val="both"/>
      </w:pPr>
      <w:r>
        <w:rPr>
          <w:rFonts w:ascii="Times New Roman"/>
          <w:b w:val="false"/>
          <w:i w:val="false"/>
          <w:color w:val="000000"/>
          <w:sz w:val="28"/>
        </w:rPr>
        <w:t>
      Біліктілік санаты талаптарына сәйкессіздігі туралы шешім шығарылған жағдайда әлеуметтік қызметкердің хаттамалық шешім шығарылған күннен бастап бір жыл өткеннен кейін мерзімінен бұрын аттестаттаудан өтуге құқығы бар.</w:t>
      </w:r>
    </w:p>
    <w:bookmarkEnd w:id="57"/>
    <w:bookmarkStart w:name="z78" w:id="58"/>
    <w:p>
      <w:pPr>
        <w:spacing w:after="0"/>
        <w:ind w:left="0"/>
        <w:jc w:val="left"/>
      </w:pPr>
      <w:r>
        <w:rPr>
          <w:rFonts w:ascii="Times New Roman"/>
          <w:b/>
          <w:i w:val="false"/>
          <w:color w:val="000000"/>
        </w:rPr>
        <w:t xml:space="preserve"> 5-тарау. Қайта аттестаттау</w:t>
      </w:r>
    </w:p>
    <w:bookmarkEnd w:id="58"/>
    <w:p>
      <w:pPr>
        <w:spacing w:after="0"/>
        <w:ind w:left="0"/>
        <w:jc w:val="both"/>
      </w:pPr>
      <w:r>
        <w:rPr>
          <w:rFonts w:ascii="Times New Roman"/>
          <w:b w:val="false"/>
          <w:i w:val="false"/>
          <w:color w:val="ff0000"/>
          <w:sz w:val="28"/>
        </w:rPr>
        <w:t xml:space="preserve">
      Ескерту. 5-тараудың тақырыбы жаңа редакцияда – ҚР Еңбек және халықты әлеуметтік қорғау министрінің 24.07.2019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9" w:id="59"/>
    <w:p>
      <w:pPr>
        <w:spacing w:after="0"/>
        <w:ind w:left="0"/>
        <w:jc w:val="both"/>
      </w:pPr>
      <w:r>
        <w:rPr>
          <w:rFonts w:ascii="Times New Roman"/>
          <w:b w:val="false"/>
          <w:i w:val="false"/>
          <w:color w:val="000000"/>
          <w:sz w:val="28"/>
        </w:rPr>
        <w:t>
      27. Қайтадан міндетті аттестаттау бастапқы аттестаттау өткен күннен бастап үш айдан кейiн, осы Қағидада айқындалған тәртiппен өткiзiледi.</w:t>
      </w:r>
    </w:p>
    <w:bookmarkEnd w:id="59"/>
    <w:bookmarkStart w:name="z80" w:id="60"/>
    <w:p>
      <w:pPr>
        <w:spacing w:after="0"/>
        <w:ind w:left="0"/>
        <w:jc w:val="both"/>
      </w:pPr>
      <w:r>
        <w:rPr>
          <w:rFonts w:ascii="Times New Roman"/>
          <w:b w:val="false"/>
          <w:i w:val="false"/>
          <w:color w:val="000000"/>
          <w:sz w:val="28"/>
        </w:rPr>
        <w:t>
      28. Аттестаттау комиссиясы қайтадан міндетті аттестаттаудың нәтижелерi бойынша мынадай шешiмдердiң бiрiн қабылдайды:</w:t>
      </w:r>
    </w:p>
    <w:bookmarkEnd w:id="60"/>
    <w:bookmarkStart w:name="z81" w:id="61"/>
    <w:p>
      <w:pPr>
        <w:spacing w:after="0"/>
        <w:ind w:left="0"/>
        <w:jc w:val="both"/>
      </w:pPr>
      <w:r>
        <w:rPr>
          <w:rFonts w:ascii="Times New Roman"/>
          <w:b w:val="false"/>
          <w:i w:val="false"/>
          <w:color w:val="000000"/>
          <w:sz w:val="28"/>
        </w:rPr>
        <w:t>
      1) атқаратын қызметiне лайықты;</w:t>
      </w:r>
    </w:p>
    <w:bookmarkEnd w:id="61"/>
    <w:bookmarkStart w:name="z82" w:id="62"/>
    <w:p>
      <w:pPr>
        <w:spacing w:after="0"/>
        <w:ind w:left="0"/>
        <w:jc w:val="both"/>
      </w:pPr>
      <w:r>
        <w:rPr>
          <w:rFonts w:ascii="Times New Roman"/>
          <w:b w:val="false"/>
          <w:i w:val="false"/>
          <w:color w:val="000000"/>
          <w:sz w:val="28"/>
        </w:rPr>
        <w:t>
      2) атқаратын қызметiне лайықты емес.</w:t>
      </w:r>
    </w:p>
    <w:bookmarkEnd w:id="62"/>
    <w:bookmarkStart w:name="z83" w:id="63"/>
    <w:p>
      <w:pPr>
        <w:spacing w:after="0"/>
        <w:ind w:left="0"/>
        <w:jc w:val="both"/>
      </w:pPr>
      <w:r>
        <w:rPr>
          <w:rFonts w:ascii="Times New Roman"/>
          <w:b w:val="false"/>
          <w:i w:val="false"/>
          <w:color w:val="000000"/>
          <w:sz w:val="28"/>
        </w:rPr>
        <w:t>
      29. Әлеуметтiк қызметкерлердiң аттестаттаудан (қайта аттестаттаудан) өту қорытындылары аттестаттау комиссиясының төрағасы мен оның басқа да мүшелерi қол қоятын хаттамалық шешiмде тiркеледi.</w:t>
      </w:r>
    </w:p>
    <w:bookmarkEnd w:id="63"/>
    <w:bookmarkStart w:name="z84" w:id="64"/>
    <w:p>
      <w:pPr>
        <w:spacing w:after="0"/>
        <w:ind w:left="0"/>
        <w:jc w:val="both"/>
      </w:pPr>
      <w:r>
        <w:rPr>
          <w:rFonts w:ascii="Times New Roman"/>
          <w:b w:val="false"/>
          <w:i w:val="false"/>
          <w:color w:val="000000"/>
          <w:sz w:val="28"/>
        </w:rPr>
        <w:t xml:space="preserve">
      30. Аттестаттау комиссиясының шешімімен келіспеген жағдайда әлеуметтік қызметкердің </w:t>
      </w:r>
      <w:r>
        <w:rPr>
          <w:rFonts w:ascii="Times New Roman"/>
          <w:b w:val="false"/>
          <w:i w:val="false"/>
          <w:color w:val="000000"/>
          <w:sz w:val="28"/>
        </w:rPr>
        <w:t>сот тәртібімен</w:t>
      </w:r>
      <w:r>
        <w:rPr>
          <w:rFonts w:ascii="Times New Roman"/>
          <w:b w:val="false"/>
          <w:i w:val="false"/>
          <w:color w:val="000000"/>
          <w:sz w:val="28"/>
        </w:rPr>
        <w:t xml:space="preserve"> оған шағымдануына болады.</w:t>
      </w:r>
    </w:p>
    <w:bookmarkEnd w:id="64"/>
    <w:bookmarkStart w:name="z85" w:id="65"/>
    <w:p>
      <w:pPr>
        <w:spacing w:after="0"/>
        <w:ind w:left="0"/>
        <w:jc w:val="left"/>
      </w:pPr>
      <w:r>
        <w:rPr>
          <w:rFonts w:ascii="Times New Roman"/>
          <w:b/>
          <w:i w:val="false"/>
          <w:color w:val="000000"/>
        </w:rPr>
        <w:t xml:space="preserve"> 6-тарау. Қорытынды рәсімдер</w:t>
      </w:r>
    </w:p>
    <w:bookmarkEnd w:id="65"/>
    <w:p>
      <w:pPr>
        <w:spacing w:after="0"/>
        <w:ind w:left="0"/>
        <w:jc w:val="both"/>
      </w:pPr>
      <w:r>
        <w:rPr>
          <w:rFonts w:ascii="Times New Roman"/>
          <w:b w:val="false"/>
          <w:i w:val="false"/>
          <w:color w:val="ff0000"/>
          <w:sz w:val="28"/>
        </w:rPr>
        <w:t xml:space="preserve">
      Ескерту. 6-тараудың тақырыбы жаңа редакцияда – ҚР Еңбек және халықты әлеуметтік қорғау министрінің 24.07.2019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6" w:id="66"/>
    <w:p>
      <w:pPr>
        <w:spacing w:after="0"/>
        <w:ind w:left="0"/>
        <w:jc w:val="both"/>
      </w:pPr>
      <w:r>
        <w:rPr>
          <w:rFonts w:ascii="Times New Roman"/>
          <w:b w:val="false"/>
          <w:i w:val="false"/>
          <w:color w:val="000000"/>
          <w:sz w:val="28"/>
        </w:rPr>
        <w:t>
      31. Міндетті аттестаттау қорытындысы бойынша әлеуметтік қызметкерге арнаулы әлеуметтік қызмет көрсететін мекеме (ұйым) хаттамалық шешімнің көшірмесін береді.</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Еңбек және халықты әлеуметтік қорғау министрінің 2012.04.23 </w:t>
      </w:r>
      <w:r>
        <w:rPr>
          <w:rFonts w:ascii="Times New Roman"/>
          <w:b w:val="false"/>
          <w:i w:val="false"/>
          <w:color w:val="000000"/>
          <w:sz w:val="28"/>
        </w:rPr>
        <w:t>№ 150-ө-м</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Алынып тасталды - ҚР Еңбек және халықты әлеуметтік қорғау министрінің 2012.04.23 </w:t>
      </w:r>
      <w:r>
        <w:rPr>
          <w:rFonts w:ascii="Times New Roman"/>
          <w:b w:val="false"/>
          <w:i w:val="false"/>
          <w:color w:val="000000"/>
          <w:sz w:val="28"/>
        </w:rPr>
        <w:t>№ 150-ө-м</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33. Алынып тасталды - ҚР Еңбек және халықты әлеуметтік қорғау министрінің 2012.04.23 </w:t>
      </w:r>
      <w:r>
        <w:rPr>
          <w:rFonts w:ascii="Times New Roman"/>
          <w:b w:val="false"/>
          <w:i w:val="false"/>
          <w:color w:val="000000"/>
          <w:sz w:val="28"/>
        </w:rPr>
        <w:t>№ 150-ө-м</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67"/>
    <w:p>
      <w:pPr>
        <w:spacing w:after="0"/>
        <w:ind w:left="0"/>
        <w:jc w:val="both"/>
      </w:pPr>
      <w:r>
        <w:rPr>
          <w:rFonts w:ascii="Times New Roman"/>
          <w:b w:val="false"/>
          <w:i w:val="false"/>
          <w:color w:val="000000"/>
          <w:sz w:val="28"/>
        </w:rPr>
        <w:t>
      34. Мерзімінен бұрын аттестаттаудан табысты өткен әлеуметтік қызметкерге уәкілетті орган хаттамалық шешім шығарылған күннен бастап үш жұмыс күні ішінде осы Қағидаға 2-қосымшаға сәйкес аттестаттаудан өтуі туралы куәлік береді. Аттестаттаудан өтуі туралы куәлік беру журналда тіркеледі.</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 жаңа редакцияда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 Алынып тасталды - ҚР Еңбек және халықты әлеуметтік қорғау министрінің 2012.04.23 </w:t>
      </w:r>
      <w:r>
        <w:rPr>
          <w:rFonts w:ascii="Times New Roman"/>
          <w:b w:val="false"/>
          <w:i w:val="false"/>
          <w:color w:val="000000"/>
          <w:sz w:val="28"/>
        </w:rPr>
        <w:t>№ 150-ө-м</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4" w:id="68"/>
    <w:p>
      <w:pPr>
        <w:spacing w:after="0"/>
        <w:ind w:left="0"/>
        <w:jc w:val="both"/>
      </w:pPr>
      <w:r>
        <w:rPr>
          <w:rFonts w:ascii="Times New Roman"/>
          <w:b w:val="false"/>
          <w:i w:val="false"/>
          <w:color w:val="000000"/>
          <w:sz w:val="28"/>
        </w:rPr>
        <w:t>
      36. Біліктілік санатын белгілеу немесе арттыру туралы куәліктің жарамдылық мерзімі аттестаттау комиссиясы шешім шығарған күннен бастап 5 жылды құрайды.</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36-тармақпен толықтырылды – ҚР Еңбек және халықты әлеуметтік қорғау министрінің 24.07.2019 </w:t>
      </w:r>
      <w:r>
        <w:rPr>
          <w:rFonts w:ascii="Times New Roman"/>
          <w:b w:val="false"/>
          <w:i w:val="false"/>
          <w:color w:val="00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саласындағы әлеуметтік</w:t>
            </w:r>
            <w:r>
              <w:br/>
            </w:r>
            <w:r>
              <w:rPr>
                <w:rFonts w:ascii="Times New Roman"/>
                <w:b w:val="false"/>
                <w:i w:val="false"/>
                <w:color w:val="000000"/>
                <w:sz w:val="20"/>
              </w:rPr>
              <w:t>қызметкерлерді аттестаттау</w:t>
            </w:r>
            <w:r>
              <w:br/>
            </w:r>
            <w:r>
              <w:rPr>
                <w:rFonts w:ascii="Times New Roman"/>
                <w:b w:val="false"/>
                <w:i w:val="false"/>
                <w:color w:val="000000"/>
                <w:sz w:val="20"/>
              </w:rPr>
              <w:t>қағидасына 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Сертификат № _________</w:t>
      </w:r>
    </w:p>
    <w:p>
      <w:pPr>
        <w:spacing w:after="0"/>
        <w:ind w:left="0"/>
        <w:jc w:val="both"/>
      </w:pPr>
      <w:r>
        <w:rPr>
          <w:rFonts w:ascii="Times New Roman"/>
          <w:b w:val="false"/>
          <w:i w:val="false"/>
          <w:color w:val="ff0000"/>
          <w:sz w:val="28"/>
        </w:rPr>
        <w:t xml:space="preserve">
      Ескерту. 1-қосымша алынып тасталды - ҚР Еңбек және халықты әлеуметтік қорғау министрінің 2012.04.23 </w:t>
      </w:r>
      <w:r>
        <w:rPr>
          <w:rFonts w:ascii="Times New Roman"/>
          <w:b w:val="false"/>
          <w:i w:val="false"/>
          <w:color w:val="ff0000"/>
          <w:sz w:val="28"/>
        </w:rPr>
        <w:t>№ 150-ө-м</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 әлеуметтік қорғау</w:t>
            </w:r>
            <w:r>
              <w:br/>
            </w:r>
            <w:r>
              <w:rPr>
                <w:rFonts w:ascii="Times New Roman"/>
                <w:b w:val="false"/>
                <w:i w:val="false"/>
                <w:color w:val="000000"/>
                <w:sz w:val="20"/>
              </w:rPr>
              <w:t>саласындағы әлеуметтік</w:t>
            </w:r>
            <w:r>
              <w:br/>
            </w:r>
            <w:r>
              <w:rPr>
                <w:rFonts w:ascii="Times New Roman"/>
                <w:b w:val="false"/>
                <w:i w:val="false"/>
                <w:color w:val="000000"/>
                <w:sz w:val="20"/>
              </w:rPr>
              <w:t>қызметкерлерді аттестаттау</w:t>
            </w:r>
            <w:r>
              <w:br/>
            </w:r>
            <w:r>
              <w:rPr>
                <w:rFonts w:ascii="Times New Roman"/>
                <w:b w:val="false"/>
                <w:i w:val="false"/>
                <w:color w:val="000000"/>
                <w:sz w:val="20"/>
              </w:rPr>
              <w:t>қағидасына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_________________________________________________________ </w:t>
      </w:r>
    </w:p>
    <w:p>
      <w:pPr>
        <w:spacing w:after="0"/>
        <w:ind w:left="0"/>
        <w:jc w:val="both"/>
      </w:pPr>
      <w:r>
        <w:rPr>
          <w:rFonts w:ascii="Times New Roman"/>
          <w:b w:val="false"/>
          <w:i w:val="false"/>
          <w:color w:val="000000"/>
          <w:sz w:val="28"/>
        </w:rPr>
        <w:t>
      (уәкілетті органның атауы)</w:t>
      </w:r>
    </w:p>
    <w:p>
      <w:pPr>
        <w:spacing w:after="0"/>
        <w:ind w:left="0"/>
        <w:jc w:val="left"/>
      </w:pPr>
      <w:r>
        <w:rPr>
          <w:rFonts w:ascii="Times New Roman"/>
          <w:b/>
          <w:i w:val="false"/>
          <w:color w:val="000000"/>
        </w:rPr>
        <w:t xml:space="preserve"> аттестаттаудан өту туралы</w:t>
      </w:r>
      <w:r>
        <w:br/>
      </w:r>
      <w:r>
        <w:rPr>
          <w:rFonts w:ascii="Times New Roman"/>
          <w:b/>
          <w:i w:val="false"/>
          <w:color w:val="000000"/>
        </w:rPr>
        <w:t>№ _________ куәлік</w:t>
      </w:r>
    </w:p>
    <w:p>
      <w:pPr>
        <w:spacing w:after="0"/>
        <w:ind w:left="0"/>
        <w:jc w:val="both"/>
      </w:pPr>
      <w:r>
        <w:rPr>
          <w:rFonts w:ascii="Times New Roman"/>
          <w:b w:val="false"/>
          <w:i w:val="false"/>
          <w:color w:val="ff0000"/>
          <w:sz w:val="28"/>
        </w:rPr>
        <w:t xml:space="preserve">
      Ескерту. 2-қосымша жаңа редакцияда – ҚР Еңбек және халықты әлеуметтік қорғау министрінің 24.07.2019 </w:t>
      </w:r>
      <w:r>
        <w:rPr>
          <w:rFonts w:ascii="Times New Roman"/>
          <w:b w:val="false"/>
          <w:i w:val="false"/>
          <w:color w:val="ff0000"/>
          <w:sz w:val="28"/>
        </w:rPr>
        <w:t>№ 376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20__ жылғы "__" ___________ аттестаттау комиссиясының шешімімен, </w:t>
      </w:r>
    </w:p>
    <w:p>
      <w:pPr>
        <w:spacing w:after="0"/>
        <w:ind w:left="0"/>
        <w:jc w:val="both"/>
      </w:pPr>
      <w:r>
        <w:rPr>
          <w:rFonts w:ascii="Times New Roman"/>
          <w:b w:val="false"/>
          <w:i w:val="false"/>
          <w:color w:val="000000"/>
          <w:sz w:val="28"/>
        </w:rPr>
        <w:t xml:space="preserve">
      № ________ хаттама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(Т.А.Ә. (бар болса) </w:t>
      </w:r>
    </w:p>
    <w:p>
      <w:pPr>
        <w:spacing w:after="0"/>
        <w:ind w:left="0"/>
        <w:jc w:val="both"/>
      </w:pPr>
      <w:r>
        <w:rPr>
          <w:rFonts w:ascii="Times New Roman"/>
          <w:b w:val="false"/>
          <w:i w:val="false"/>
          <w:color w:val="000000"/>
          <w:sz w:val="28"/>
        </w:rPr>
        <w:t xml:space="preserve">
      20__ жылғы "___" _____________ аттестаттау комиссиясының </w:t>
      </w:r>
    </w:p>
    <w:p>
      <w:pPr>
        <w:spacing w:after="0"/>
        <w:ind w:left="0"/>
        <w:jc w:val="both"/>
      </w:pPr>
      <w:r>
        <w:rPr>
          <w:rFonts w:ascii="Times New Roman"/>
          <w:b w:val="false"/>
          <w:i w:val="false"/>
          <w:color w:val="000000"/>
          <w:sz w:val="28"/>
        </w:rPr>
        <w:t xml:space="preserve">
      шешіміне сәйкес ____________________________________________________ </w:t>
      </w:r>
    </w:p>
    <w:p>
      <w:pPr>
        <w:spacing w:after="0"/>
        <w:ind w:left="0"/>
        <w:jc w:val="both"/>
      </w:pPr>
      <w:r>
        <w:rPr>
          <w:rFonts w:ascii="Times New Roman"/>
          <w:b w:val="false"/>
          <w:i w:val="false"/>
          <w:color w:val="000000"/>
          <w:sz w:val="28"/>
        </w:rPr>
        <w:t xml:space="preserve">
                              (лауазым атауы) </w:t>
      </w:r>
    </w:p>
    <w:p>
      <w:pPr>
        <w:spacing w:after="0"/>
        <w:ind w:left="0"/>
        <w:jc w:val="both"/>
      </w:pPr>
      <w:r>
        <w:rPr>
          <w:rFonts w:ascii="Times New Roman"/>
          <w:b w:val="false"/>
          <w:i w:val="false"/>
          <w:color w:val="000000"/>
          <w:sz w:val="28"/>
        </w:rPr>
        <w:t xml:space="preserve">
      20 жылғы "___" ___________ мерзіміне дейін </w:t>
      </w:r>
    </w:p>
    <w:p>
      <w:pPr>
        <w:spacing w:after="0"/>
        <w:ind w:left="0"/>
        <w:jc w:val="both"/>
      </w:pPr>
      <w:r>
        <w:rPr>
          <w:rFonts w:ascii="Times New Roman"/>
          <w:b w:val="false"/>
          <w:i w:val="false"/>
          <w:color w:val="000000"/>
          <w:sz w:val="28"/>
        </w:rPr>
        <w:t xml:space="preserve">
      _____________ біліктілік санаты белгіленді немесе жоғарылатылды. </w:t>
      </w:r>
    </w:p>
    <w:p>
      <w:pPr>
        <w:spacing w:after="0"/>
        <w:ind w:left="0"/>
        <w:jc w:val="both"/>
      </w:pPr>
      <w:r>
        <w:rPr>
          <w:rFonts w:ascii="Times New Roman"/>
          <w:b w:val="false"/>
          <w:i w:val="false"/>
          <w:color w:val="000000"/>
          <w:sz w:val="28"/>
        </w:rPr>
        <w:t xml:space="preserve">
      Аттестаттау </w:t>
      </w:r>
    </w:p>
    <w:p>
      <w:pPr>
        <w:spacing w:after="0"/>
        <w:ind w:left="0"/>
        <w:jc w:val="both"/>
      </w:pPr>
      <w:r>
        <w:rPr>
          <w:rFonts w:ascii="Times New Roman"/>
          <w:b w:val="false"/>
          <w:i w:val="false"/>
          <w:color w:val="000000"/>
          <w:sz w:val="28"/>
        </w:rPr>
        <w:t xml:space="preserve">
      комиссиясының төрағасы:____________________________________________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Аттестаттау </w:t>
      </w:r>
    </w:p>
    <w:p>
      <w:pPr>
        <w:spacing w:after="0"/>
        <w:ind w:left="0"/>
        <w:jc w:val="both"/>
      </w:pPr>
      <w:r>
        <w:rPr>
          <w:rFonts w:ascii="Times New Roman"/>
          <w:b w:val="false"/>
          <w:i w:val="false"/>
          <w:color w:val="000000"/>
          <w:sz w:val="28"/>
        </w:rPr>
        <w:t xml:space="preserve">
      комиссиясының хатшысы: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(Т.А.Ә. (бар болса), қолы) </w:t>
      </w:r>
    </w:p>
    <w:p>
      <w:pPr>
        <w:spacing w:after="0"/>
        <w:ind w:left="0"/>
        <w:jc w:val="both"/>
      </w:pPr>
      <w:r>
        <w:rPr>
          <w:rFonts w:ascii="Times New Roman"/>
          <w:b w:val="false"/>
          <w:i w:val="false"/>
          <w:color w:val="000000"/>
          <w:sz w:val="28"/>
        </w:rPr>
        <w:t xml:space="preserve">
      М.О. </w:t>
      </w:r>
    </w:p>
    <w:p>
      <w:pPr>
        <w:spacing w:after="0"/>
        <w:ind w:left="0"/>
        <w:jc w:val="both"/>
      </w:pPr>
      <w:r>
        <w:rPr>
          <w:rFonts w:ascii="Times New Roman"/>
          <w:b w:val="false"/>
          <w:i w:val="false"/>
          <w:color w:val="000000"/>
          <w:sz w:val="28"/>
        </w:rPr>
        <w:t xml:space="preserve">
      Берілген жері ____________________ Күні "___"__________ 20__жыл. </w:t>
      </w:r>
    </w:p>
    <w:p>
      <w:pPr>
        <w:spacing w:after="0"/>
        <w:ind w:left="0"/>
        <w:jc w:val="both"/>
      </w:pPr>
      <w:r>
        <w:rPr>
          <w:rFonts w:ascii="Times New Roman"/>
          <w:b w:val="false"/>
          <w:i w:val="false"/>
          <w:color w:val="000000"/>
          <w:sz w:val="28"/>
        </w:rPr>
        <w:t xml:space="preserve">
      (қала, облысты көрсету қажет) </w:t>
      </w:r>
    </w:p>
    <w:p>
      <w:pPr>
        <w:spacing w:after="0"/>
        <w:ind w:left="0"/>
        <w:jc w:val="both"/>
      </w:pPr>
      <w:r>
        <w:rPr>
          <w:rFonts w:ascii="Times New Roman"/>
          <w:b w:val="false"/>
          <w:i w:val="false"/>
          <w:color w:val="000000"/>
          <w:sz w:val="28"/>
        </w:rPr>
        <w:t>
      Тіркеу № 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