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732a" w14:textId="5597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 үшін ұшуға дайындау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25 маусымдағы № 390 Бұйрығы. Қазақстан Республикасы Әділет министрлігінде 2011 жылы 3 тамызда № 7102 болып енгізілді.</w:t>
      </w:r>
    </w:p>
    <w:p>
      <w:pPr>
        <w:spacing w:after="0"/>
        <w:ind w:left="0"/>
        <w:jc w:val="both"/>
      </w:pPr>
      <w:bookmarkStart w:name="z463"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Азаматтық және эксперименттік авиация үшін ұшуға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бұйрықтың Қазақстан Республикасы Әділет министрлігіне мемлекеттік тіркеу үшін ұсынуды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3"/>
    <w:bookmarkStart w:name="z4" w:id="4"/>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25 маусымдағы</w:t>
            </w:r>
            <w:r>
              <w:br/>
            </w:r>
            <w:r>
              <w:rPr>
                <w:rFonts w:ascii="Times New Roman"/>
                <w:b w:val="false"/>
                <w:i w:val="false"/>
                <w:color w:val="000000"/>
                <w:sz w:val="20"/>
              </w:rPr>
              <w:t>№ 390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Азаматтық және эксперименттік авиация үшін ұшуға дайындау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8" w:id="6"/>
    <w:p>
      <w:pPr>
        <w:spacing w:after="0"/>
        <w:ind w:left="0"/>
        <w:jc w:val="both"/>
      </w:pPr>
      <w:r>
        <w:rPr>
          <w:rFonts w:ascii="Times New Roman"/>
          <w:b w:val="false"/>
          <w:i w:val="false"/>
          <w:color w:val="000000"/>
          <w:sz w:val="28"/>
        </w:rPr>
        <w:t xml:space="preserve">
      1. Азаматтық және эксперименттік авиация үшін ұшуға дайындау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әзірленген.</w:t>
      </w:r>
    </w:p>
    <w:bookmarkEnd w:id="6"/>
    <w:bookmarkStart w:name="z9" w:id="7"/>
    <w:p>
      <w:pPr>
        <w:spacing w:after="0"/>
        <w:ind w:left="0"/>
        <w:jc w:val="both"/>
      </w:pPr>
      <w:r>
        <w:rPr>
          <w:rFonts w:ascii="Times New Roman"/>
          <w:b w:val="false"/>
          <w:i w:val="false"/>
          <w:color w:val="000000"/>
          <w:sz w:val="28"/>
        </w:rPr>
        <w:t>
      2. Қағида Қазақстан Республикасы Жоғарғы Кеңесінің 1992 жылғы 2 шілдедегі N 1503-XII қаулысымен ратификацияланған ИКАО Халықаралық азаматтық авиация туралы конвенциясына (бұдан әрі - Конвенция) "Әуе кемелерін пайдалану" 6-қосымшасының талаптары мен ережелерін сақтай отырып, ұшуларға дайындалу кезінде азаматтық және эксперименттік авиацияның жердегі қызметтерінің және әуе кемелері экипаждарының қызмет тәртібін айқындайды.</w:t>
      </w:r>
    </w:p>
    <w:bookmarkEnd w:id="7"/>
    <w:bookmarkStart w:name="z10" w:id="8"/>
    <w:p>
      <w:pPr>
        <w:spacing w:after="0"/>
        <w:ind w:left="0"/>
        <w:jc w:val="both"/>
      </w:pPr>
      <w:r>
        <w:rPr>
          <w:rFonts w:ascii="Times New Roman"/>
          <w:b w:val="false"/>
          <w:i w:val="false"/>
          <w:color w:val="000000"/>
          <w:sz w:val="28"/>
        </w:rPr>
        <w:t>
      3. Қағидаларда әуе кемелерінің пайдаланушылары мен иелерінің ұшулар қауіпсіздігі мен тұрақтылығын қамтамасыз ету мақсатында авиациялық персоналды және әуе кемелерін дайындау негізгі қағидаттары баяндалған. Қағидалар Қазақстан Республикасының азаматтық әуе кемелерінің мемлекеттік тізілімінде тіркелген әуе кемелерінің, азаматтық авиация саласындағы уәкілетті ұйымға беретін пайдаланушы сертификатына (куәлігіне) енгізілетін шетелдік тіркелуі бар әуе кемелерінің пайдаланушылары мен иелерінің, сондай-ақ азаматтық әуе кемелерінің ұшуларын ұйымдастыруды, қамтамасыз ету мен орындауды жүзеге асыратын жеке және заңды тұлғалардың орындауына жатады.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27.06.2019 </w:t>
      </w:r>
      <w:r>
        <w:rPr>
          <w:rFonts w:ascii="Times New Roman"/>
          <w:b w:val="false"/>
          <w:i w:val="false"/>
          <w:color w:val="000000"/>
          <w:sz w:val="28"/>
        </w:rPr>
        <w:t>№ 441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Ұшуға дайындау алдын ала дайындауды және ұшар алдындағы дайындауды көздейді.</w:t>
      </w:r>
    </w:p>
    <w:bookmarkEnd w:id="9"/>
    <w:bookmarkStart w:name="z12" w:id="10"/>
    <w:p>
      <w:pPr>
        <w:spacing w:after="0"/>
        <w:ind w:left="0"/>
        <w:jc w:val="both"/>
      </w:pPr>
      <w:r>
        <w:rPr>
          <w:rFonts w:ascii="Times New Roman"/>
          <w:b w:val="false"/>
          <w:i w:val="false"/>
          <w:color w:val="000000"/>
          <w:sz w:val="28"/>
        </w:rPr>
        <w:t>
      5. Ұшуға дайындаудың сапасы, осы Қағиданың 4-бабына сәйкес, әуе кемелері қозғалысының тұрақтылығын қамтамасыз етілуімен (бағалануымен) айқындалады.</w:t>
      </w:r>
    </w:p>
    <w:bookmarkEnd w:id="10"/>
    <w:bookmarkStart w:name="z13" w:id="11"/>
    <w:p>
      <w:pPr>
        <w:spacing w:after="0"/>
        <w:ind w:left="0"/>
        <w:jc w:val="both"/>
      </w:pPr>
      <w:r>
        <w:rPr>
          <w:rFonts w:ascii="Times New Roman"/>
          <w:b w:val="false"/>
          <w:i w:val="false"/>
          <w:color w:val="000000"/>
          <w:sz w:val="28"/>
        </w:rPr>
        <w:t>
      6. Ұшуға дайындау және осы Қағиданың мақсаттары үшін келесі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1) абсолюттік биіктік - тік бойынша орташа теңіз деңгейінен нүкте немесе нүкте деп қабылданған объекті деңгейіне дейінгі қашықтық;</w:t>
      </w:r>
    </w:p>
    <w:bookmarkEnd w:id="12"/>
    <w:bookmarkStart w:name="z15" w:id="13"/>
    <w:p>
      <w:pPr>
        <w:spacing w:after="0"/>
        <w:ind w:left="0"/>
        <w:jc w:val="both"/>
      </w:pPr>
      <w:r>
        <w:rPr>
          <w:rFonts w:ascii="Times New Roman"/>
          <w:b w:val="false"/>
          <w:i w:val="false"/>
          <w:color w:val="000000"/>
          <w:sz w:val="28"/>
        </w:rPr>
        <w:t>
      2) авариялық жариялау - тиісті қызметтер мен ұйымдардың іздестіру-құтқару қызметтерінің көмегіне мәжбүрлі әуе кемелері және мұндай қызметтер мен ұйымдарға қажетті ықпал көрсету туралы хабардар етулері;</w:t>
      </w:r>
    </w:p>
    <w:bookmarkEnd w:id="13"/>
    <w:bookmarkStart w:name="z16" w:id="14"/>
    <w:p>
      <w:pPr>
        <w:spacing w:after="0"/>
        <w:ind w:left="0"/>
        <w:jc w:val="both"/>
      </w:pPr>
      <w:r>
        <w:rPr>
          <w:rFonts w:ascii="Times New Roman"/>
          <w:b w:val="false"/>
          <w:i w:val="false"/>
          <w:color w:val="000000"/>
          <w:sz w:val="28"/>
        </w:rPr>
        <w:t>
      3) авиациялық жұмыстар ауданы - авиациялық жұмыстарды орындау бойынша ұшулар оның шегінде орындалатын аудан немесе аймақ;</w:t>
      </w:r>
    </w:p>
    <w:bookmarkEnd w:id="14"/>
    <w:bookmarkStart w:name="z17" w:id="15"/>
    <w:p>
      <w:pPr>
        <w:spacing w:after="0"/>
        <w:ind w:left="0"/>
        <w:jc w:val="both"/>
      </w:pPr>
      <w:r>
        <w:rPr>
          <w:rFonts w:ascii="Times New Roman"/>
          <w:b w:val="false"/>
          <w:i w:val="false"/>
          <w:color w:val="000000"/>
          <w:sz w:val="28"/>
        </w:rPr>
        <w:t>
      4) авиациялық метеорологиялық станция (бұдан әрі - АМСА) - халықаралық аэронавигацияда пайдалануға жататын бақылауларды жүргізуге және метеорологиялық шолулар жасауға арналған ұшуларды метеорологиялық қамтамасыз ету органының станциясы, қызметі;</w:t>
      </w:r>
    </w:p>
    <w:bookmarkEnd w:id="15"/>
    <w:bookmarkStart w:name="z18" w:id="16"/>
    <w:p>
      <w:pPr>
        <w:spacing w:after="0"/>
        <w:ind w:left="0"/>
        <w:jc w:val="both"/>
      </w:pPr>
      <w:r>
        <w:rPr>
          <w:rFonts w:ascii="Times New Roman"/>
          <w:b w:val="false"/>
          <w:i w:val="false"/>
          <w:color w:val="000000"/>
          <w:sz w:val="28"/>
        </w:rPr>
        <w:t>
      5) авионика (борттық электрондық жабдық) - әуе кемесінің бортында пайдалануға арналған оның электрлік бөлігін қоса алғанда кез-келген электрондық жабдық, соның ішінде радио жабдығы, ұшуды автоматтық басқару жүйесі және аспаптық жабдық;</w:t>
      </w:r>
    </w:p>
    <w:bookmarkEnd w:id="16"/>
    <w:p>
      <w:pPr>
        <w:spacing w:after="0"/>
        <w:ind w:left="0"/>
        <w:jc w:val="both"/>
      </w:pPr>
      <w:r>
        <w:rPr>
          <w:rFonts w:ascii="Times New Roman"/>
          <w:b w:val="false"/>
          <w:i w:val="false"/>
          <w:color w:val="000000"/>
          <w:sz w:val="28"/>
        </w:rPr>
        <w:t>
      5-1)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Start w:name="z19" w:id="17"/>
    <w:p>
      <w:pPr>
        <w:spacing w:after="0"/>
        <w:ind w:left="0"/>
        <w:jc w:val="both"/>
      </w:pPr>
      <w:r>
        <w:rPr>
          <w:rFonts w:ascii="Times New Roman"/>
          <w:b w:val="false"/>
          <w:i w:val="false"/>
          <w:color w:val="000000"/>
          <w:sz w:val="28"/>
        </w:rPr>
        <w:t>
      6) аса жеңіл ұшу аппараттары - ұшу массасы 750 кг (жеті жүз елу килограммнан) кем әуе кемелері, сондай-ақ аэростаттар, мотодельтапландар, парапландар;</w:t>
      </w:r>
    </w:p>
    <w:bookmarkEnd w:id="17"/>
    <w:bookmarkStart w:name="z20" w:id="18"/>
    <w:p>
      <w:pPr>
        <w:spacing w:after="0"/>
        <w:ind w:left="0"/>
        <w:jc w:val="both"/>
      </w:pPr>
      <w:r>
        <w:rPr>
          <w:rFonts w:ascii="Times New Roman"/>
          <w:b w:val="false"/>
          <w:i w:val="false"/>
          <w:color w:val="000000"/>
          <w:sz w:val="28"/>
        </w:rPr>
        <w:t>
      7) аспаптар бойынша ұшу - әуе кемесінің кеңістіктегі жағдайын және оның орналасқан орнын экипаж толығымен немесе ішінара пилотажды-навигациялық аспаптар бойынша анықтайтын жағдайында орындалатын ұшу;</w:t>
      </w:r>
    </w:p>
    <w:bookmarkEnd w:id="18"/>
    <w:bookmarkStart w:name="z21" w:id="19"/>
    <w:p>
      <w:pPr>
        <w:spacing w:after="0"/>
        <w:ind w:left="0"/>
        <w:jc w:val="both"/>
      </w:pPr>
      <w:r>
        <w:rPr>
          <w:rFonts w:ascii="Times New Roman"/>
          <w:b w:val="false"/>
          <w:i w:val="false"/>
          <w:color w:val="000000"/>
          <w:sz w:val="28"/>
        </w:rPr>
        <w:t>
      8) аспаптар бойынша ұшып шығудың стандартты маршруты (ағылшын тіліндегі аббревиатурасы - Standard Instrument Departure (бұдан әрі - SID) - әуе кемесінің АҰЕ бойынша ұшып шығуының әуеайлақтан немесе әуеайлақтың белгілі ҰҚЖ-нан әуеайлақ ауданынан шығу нүктесіне дейінгі белгіленген маршруты;</w:t>
      </w:r>
    </w:p>
    <w:bookmarkEnd w:id="19"/>
    <w:bookmarkStart w:name="z22" w:id="20"/>
    <w:p>
      <w:pPr>
        <w:spacing w:after="0"/>
        <w:ind w:left="0"/>
        <w:jc w:val="both"/>
      </w:pPr>
      <w:r>
        <w:rPr>
          <w:rFonts w:ascii="Times New Roman"/>
          <w:b w:val="false"/>
          <w:i w:val="false"/>
          <w:color w:val="000000"/>
          <w:sz w:val="28"/>
        </w:rPr>
        <w:t>
      9) аспаптар бойынша келудің стандартты маршруты (ағылшын тіліндегі аббревиатурасы - Standard Terminal Arrival (бұдан әрі - STAR) - әуе кемесінің АҰЕ бойынша келуінің әуеайлақ ауданына кіру нүктесінен аспаптар бойынша қонуға бет алудың жарияланған схемасы бойынша ұшу басталатын нүктеге дейінгі белгіленген маршруты;</w:t>
      </w:r>
    </w:p>
    <w:bookmarkEnd w:id="20"/>
    <w:bookmarkStart w:name="z23" w:id="21"/>
    <w:p>
      <w:pPr>
        <w:spacing w:after="0"/>
        <w:ind w:left="0"/>
        <w:jc w:val="both"/>
      </w:pPr>
      <w:r>
        <w:rPr>
          <w:rFonts w:ascii="Times New Roman"/>
          <w:b w:val="false"/>
          <w:i w:val="false"/>
          <w:color w:val="000000"/>
          <w:sz w:val="28"/>
        </w:rPr>
        <w:t>
      10) АТИС (ATIS) ақпараты - тұрақты радио жариялау ақпараты, (ағылшын тіліндегі аббревиатурасы - Aaerodrome Terminal Information Service (бұдан әрі - ATIS) әуеайлақ ауданындағы әуе кемелерінің экипаждарын метеорологиялық және ұшу ақпаратымен жедел қамтамасыз етуге арналған;</w:t>
      </w:r>
    </w:p>
    <w:bookmarkEnd w:id="21"/>
    <w:bookmarkStart w:name="z24" w:id="22"/>
    <w:p>
      <w:pPr>
        <w:spacing w:after="0"/>
        <w:ind w:left="0"/>
        <w:jc w:val="both"/>
      </w:pPr>
      <w:r>
        <w:rPr>
          <w:rFonts w:ascii="Times New Roman"/>
          <w:b w:val="false"/>
          <w:i w:val="false"/>
          <w:color w:val="000000"/>
          <w:sz w:val="28"/>
        </w:rPr>
        <w:t>
      11) ауа-райы болжамы - белгілі сәтте немесе уақыт аралығында белгіленген аймақта және (немесе) әуе кеңістігінің бөлігінде күтілетін метеорологиялық жағдайлардың сипаты;</w:t>
      </w:r>
    </w:p>
    <w:bookmarkEnd w:id="22"/>
    <w:bookmarkStart w:name="z25" w:id="23"/>
    <w:p>
      <w:pPr>
        <w:spacing w:after="0"/>
        <w:ind w:left="0"/>
        <w:jc w:val="both"/>
      </w:pPr>
      <w:r>
        <w:rPr>
          <w:rFonts w:ascii="Times New Roman"/>
          <w:b w:val="false"/>
          <w:i w:val="false"/>
          <w:color w:val="000000"/>
          <w:sz w:val="28"/>
        </w:rPr>
        <w:t>
      12) ауыспалы қабат - ауысу биіктігі мен ауысу эшелоны арасындағы әуе кеңістігі. Әуе кемелерінің көлденең ұшу режиміндегі ұшуларына ауыспалы қабатта рұқсат етілмейді;</w:t>
      </w:r>
    </w:p>
    <w:bookmarkEnd w:id="23"/>
    <w:bookmarkStart w:name="z26" w:id="24"/>
    <w:p>
      <w:pPr>
        <w:spacing w:after="0"/>
        <w:ind w:left="0"/>
        <w:jc w:val="both"/>
      </w:pPr>
      <w:r>
        <w:rPr>
          <w:rFonts w:ascii="Times New Roman"/>
          <w:b w:val="false"/>
          <w:i w:val="false"/>
          <w:color w:val="000000"/>
          <w:sz w:val="28"/>
        </w:rPr>
        <w:t>
      13) ауысу биіктігі - әуеайлақ ауданында белгіленген барометрлік биіктік өлшегіштің қысым шкаласын берілген эшелонды алу кезінде 760 сынап бағанасының миллиметрі (бұдан әрі - сын.бағ.мм.) немесе 1013,2 гектопаскаль (бұдан әрі - гПа) қысымының мәніне ауыстыру биіктігі;</w:t>
      </w:r>
    </w:p>
    <w:bookmarkEnd w:id="24"/>
    <w:bookmarkStart w:name="z27" w:id="25"/>
    <w:p>
      <w:pPr>
        <w:spacing w:after="0"/>
        <w:ind w:left="0"/>
        <w:jc w:val="both"/>
      </w:pPr>
      <w:r>
        <w:rPr>
          <w:rFonts w:ascii="Times New Roman"/>
          <w:b w:val="false"/>
          <w:i w:val="false"/>
          <w:color w:val="000000"/>
          <w:sz w:val="28"/>
        </w:rPr>
        <w:t>
      14) ауысу эшелоны - барометрлік биіктік өлшеу құралының қысым шкаласын 760 сын.бағ.мм. (1013,25 мбар (гПа) қысымынан әуеайлақ қысымына немесе теңіз деңгейіне келтірілген ең төмен қысымға ауыстыру үшін белгіленген эшелон. Әуеайлақ, аэроторап ауданындағы немесе ӘҚҚК ауданының бөлігіндегі төменгі қауіпсіз ұшу эшелоны ауысу эшелоны болып табылады;</w:t>
      </w:r>
    </w:p>
    <w:bookmarkEnd w:id="25"/>
    <w:bookmarkStart w:name="z28" w:id="26"/>
    <w:p>
      <w:pPr>
        <w:spacing w:after="0"/>
        <w:ind w:left="0"/>
        <w:jc w:val="both"/>
      </w:pPr>
      <w:r>
        <w:rPr>
          <w:rFonts w:ascii="Times New Roman"/>
          <w:b w:val="false"/>
          <w:i w:val="false"/>
          <w:color w:val="000000"/>
          <w:sz w:val="28"/>
        </w:rPr>
        <w:t>
      15) аэронавигациялық отын запасы – ұшу әуеайлағынан (қону алаңынан) межелі әуеайлаққа (қону алаңына) дейін ұшу үшін есептік мөлшерден жоғары, қосалқы әуеайлаққа (қону алаңына) жөнелтумен, бекітілген маршруттан ауытқумен, қарсы жел жылдамдығының күшеюімен және басқа жағдаяттармен туындаған ұшу жоспарының өзгеру жағдайына қажетті отын резерві;</w:t>
      </w:r>
    </w:p>
    <w:bookmarkEnd w:id="26"/>
    <w:bookmarkStart w:name="z29" w:id="27"/>
    <w:p>
      <w:pPr>
        <w:spacing w:after="0"/>
        <w:ind w:left="0"/>
        <w:jc w:val="both"/>
      </w:pPr>
      <w:r>
        <w:rPr>
          <w:rFonts w:ascii="Times New Roman"/>
          <w:b w:val="false"/>
          <w:i w:val="false"/>
          <w:color w:val="000000"/>
          <w:sz w:val="28"/>
        </w:rPr>
        <w:t>
      16) аэростат - ауадан (қоршаған ортадан) жеңіл ұшу аппараты, оның көтеру күші тығыздығы ауа тығыздығынан кем оның қабығындағы газдың есебінен құрылады. Аэростаттар:</w:t>
      </w:r>
    </w:p>
    <w:bookmarkEnd w:id="27"/>
    <w:p>
      <w:pPr>
        <w:spacing w:after="0"/>
        <w:ind w:left="0"/>
        <w:jc w:val="both"/>
      </w:pPr>
      <w:r>
        <w:rPr>
          <w:rFonts w:ascii="Times New Roman"/>
          <w:b w:val="false"/>
          <w:i w:val="false"/>
          <w:color w:val="000000"/>
          <w:sz w:val="28"/>
        </w:rPr>
        <w:t>
      басқарылатындар (дирижабльдер);</w:t>
      </w:r>
    </w:p>
    <w:p>
      <w:pPr>
        <w:spacing w:after="0"/>
        <w:ind w:left="0"/>
        <w:jc w:val="both"/>
      </w:pPr>
      <w:r>
        <w:rPr>
          <w:rFonts w:ascii="Times New Roman"/>
          <w:b w:val="false"/>
          <w:i w:val="false"/>
          <w:color w:val="000000"/>
          <w:sz w:val="28"/>
        </w:rPr>
        <w:t>
      шар түріндегі қабығы бар басқарылмайтындар (еркін қалқитындар) (стратостаттар, радиозондтар, пилот шарлары, секіргіш шарлар, құтқару шарлары);</w:t>
      </w:r>
    </w:p>
    <w:p>
      <w:pPr>
        <w:spacing w:after="0"/>
        <w:ind w:left="0"/>
        <w:jc w:val="both"/>
      </w:pPr>
      <w:r>
        <w:rPr>
          <w:rFonts w:ascii="Times New Roman"/>
          <w:b w:val="false"/>
          <w:i w:val="false"/>
          <w:color w:val="000000"/>
          <w:sz w:val="28"/>
        </w:rPr>
        <w:t>
      байламалы (батпырауықтар) болып бөлінеді;</w:t>
      </w:r>
    </w:p>
    <w:bookmarkStart w:name="z30" w:id="28"/>
    <w:p>
      <w:pPr>
        <w:spacing w:after="0"/>
        <w:ind w:left="0"/>
        <w:jc w:val="both"/>
      </w:pPr>
      <w:r>
        <w:rPr>
          <w:rFonts w:ascii="Times New Roman"/>
          <w:b w:val="false"/>
          <w:i w:val="false"/>
          <w:color w:val="000000"/>
          <w:sz w:val="28"/>
        </w:rPr>
        <w:t>
      17) аэроторап – оларда ұшуларды ұйымдастыру және орындау әуе қозғалысына қызмет көрсету органдарымен және (немесе) әуе қозғалысын басқару органдарымен арнайы келісуді және үйлестіруді талап ететін жақын орналасқан әуеайлақтар;</w:t>
      </w:r>
    </w:p>
    <w:bookmarkEnd w:id="28"/>
    <w:bookmarkStart w:name="z31" w:id="29"/>
    <w:p>
      <w:pPr>
        <w:spacing w:after="0"/>
        <w:ind w:left="0"/>
        <w:jc w:val="both"/>
      </w:pPr>
      <w:r>
        <w:rPr>
          <w:rFonts w:ascii="Times New Roman"/>
          <w:b w:val="false"/>
          <w:i w:val="false"/>
          <w:color w:val="000000"/>
          <w:sz w:val="28"/>
        </w:rPr>
        <w:t>
      18) әуеайлақ - әуе кемелерінің келуі, кетуі және осы бет бойынша қозғалуы үшін толық немесе ішінара арналған жер бетінің белгілі учаскесі (ғимараттарды, құрылыстар мен жабдықты қоса алғанда):</w:t>
      </w:r>
    </w:p>
    <w:bookmarkEnd w:id="29"/>
    <w:p>
      <w:pPr>
        <w:spacing w:after="0"/>
        <w:ind w:left="0"/>
        <w:jc w:val="both"/>
      </w:pPr>
      <w:r>
        <w:rPr>
          <w:rFonts w:ascii="Times New Roman"/>
          <w:b w:val="false"/>
          <w:i w:val="false"/>
          <w:color w:val="000000"/>
          <w:sz w:val="28"/>
        </w:rPr>
        <w:t>
      гидроәуеайлақ - әуе кемелерінің келуі, кетуі және осы бет бойынша қозғалуы үшін толық немесе ішінара арналған су бетінің белгілі учаскесі (ғимараттарды, құрылыстар мен жабдықты қоса алғанда):</w:t>
      </w:r>
    </w:p>
    <w:p>
      <w:pPr>
        <w:spacing w:after="0"/>
        <w:ind w:left="0"/>
        <w:jc w:val="both"/>
      </w:pPr>
      <w:r>
        <w:rPr>
          <w:rFonts w:ascii="Times New Roman"/>
          <w:b w:val="false"/>
          <w:i w:val="false"/>
          <w:color w:val="000000"/>
          <w:sz w:val="28"/>
        </w:rPr>
        <w:t>
      база әуеайлағы (базалық әуеайлақ) - әуе кемелерін тұрақты орналастыру және осы мақсаттар үшін қажетті құрылыстар бар әуеайлақ;</w:t>
      </w:r>
    </w:p>
    <w:p>
      <w:pPr>
        <w:spacing w:after="0"/>
        <w:ind w:left="0"/>
        <w:jc w:val="both"/>
      </w:pPr>
      <w:r>
        <w:rPr>
          <w:rFonts w:ascii="Times New Roman"/>
          <w:b w:val="false"/>
          <w:i w:val="false"/>
          <w:color w:val="000000"/>
          <w:sz w:val="28"/>
        </w:rPr>
        <w:t>
      таулы әуеайлақ (гидроәуеайлақ) – біркелкі емес рельефі және әуеайлақтың (гидроәуеайлақтың) бақылау нүктесінен (бұдан әрі – АБН) 25 километр (бұдан әрі – км) радиусте 500 метр (бұдан әрі – м) және одан артық салыстырмалы биіктіктері бар жерде орналасқан немесе теңіз деңгейінен 1000 м және одан артық биіктікте орналасқан әуеайлақ (гидроәуеайлақ);</w:t>
      </w:r>
    </w:p>
    <w:p>
      <w:pPr>
        <w:spacing w:after="0"/>
        <w:ind w:left="0"/>
        <w:jc w:val="both"/>
      </w:pPr>
      <w:r>
        <w:rPr>
          <w:rFonts w:ascii="Times New Roman"/>
          <w:b w:val="false"/>
          <w:i w:val="false"/>
          <w:color w:val="000000"/>
          <w:sz w:val="28"/>
        </w:rPr>
        <w:t>
      қосалқы әуеайлақ - межелі әуеайлаққа бару немесе оған қону жүргізу мүмкін болмаған немесе орынды болмайтын жағдайда әуе кемесі баратын әуеайлақ;</w:t>
      </w:r>
    </w:p>
    <w:p>
      <w:pPr>
        <w:spacing w:after="0"/>
        <w:ind w:left="0"/>
        <w:jc w:val="both"/>
      </w:pPr>
      <w:r>
        <w:rPr>
          <w:rFonts w:ascii="Times New Roman"/>
          <w:b w:val="false"/>
          <w:i w:val="false"/>
          <w:color w:val="000000"/>
          <w:sz w:val="28"/>
        </w:rPr>
        <w:t>
      санатталған әуеайлақ - пайдалануға рұқсат берілген және оның санатына белгіленген минимумдер бойынша қонуға тура бет алуды және қонуды қамтамасыз ететін байланыс құралдарымен және радио жарық техникалық құралдармен жабдықталған әуеайлақ;</w:t>
      </w:r>
    </w:p>
    <w:p>
      <w:pPr>
        <w:spacing w:after="0"/>
        <w:ind w:left="0"/>
        <w:jc w:val="both"/>
      </w:pPr>
      <w:r>
        <w:rPr>
          <w:rFonts w:ascii="Times New Roman"/>
          <w:b w:val="false"/>
          <w:i w:val="false"/>
          <w:color w:val="000000"/>
          <w:sz w:val="28"/>
        </w:rPr>
        <w:t>
      межелі әуеайлақ - ұшу жоспарында немесе ұшуға тапсырмада межелі қону әуеайлағы ретінде көрсетілген әуеайлақ;</w:t>
      </w:r>
    </w:p>
    <w:bookmarkStart w:name="z32" w:id="30"/>
    <w:p>
      <w:pPr>
        <w:spacing w:after="0"/>
        <w:ind w:left="0"/>
        <w:jc w:val="both"/>
      </w:pPr>
      <w:r>
        <w:rPr>
          <w:rFonts w:ascii="Times New Roman"/>
          <w:b w:val="false"/>
          <w:i w:val="false"/>
          <w:color w:val="000000"/>
          <w:sz w:val="28"/>
        </w:rPr>
        <w:t>
      19) әуеайлақ ауданы - әуеайлақтың және оған жанасып жатқан жергілікті жердің үстіндегі, белгіленген көкжиек және тік жазықтың шекаралары шегіндегі әуе кеңістігі;</w:t>
      </w:r>
    </w:p>
    <w:bookmarkEnd w:id="30"/>
    <w:bookmarkStart w:name="z33" w:id="31"/>
    <w:p>
      <w:pPr>
        <w:spacing w:after="0"/>
        <w:ind w:left="0"/>
        <w:jc w:val="both"/>
      </w:pPr>
      <w:r>
        <w:rPr>
          <w:rFonts w:ascii="Times New Roman"/>
          <w:b w:val="false"/>
          <w:i w:val="false"/>
          <w:color w:val="000000"/>
          <w:sz w:val="28"/>
        </w:rPr>
        <w:t>
      20) әуеайлақ минимумы - ҰҚЖ-дағы көрінудің, көріну қашықтығының, бұлттардың төменгі шекарасы биіктігінің және тік көрінудің немесе ШҚБ ең төмен рұқсат етілген, олар кезінде осы әуеайлақта әуе кемесінің бұл үлгісінің ұшып көтерілуі мен қонуын орындауға мүмкіндік беретін мәндері;</w:t>
      </w:r>
    </w:p>
    <w:bookmarkEnd w:id="31"/>
    <w:bookmarkStart w:name="z34" w:id="32"/>
    <w:p>
      <w:pPr>
        <w:spacing w:after="0"/>
        <w:ind w:left="0"/>
        <w:jc w:val="both"/>
      </w:pPr>
      <w:r>
        <w:rPr>
          <w:rFonts w:ascii="Times New Roman"/>
          <w:b w:val="false"/>
          <w:i w:val="false"/>
          <w:color w:val="000000"/>
          <w:sz w:val="28"/>
        </w:rPr>
        <w:t>
      21) әуеайлақтағы атмосфералық қысым (ағылшын тіліндегі қысқартылған аббревиатурасы QFE (бұдан әрі - QFE) - ұшу-қону жолағының жұмыс деңгейінің шегіндегі атмосфералық қысымның сынап бағанасы миллиметріндегі (бұдан әрі - сын.бағ.мм.), миллибардағы (бұдан әрі - мбар) немесе гектопаскальдегі (бұдан әрі - гПа) мәні;</w:t>
      </w:r>
    </w:p>
    <w:bookmarkEnd w:id="32"/>
    <w:bookmarkStart w:name="z35" w:id="33"/>
    <w:p>
      <w:pPr>
        <w:spacing w:after="0"/>
        <w:ind w:left="0"/>
        <w:jc w:val="both"/>
      </w:pPr>
      <w:r>
        <w:rPr>
          <w:rFonts w:ascii="Times New Roman"/>
          <w:b w:val="false"/>
          <w:i w:val="false"/>
          <w:color w:val="000000"/>
          <w:sz w:val="28"/>
        </w:rPr>
        <w:t>
      22) әуеайлақтық ұшулар шеңбері - ол (немесе оның бөлігі) бойынша ұшудан кейін биіктік алу, қонуға бет алу үшін төмендеу, қонуды күту орындалатын, әуеайлақтың (қону алаңының) үстінен ұшу орындалатын әуеайлақ ауданында белгіленген маршрут;</w:t>
      </w:r>
    </w:p>
    <w:bookmarkEnd w:id="33"/>
    <w:bookmarkStart w:name="z36" w:id="34"/>
    <w:p>
      <w:pPr>
        <w:spacing w:after="0"/>
        <w:ind w:left="0"/>
        <w:jc w:val="both"/>
      </w:pPr>
      <w:r>
        <w:rPr>
          <w:rFonts w:ascii="Times New Roman"/>
          <w:b w:val="false"/>
          <w:i w:val="false"/>
          <w:color w:val="000000"/>
          <w:sz w:val="28"/>
        </w:rPr>
        <w:t>
      23) әуе кемесінің минимумы - ҰҚЖ-дағы көрінудің және бұлттардың төменгі шекарасы биіктігінің, тік көрінудің немесе шешім қабылдау биіктігінің ең төмен рұқсат етілген әуе кемесінің бұл үлгісінің ұшып көтерілуі мен қонуын қауіпсіз орындауға мүмкіндік беретін мәндері;</w:t>
      </w:r>
    </w:p>
    <w:bookmarkEnd w:id="34"/>
    <w:bookmarkStart w:name="z37" w:id="35"/>
    <w:p>
      <w:pPr>
        <w:spacing w:after="0"/>
        <w:ind w:left="0"/>
        <w:jc w:val="both"/>
      </w:pPr>
      <w:r>
        <w:rPr>
          <w:rFonts w:ascii="Times New Roman"/>
          <w:b w:val="false"/>
          <w:i w:val="false"/>
          <w:color w:val="000000"/>
          <w:sz w:val="28"/>
        </w:rPr>
        <w:t>
      24) әуе кемесі командирінің (пилотының) минимумы - көрінудің, ҰҚЖ-дағы көрінудің және бұлттардың төменгі шекарасы биіктігінің немесе ШҚБ ең төмен рұқсат етілген, олар кезінде пилотқа әуе кемесінің бұл үлгісінде Бейне ұшулар ережесі бойынша ұшып көтерілуді, қонуды және ұшуды орындауға рұқсат берілетін мәндері;</w:t>
      </w:r>
    </w:p>
    <w:bookmarkEnd w:id="35"/>
    <w:bookmarkStart w:name="z38" w:id="36"/>
    <w:p>
      <w:pPr>
        <w:spacing w:after="0"/>
        <w:ind w:left="0"/>
        <w:jc w:val="both"/>
      </w:pPr>
      <w:r>
        <w:rPr>
          <w:rFonts w:ascii="Times New Roman"/>
          <w:b w:val="false"/>
          <w:i w:val="false"/>
          <w:color w:val="000000"/>
          <w:sz w:val="28"/>
        </w:rPr>
        <w:t>
      25) әуе кемесінің бортынан бақылау - бір немесе бірнеше метеорологиялық элементтерді ұшып келе жатқан әуе кемесінің бортында жүргізілген бағалау;</w:t>
      </w:r>
    </w:p>
    <w:bookmarkEnd w:id="36"/>
    <w:bookmarkStart w:name="z39" w:id="37"/>
    <w:p>
      <w:pPr>
        <w:spacing w:after="0"/>
        <w:ind w:left="0"/>
        <w:jc w:val="both"/>
      </w:pPr>
      <w:r>
        <w:rPr>
          <w:rFonts w:ascii="Times New Roman"/>
          <w:b w:val="false"/>
          <w:i w:val="false"/>
          <w:color w:val="000000"/>
          <w:sz w:val="28"/>
        </w:rPr>
        <w:t>
      26) әуе қозғалысына қызмет көрсету органы (бұдан әрі - ӘҚҚК) - ұшу ақпараты орталығын немесе әуе қозғалысына қызмет көрсетуге қатысты хабарламаларды жинау, әуе қозғалысына диспетчерлік қызмет көрсету органы.</w:t>
      </w:r>
    </w:p>
    <w:bookmarkEnd w:id="37"/>
    <w:p>
      <w:pPr>
        <w:spacing w:after="0"/>
        <w:ind w:left="0"/>
        <w:jc w:val="both"/>
      </w:pPr>
      <w:r>
        <w:rPr>
          <w:rFonts w:ascii="Times New Roman"/>
          <w:b w:val="false"/>
          <w:i w:val="false"/>
          <w:color w:val="000000"/>
          <w:sz w:val="28"/>
        </w:rPr>
        <w:t>
      Ұшуларды жоспарлаудың, үйлестірудің, қамтамасыз етудің, әуе кемелерінің жердегі және ауадағы қамтамасыз етудің кешенді үдерісін, белгіленген ұшулар режимінің және әуе кеңістігін пайдалану тәртібінің сақталуын бақылауды жүзеге асыратын орган;</w:t>
      </w:r>
    </w:p>
    <w:bookmarkStart w:name="z40" w:id="38"/>
    <w:p>
      <w:pPr>
        <w:spacing w:after="0"/>
        <w:ind w:left="0"/>
        <w:jc w:val="both"/>
      </w:pPr>
      <w:r>
        <w:rPr>
          <w:rFonts w:ascii="Times New Roman"/>
          <w:b w:val="false"/>
          <w:i w:val="false"/>
          <w:color w:val="000000"/>
          <w:sz w:val="28"/>
        </w:rPr>
        <w:t>
      27) әуе кемесінің қозғалысына қызмет көрсетуді қабылдау-беру шебі - рульдеу маршрутында немесе әуе кеңістігіндегі ұшу траекториясында белгіленген, онда әуе кемесінің қозғалысына тікелей қызмет көрсету бір ӘҚҚК органынан екіншісіне берілетін шеп;</w:t>
      </w:r>
    </w:p>
    <w:bookmarkEnd w:id="38"/>
    <w:bookmarkStart w:name="z41" w:id="39"/>
    <w:p>
      <w:pPr>
        <w:spacing w:after="0"/>
        <w:ind w:left="0"/>
        <w:jc w:val="both"/>
      </w:pPr>
      <w:r>
        <w:rPr>
          <w:rFonts w:ascii="Times New Roman"/>
          <w:b w:val="false"/>
          <w:i w:val="false"/>
          <w:color w:val="000000"/>
          <w:sz w:val="28"/>
        </w:rPr>
        <w:t>
      28) әуе кемесінің мұздануы - әуе кемесінің әртүрлі бөліктерінде мұздың түзілуі;</w:t>
      </w:r>
    </w:p>
    <w:bookmarkEnd w:id="39"/>
    <w:bookmarkStart w:name="z42" w:id="40"/>
    <w:p>
      <w:pPr>
        <w:spacing w:after="0"/>
        <w:ind w:left="0"/>
        <w:jc w:val="both"/>
      </w:pPr>
      <w:r>
        <w:rPr>
          <w:rFonts w:ascii="Times New Roman"/>
          <w:b w:val="false"/>
          <w:i w:val="false"/>
          <w:color w:val="000000"/>
          <w:sz w:val="28"/>
        </w:rPr>
        <w:t>
      29) әуе қозғалысына қызмет көрсету ауданы - оның шекарасында олардан тыс әуе трассалары мен маршруттары бойынша әуе қозғалысына қызмет көрсетуді ӘҚҚК органының диспетчері жүзеге асыратын белгіленген өлшемдердегі әуе кеңістігі;</w:t>
      </w:r>
    </w:p>
    <w:bookmarkEnd w:id="40"/>
    <w:bookmarkStart w:name="z43" w:id="41"/>
    <w:p>
      <w:pPr>
        <w:spacing w:after="0"/>
        <w:ind w:left="0"/>
        <w:jc w:val="both"/>
      </w:pPr>
      <w:r>
        <w:rPr>
          <w:rFonts w:ascii="Times New Roman"/>
          <w:b w:val="false"/>
          <w:i w:val="false"/>
          <w:color w:val="000000"/>
          <w:sz w:val="28"/>
        </w:rPr>
        <w:t>
      30) бағдарды жоғалту - ол кезінде әуе кемесінің экипажы ұшуға тапсырманы орындау мақсатында ұшу бағытын анықтау үшін қажетті дәлдікпен өзінің орналасқан орнын біле алмайтын және анықтай алмайтын жағдай;</w:t>
      </w:r>
    </w:p>
    <w:bookmarkEnd w:id="41"/>
    <w:bookmarkStart w:name="z44" w:id="42"/>
    <w:p>
      <w:pPr>
        <w:spacing w:after="0"/>
        <w:ind w:left="0"/>
        <w:jc w:val="both"/>
      </w:pPr>
      <w:r>
        <w:rPr>
          <w:rFonts w:ascii="Times New Roman"/>
          <w:b w:val="false"/>
          <w:i w:val="false"/>
          <w:color w:val="000000"/>
          <w:sz w:val="28"/>
        </w:rPr>
        <w:t>
      31) барометрлік биіктік – бұл барометрлік биіктік өлшеу құралының шкаласында белгіленген атмосфералық қысымның изобаралық бетіне қатысты ұшу биіктігі;</w:t>
      </w:r>
    </w:p>
    <w:bookmarkEnd w:id="42"/>
    <w:bookmarkStart w:name="z45" w:id="43"/>
    <w:p>
      <w:pPr>
        <w:spacing w:after="0"/>
        <w:ind w:left="0"/>
        <w:jc w:val="both"/>
      </w:pPr>
      <w:r>
        <w:rPr>
          <w:rFonts w:ascii="Times New Roman"/>
          <w:b w:val="false"/>
          <w:i w:val="false"/>
          <w:color w:val="000000"/>
          <w:sz w:val="28"/>
        </w:rPr>
        <w:t>
      32) бейнелі ұшу - әуе кемесінің кеңістіктегі жағдайын және оның орналасқан орнын экипаж табиғи көкжиек және жердегі (су үстіндегі) бағдарлар бойынша бейнелі түрде анықтайтын жағдайда орындалатын ұшу;</w:t>
      </w:r>
    </w:p>
    <w:bookmarkEnd w:id="43"/>
    <w:bookmarkStart w:name="z46" w:id="44"/>
    <w:p>
      <w:pPr>
        <w:spacing w:after="0"/>
        <w:ind w:left="0"/>
        <w:jc w:val="both"/>
      </w:pPr>
      <w:r>
        <w:rPr>
          <w:rFonts w:ascii="Times New Roman"/>
          <w:b w:val="false"/>
          <w:i w:val="false"/>
          <w:color w:val="000000"/>
          <w:sz w:val="28"/>
        </w:rPr>
        <w:t>
      33) бейнелік метеорологиялық шарттар (ағылшын тіліндегі аббревиатурасы - Visual meteorological conditions) - көріну ұзақтығы, бұлттарға дейінгі қашықтық және бұлттардың төменгі шекарасы биіктігінің белгіленген минимумдерге сәйкес келетін немесе олардан асатын шамаларымен белгіленген метеорологиялық жағдайлар;</w:t>
      </w:r>
    </w:p>
    <w:bookmarkEnd w:id="44"/>
    <w:bookmarkStart w:name="z47" w:id="45"/>
    <w:p>
      <w:pPr>
        <w:spacing w:after="0"/>
        <w:ind w:left="0"/>
        <w:jc w:val="both"/>
      </w:pPr>
      <w:r>
        <w:rPr>
          <w:rFonts w:ascii="Times New Roman"/>
          <w:b w:val="false"/>
          <w:i w:val="false"/>
          <w:color w:val="000000"/>
          <w:sz w:val="28"/>
        </w:rPr>
        <w:t>
      34) белгіленген маршрут - әуе трассасынан және ЖӘЖ тыс, құзыретті органдармен, мүдделі ведомстволармен және ұйымдармен келісілген және авиациялық жұмыстарды орындауға арналған маршрут;</w:t>
      </w:r>
    </w:p>
    <w:bookmarkEnd w:id="45"/>
    <w:bookmarkStart w:name="z48" w:id="46"/>
    <w:p>
      <w:pPr>
        <w:spacing w:after="0"/>
        <w:ind w:left="0"/>
        <w:jc w:val="both"/>
      </w:pPr>
      <w:r>
        <w:rPr>
          <w:rFonts w:ascii="Times New Roman"/>
          <w:b w:val="false"/>
          <w:i w:val="false"/>
          <w:color w:val="000000"/>
          <w:sz w:val="28"/>
        </w:rPr>
        <w:t>
      35) болжам картасы - белгілі метеорологиялық элементтердің белгіленген сәтке немесе уақыт аралығына белгіленген бет немесе әуе кеңістігінің бөлігі үшін картадағы графикалық суреті;</w:t>
      </w:r>
    </w:p>
    <w:bookmarkEnd w:id="46"/>
    <w:bookmarkStart w:name="z49" w:id="47"/>
    <w:p>
      <w:pPr>
        <w:spacing w:after="0"/>
        <w:ind w:left="0"/>
        <w:jc w:val="both"/>
      </w:pPr>
      <w:r>
        <w:rPr>
          <w:rFonts w:ascii="Times New Roman"/>
          <w:b w:val="false"/>
          <w:i w:val="false"/>
          <w:color w:val="000000"/>
          <w:sz w:val="28"/>
        </w:rPr>
        <w:t>
      36) борттан (әуе кемесінен) хабарлама - ұшып келе жатқан әуе кемесінің бортынан хабарлама, ол орналасқан жері, ұшу барысы және (немесе) метеорологиялық жағдайлар туралы деректерді хабарлауға қатысты талаптарға сәйкес жасалған;</w:t>
      </w:r>
    </w:p>
    <w:bookmarkEnd w:id="47"/>
    <w:bookmarkStart w:name="z50" w:id="48"/>
    <w:p>
      <w:pPr>
        <w:spacing w:after="0"/>
        <w:ind w:left="0"/>
        <w:jc w:val="both"/>
      </w:pPr>
      <w:r>
        <w:rPr>
          <w:rFonts w:ascii="Times New Roman"/>
          <w:b w:val="false"/>
          <w:i w:val="false"/>
          <w:color w:val="000000"/>
          <w:sz w:val="28"/>
        </w:rPr>
        <w:t>
      37) борттық соқтығысуды ескерту жүйесі (бұдан әрі – БСЕЖ) ағылшын тіліндегі аббревиатурасы – Traffic Collision Avoidance System (бұдан әрі – TCAS) - қайталама шолу радиолокаторының (бұдан әрі – ҚШРЛ) қабылдау-жауап беру құралының сигналдарын пайдалануға негізделген борттық жүйе. Жердегі жабдыққа тәуелсіз жұмыс істейді және пилотқа (ұшқышқа) ҚШРЛ қабылдау-жауап беру құралдарымен жабдықталған әуе кемелері туындататын шиеленісті оқиға туралы ақпаратты ұсынады;</w:t>
      </w:r>
    </w:p>
    <w:bookmarkEnd w:id="48"/>
    <w:bookmarkStart w:name="z51" w:id="49"/>
    <w:p>
      <w:pPr>
        <w:spacing w:after="0"/>
        <w:ind w:left="0"/>
        <w:jc w:val="both"/>
      </w:pPr>
      <w:r>
        <w:rPr>
          <w:rFonts w:ascii="Times New Roman"/>
          <w:b w:val="false"/>
          <w:i w:val="false"/>
          <w:color w:val="000000"/>
          <w:sz w:val="28"/>
        </w:rPr>
        <w:t>
      38) борттық жабдық - борттық азық-түлік қорларын және бөлшектенетін қосалқы бөлшектерді қоспағанда, әуе кемесінің бортында ұшу уақытында пайдалануға арналған заттар, соның ішінде алғашқы жәрдем құралдары және авариялық-құтқару жабдығы;</w:t>
      </w:r>
    </w:p>
    <w:bookmarkEnd w:id="49"/>
    <w:bookmarkStart w:name="z52" w:id="50"/>
    <w:p>
      <w:pPr>
        <w:spacing w:after="0"/>
        <w:ind w:left="0"/>
        <w:jc w:val="both"/>
      </w:pPr>
      <w:r>
        <w:rPr>
          <w:rFonts w:ascii="Times New Roman"/>
          <w:b w:val="false"/>
          <w:i w:val="false"/>
          <w:color w:val="000000"/>
          <w:sz w:val="28"/>
        </w:rPr>
        <w:t>
      39) борттық пилотажды-навигациялық жабдық - өлшеу, есептеу, басқару жүйелерінің және құрылғыларының, сондай-ақ ұшудан қонуға дейін қолмен, автоматтандырылған, жартылай автоматты және автоматты навигацияны қамтамасыз етуге арналған ақпаратты әуе кемесінің бортында көрсету және ақпаратты экипажға беру жүйелерінің жиынтығы;</w:t>
      </w:r>
    </w:p>
    <w:bookmarkEnd w:id="50"/>
    <w:bookmarkStart w:name="z53" w:id="51"/>
    <w:p>
      <w:pPr>
        <w:spacing w:after="0"/>
        <w:ind w:left="0"/>
        <w:jc w:val="both"/>
      </w:pPr>
      <w:r>
        <w:rPr>
          <w:rFonts w:ascii="Times New Roman"/>
          <w:b w:val="false"/>
          <w:i w:val="false"/>
          <w:color w:val="000000"/>
          <w:sz w:val="28"/>
        </w:rPr>
        <w:t>
      40) борттық өздігінен жазғыш - ұшу параметрлері және әуе кемесін пайдалану туралы ақпаратты сақтау мақсатында әуе кемесінің бортында орнатылған кез-келген өздігінен жазғыш құрал;</w:t>
      </w:r>
    </w:p>
    <w:bookmarkEnd w:id="51"/>
    <w:bookmarkStart w:name="z54" w:id="52"/>
    <w:p>
      <w:pPr>
        <w:spacing w:after="0"/>
        <w:ind w:left="0"/>
        <w:jc w:val="both"/>
      </w:pPr>
      <w:r>
        <w:rPr>
          <w:rFonts w:ascii="Times New Roman"/>
          <w:b w:val="false"/>
          <w:i w:val="false"/>
          <w:color w:val="000000"/>
          <w:sz w:val="28"/>
        </w:rPr>
        <w:t>
      41) брифинг (ағылшын тіліндегі аббревиатурасы – briefing, brief – қысқаша дегеннен) - әуе кемелерінің ұшқыш экипаждарына ұшар алдындағы ақпараттық-консультациялық қызмет көрсету;</w:t>
      </w:r>
    </w:p>
    <w:bookmarkEnd w:id="52"/>
    <w:bookmarkStart w:name="z55" w:id="53"/>
    <w:p>
      <w:pPr>
        <w:spacing w:after="0"/>
        <w:ind w:left="0"/>
        <w:jc w:val="both"/>
      </w:pPr>
      <w:r>
        <w:rPr>
          <w:rFonts w:ascii="Times New Roman"/>
          <w:b w:val="false"/>
          <w:i w:val="false"/>
          <w:color w:val="000000"/>
          <w:sz w:val="28"/>
        </w:rPr>
        <w:t>
      42) брифинг бойынша диспетчері - әуе қозғалысына қызмет көрсету ұйымы диспетчерінің куәлігі бар, тиісті дайындалудан өткен және мамандығына сәйкес жұмысқа рұқсаты бар азаматтық авиация маманы;</w:t>
      </w:r>
    </w:p>
    <w:bookmarkEnd w:id="53"/>
    <w:bookmarkStart w:name="z56" w:id="54"/>
    <w:p>
      <w:pPr>
        <w:spacing w:after="0"/>
        <w:ind w:left="0"/>
        <w:jc w:val="both"/>
      </w:pPr>
      <w:r>
        <w:rPr>
          <w:rFonts w:ascii="Times New Roman"/>
          <w:b w:val="false"/>
          <w:i w:val="false"/>
          <w:color w:val="000000"/>
          <w:sz w:val="28"/>
        </w:rPr>
        <w:t>
      43) брифинг бөлмесі - арнайы жабдықталған, онда әуе кемесінің экипажын ұшып шығуға ақпараттық-консультациялық дайындау жүзеге асырылатын үй-жай;</w:t>
      </w:r>
    </w:p>
    <w:bookmarkEnd w:id="54"/>
    <w:bookmarkStart w:name="z57" w:id="55"/>
    <w:p>
      <w:pPr>
        <w:spacing w:after="0"/>
        <w:ind w:left="0"/>
        <w:jc w:val="both"/>
      </w:pPr>
      <w:r>
        <w:rPr>
          <w:rFonts w:ascii="Times New Roman"/>
          <w:b w:val="false"/>
          <w:i w:val="false"/>
          <w:color w:val="000000"/>
          <w:sz w:val="28"/>
        </w:rPr>
        <w:t>
      44) бұлттардың төменгі шекарасының биіктігі - құрлық (су) беті мен бұлттардың ең төменгі қабатының төменгі шекарасының арасындағы тік бойынша қашықтық. Бұлттардың төменгі шекарасын анықтау мүмкін болмаған жағдайда тік көріністі пайдалану қажет;</w:t>
      </w:r>
    </w:p>
    <w:bookmarkEnd w:id="55"/>
    <w:bookmarkStart w:name="z58" w:id="56"/>
    <w:p>
      <w:pPr>
        <w:spacing w:after="0"/>
        <w:ind w:left="0"/>
        <w:jc w:val="both"/>
      </w:pPr>
      <w:r>
        <w:rPr>
          <w:rFonts w:ascii="Times New Roman"/>
          <w:b w:val="false"/>
          <w:i w:val="false"/>
          <w:color w:val="000000"/>
          <w:sz w:val="28"/>
        </w:rPr>
        <w:t>
      45) векторлау (радиолокациялық көздеп келтіру) - радиолокаторлар деректерін пайдалану негізінде анықталған бағыттарды көрсету арқылы әуе кемелерін навигациялық көздеп келтіруді қамтамасыз ету;</w:t>
      </w:r>
    </w:p>
    <w:bookmarkEnd w:id="56"/>
    <w:bookmarkStart w:name="z59" w:id="57"/>
    <w:p>
      <w:pPr>
        <w:spacing w:after="0"/>
        <w:ind w:left="0"/>
        <w:jc w:val="both"/>
      </w:pPr>
      <w:r>
        <w:rPr>
          <w:rFonts w:ascii="Times New Roman"/>
          <w:b w:val="false"/>
          <w:i w:val="false"/>
          <w:color w:val="000000"/>
          <w:sz w:val="28"/>
        </w:rPr>
        <w:t>
      46) диспетчерлік аймақ (ағылшын тіліндегі аббревиатурасы – Сontrol zone) - жер бетінен үстіне белгіленген жоғарғы шекараға дейін таралатын бақыланатын әуе кеңістігі;</w:t>
      </w:r>
    </w:p>
    <w:bookmarkEnd w:id="57"/>
    <w:bookmarkStart w:name="z60" w:id="58"/>
    <w:p>
      <w:pPr>
        <w:spacing w:after="0"/>
        <w:ind w:left="0"/>
        <w:jc w:val="both"/>
      </w:pPr>
      <w:r>
        <w:rPr>
          <w:rFonts w:ascii="Times New Roman"/>
          <w:b w:val="false"/>
          <w:i w:val="false"/>
          <w:color w:val="000000"/>
          <w:sz w:val="28"/>
        </w:rPr>
        <w:t>
      47) диспетчерлік рұқсат (ағылшын тіліндегі аббревиатурасы – Air traffic control clearance) - диспетчерлік қызмет көрсету органдары ұшу кезеңін белгілеу үшін белгілеген, оларға диспетчерлік рұқсат жататын шарттарға (рульдеуге, ұшып көтерілуге, ұшып кетуге, маршрут бойынша ұшуға, қонуға бет алуға немесе қонуға) сәйкес іс-қимыл жасауға әуе кемесінің экипажына рұқсат;</w:t>
      </w:r>
    </w:p>
    <w:bookmarkEnd w:id="58"/>
    <w:bookmarkStart w:name="z61" w:id="59"/>
    <w:p>
      <w:pPr>
        <w:spacing w:after="0"/>
        <w:ind w:left="0"/>
        <w:jc w:val="both"/>
      </w:pPr>
      <w:r>
        <w:rPr>
          <w:rFonts w:ascii="Times New Roman"/>
          <w:b w:val="false"/>
          <w:i w:val="false"/>
          <w:color w:val="000000"/>
          <w:sz w:val="28"/>
        </w:rPr>
        <w:t>
      48) дөңді жер - 25 километр радиусте рельефінің 200-500 метр салыстырмалы асулары бар жергілікті жер;</w:t>
      </w:r>
    </w:p>
    <w:bookmarkEnd w:id="59"/>
    <w:bookmarkStart w:name="z62" w:id="60"/>
    <w:p>
      <w:pPr>
        <w:spacing w:after="0"/>
        <w:ind w:left="0"/>
        <w:jc w:val="both"/>
      </w:pPr>
      <w:r>
        <w:rPr>
          <w:rFonts w:ascii="Times New Roman"/>
          <w:b w:val="false"/>
          <w:i w:val="false"/>
          <w:color w:val="000000"/>
          <w:sz w:val="28"/>
        </w:rPr>
        <w:t>
      49) ең аз жабдықтың үлгі тізбесі (ағылшын тіліндегі аббревиатурасы – Master Minimum Equipment List, (бұдан әрі – MMEL) - әуе кемесін оның жабдықтарының жеке рұқсат етілген істен шығуларымен ұшуда пайдалану ережелерін регламенттейтін пайдаланушылық конструкторлық құжат. Бұл ретте істен шыққан жабдық оның үлгі конструкциясының бөлігі болып табылады және өзіне әуе кемесі құрауыштарының тізбесін қосады, жеке пайдалану жағдайларда олардың уақытша жұмысқа жарамсыздығы (ақаулығы) кезінде әуе кемесінің ұшып шығуына оның ұшу жарамдылығының нормаларында белгіленген қауіпсіздік деңгейін төмендетпей рұқсат беріледі.</w:t>
      </w:r>
    </w:p>
    <w:bookmarkEnd w:id="60"/>
    <w:p>
      <w:pPr>
        <w:spacing w:after="0"/>
        <w:ind w:left="0"/>
        <w:jc w:val="both"/>
      </w:pPr>
      <w:r>
        <w:rPr>
          <w:rFonts w:ascii="Times New Roman"/>
          <w:b w:val="false"/>
          <w:i w:val="false"/>
          <w:color w:val="000000"/>
          <w:sz w:val="28"/>
        </w:rPr>
        <w:t>
      Тізбе сондай-ақ ұшуларды істен шығулармен орындау шарттары және мұндай пайдаланудың рұқсат етілген мерзімдері бойынша ӘК ұшуда және техникалық пайдалану саласындағы қосымша рәсімдерді және шектеулерді анықтайды;</w:t>
      </w:r>
    </w:p>
    <w:bookmarkStart w:name="z63" w:id="61"/>
    <w:p>
      <w:pPr>
        <w:spacing w:after="0"/>
        <w:ind w:left="0"/>
        <w:jc w:val="both"/>
      </w:pPr>
      <w:r>
        <w:rPr>
          <w:rFonts w:ascii="Times New Roman"/>
          <w:b w:val="false"/>
          <w:i w:val="false"/>
          <w:color w:val="000000"/>
          <w:sz w:val="28"/>
        </w:rPr>
        <w:t>
      50) есептік келу уақыты - әуе кемесінің қону әуеайлағының схемасына келу уақыты;</w:t>
      </w:r>
    </w:p>
    <w:bookmarkEnd w:id="61"/>
    <w:bookmarkStart w:name="z64" w:id="62"/>
    <w:p>
      <w:pPr>
        <w:spacing w:after="0"/>
        <w:ind w:left="0"/>
        <w:jc w:val="both"/>
      </w:pPr>
      <w:r>
        <w:rPr>
          <w:rFonts w:ascii="Times New Roman"/>
          <w:b w:val="false"/>
          <w:i w:val="false"/>
          <w:color w:val="000000"/>
          <w:sz w:val="28"/>
        </w:rPr>
        <w:t>
      51) жазық жер - 25 километр радиусте рельефінің 200 метрге дейінгі салыстырмалы асулары бар жергілікті жер;</w:t>
      </w:r>
    </w:p>
    <w:bookmarkEnd w:id="62"/>
    <w:bookmarkStart w:name="z65" w:id="63"/>
    <w:p>
      <w:pPr>
        <w:spacing w:after="0"/>
        <w:ind w:left="0"/>
        <w:jc w:val="both"/>
      </w:pPr>
      <w:r>
        <w:rPr>
          <w:rFonts w:ascii="Times New Roman"/>
          <w:b w:val="false"/>
          <w:i w:val="false"/>
          <w:color w:val="000000"/>
          <w:sz w:val="28"/>
        </w:rPr>
        <w:t>
      52) жақындауға диспетчерлік қызмет көрсету (ағылшын тіліндегі аббревиатурасы – Approach control service) - әуе кемелерінің әуеайлақтарға (тікұшақ айлақтарына) келулерімен және ұшып кетулерімен байланысты ұшуларға диспетчерлік қызмет көрсету;</w:t>
      </w:r>
    </w:p>
    <w:bookmarkEnd w:id="63"/>
    <w:bookmarkStart w:name="z66" w:id="64"/>
    <w:p>
      <w:pPr>
        <w:spacing w:after="0"/>
        <w:ind w:left="0"/>
        <w:jc w:val="both"/>
      </w:pPr>
      <w:r>
        <w:rPr>
          <w:rFonts w:ascii="Times New Roman"/>
          <w:b w:val="false"/>
          <w:i w:val="false"/>
          <w:color w:val="000000"/>
          <w:sz w:val="28"/>
        </w:rPr>
        <w:t>
      53) жалпы мақсаттағы авиация (бұдан әрі – ЖМА) - жеке және (немесе) заңды тұлғалардың меншігінде тұрған төлем үшін емес және жалға алу бойынша емес:</w:t>
      </w:r>
    </w:p>
    <w:bookmarkEnd w:id="64"/>
    <w:p>
      <w:pPr>
        <w:spacing w:after="0"/>
        <w:ind w:left="0"/>
        <w:jc w:val="both"/>
      </w:pPr>
      <w:r>
        <w:rPr>
          <w:rFonts w:ascii="Times New Roman"/>
          <w:b w:val="false"/>
          <w:i w:val="false"/>
          <w:color w:val="000000"/>
          <w:sz w:val="28"/>
        </w:rPr>
        <w:t>
      жолаушылар, багаж, жүк және пошта жөнелтілімдерін тасымалдау;</w:t>
      </w:r>
    </w:p>
    <w:p>
      <w:pPr>
        <w:spacing w:after="0"/>
        <w:ind w:left="0"/>
        <w:jc w:val="both"/>
      </w:pPr>
      <w:r>
        <w:rPr>
          <w:rFonts w:ascii="Times New Roman"/>
          <w:b w:val="false"/>
          <w:i w:val="false"/>
          <w:color w:val="000000"/>
          <w:sz w:val="28"/>
        </w:rPr>
        <w:t>
      авиациялық жұмыстарды орындау;</w:t>
      </w:r>
    </w:p>
    <w:p>
      <w:pPr>
        <w:spacing w:after="0"/>
        <w:ind w:left="0"/>
        <w:jc w:val="both"/>
      </w:pPr>
      <w:r>
        <w:rPr>
          <w:rFonts w:ascii="Times New Roman"/>
          <w:b w:val="false"/>
          <w:i w:val="false"/>
          <w:color w:val="000000"/>
          <w:sz w:val="28"/>
        </w:rPr>
        <w:t>
      іздестіру-құтқару және авариялық-құтқару жұмыстары;</w:t>
      </w:r>
    </w:p>
    <w:p>
      <w:pPr>
        <w:spacing w:after="0"/>
        <w:ind w:left="0"/>
        <w:jc w:val="both"/>
      </w:pPr>
      <w:r>
        <w:rPr>
          <w:rFonts w:ascii="Times New Roman"/>
          <w:b w:val="false"/>
          <w:i w:val="false"/>
          <w:color w:val="000000"/>
          <w:sz w:val="28"/>
        </w:rPr>
        <w:t>
      сұрапыл апаттар жағдайларында халыққа көмек көрсету;</w:t>
      </w:r>
    </w:p>
    <w:p>
      <w:pPr>
        <w:spacing w:after="0"/>
        <w:ind w:left="0"/>
        <w:jc w:val="both"/>
      </w:pPr>
      <w:r>
        <w:rPr>
          <w:rFonts w:ascii="Times New Roman"/>
          <w:b w:val="false"/>
          <w:i w:val="false"/>
          <w:color w:val="000000"/>
          <w:sz w:val="28"/>
        </w:rPr>
        <w:t>
      оқыту, спорт, мәдени-ағарту іс-шараларын өткізу, техникалық шығармашылықты дамыту;</w:t>
      </w:r>
    </w:p>
    <w:p>
      <w:pPr>
        <w:spacing w:after="0"/>
        <w:ind w:left="0"/>
        <w:jc w:val="both"/>
      </w:pPr>
      <w:r>
        <w:rPr>
          <w:rFonts w:ascii="Times New Roman"/>
          <w:b w:val="false"/>
          <w:i w:val="false"/>
          <w:color w:val="000000"/>
          <w:sz w:val="28"/>
        </w:rPr>
        <w:t>
      әуе кемелерін пайдаланушылардың жеке қажеттіліктерін қанағаттандыру мақсаттарында пайдаланылатын азаматтық авиация;</w:t>
      </w:r>
    </w:p>
    <w:bookmarkStart w:name="z67" w:id="65"/>
    <w:p>
      <w:pPr>
        <w:spacing w:after="0"/>
        <w:ind w:left="0"/>
        <w:jc w:val="both"/>
      </w:pPr>
      <w:r>
        <w:rPr>
          <w:rFonts w:ascii="Times New Roman"/>
          <w:b w:val="false"/>
          <w:i w:val="false"/>
          <w:color w:val="000000"/>
          <w:sz w:val="28"/>
        </w:rPr>
        <w:t>
      54) желдің ығысуы - жоғары көтерілетін және төмен түсетін ағындарды қоса алғанда жел бағытының және (немесе) жылдамдығының әуе кеңістігіндегі өзгеруі:</w:t>
      </w:r>
    </w:p>
    <w:bookmarkEnd w:id="65"/>
    <w:p>
      <w:pPr>
        <w:spacing w:after="0"/>
        <w:ind w:left="0"/>
        <w:jc w:val="both"/>
      </w:pPr>
      <w:r>
        <w:rPr>
          <w:rFonts w:ascii="Times New Roman"/>
          <w:b w:val="false"/>
          <w:i w:val="false"/>
          <w:color w:val="000000"/>
          <w:sz w:val="28"/>
        </w:rPr>
        <w:t>
      желдің әлсіз ығысуы - 30 м биіктікке 2 м/с дейін;</w:t>
      </w:r>
    </w:p>
    <w:p>
      <w:pPr>
        <w:spacing w:after="0"/>
        <w:ind w:left="0"/>
        <w:jc w:val="both"/>
      </w:pPr>
      <w:r>
        <w:rPr>
          <w:rFonts w:ascii="Times New Roman"/>
          <w:b w:val="false"/>
          <w:i w:val="false"/>
          <w:color w:val="000000"/>
          <w:sz w:val="28"/>
        </w:rPr>
        <w:t>
      желдің орташа ығысуы - 30 м биіктікке 2-4 м/с;</w:t>
      </w:r>
    </w:p>
    <w:p>
      <w:pPr>
        <w:spacing w:after="0"/>
        <w:ind w:left="0"/>
        <w:jc w:val="both"/>
      </w:pPr>
      <w:r>
        <w:rPr>
          <w:rFonts w:ascii="Times New Roman"/>
          <w:b w:val="false"/>
          <w:i w:val="false"/>
          <w:color w:val="000000"/>
          <w:sz w:val="28"/>
        </w:rPr>
        <w:t>
      желдің қатты ығысуы - 30 м биіктікке 4-6 м/с;</w:t>
      </w:r>
    </w:p>
    <w:p>
      <w:pPr>
        <w:spacing w:after="0"/>
        <w:ind w:left="0"/>
        <w:jc w:val="both"/>
      </w:pPr>
      <w:r>
        <w:rPr>
          <w:rFonts w:ascii="Times New Roman"/>
          <w:b w:val="false"/>
          <w:i w:val="false"/>
          <w:color w:val="000000"/>
          <w:sz w:val="28"/>
        </w:rPr>
        <w:t>
      желдің өте қатты ығысуы - 30 м биіктікке 6 м/с және одан артық;</w:t>
      </w:r>
    </w:p>
    <w:bookmarkStart w:name="z68" w:id="66"/>
    <w:p>
      <w:pPr>
        <w:spacing w:after="0"/>
        <w:ind w:left="0"/>
        <w:jc w:val="both"/>
      </w:pPr>
      <w:r>
        <w:rPr>
          <w:rFonts w:ascii="Times New Roman"/>
          <w:b w:val="false"/>
          <w:i w:val="false"/>
          <w:color w:val="000000"/>
          <w:sz w:val="28"/>
        </w:rPr>
        <w:t>
      55) жергілікті әуе желісі (бұдан әрі - ЖӘЖ) - биіктігі және ені бойынша шектелген және әуе кемелерінің ұшуларын орындауға арналған төменгі әуе кеңістігіндегі дәліз;</w:t>
      </w:r>
    </w:p>
    <w:bookmarkEnd w:id="66"/>
    <w:bookmarkStart w:name="z69" w:id="67"/>
    <w:p>
      <w:pPr>
        <w:spacing w:after="0"/>
        <w:ind w:left="0"/>
        <w:jc w:val="both"/>
      </w:pPr>
      <w:r>
        <w:rPr>
          <w:rFonts w:ascii="Times New Roman"/>
          <w:b w:val="false"/>
          <w:i w:val="false"/>
          <w:color w:val="000000"/>
          <w:sz w:val="28"/>
        </w:rPr>
        <w:t>
      56) жердегі авиация персоналы - ұшу немесе қызмет көрсету экипажының біліктілігі жоқ авиация персоналының адамдары;</w:t>
      </w:r>
    </w:p>
    <w:bookmarkEnd w:id="67"/>
    <w:bookmarkStart w:name="z70" w:id="68"/>
    <w:p>
      <w:pPr>
        <w:spacing w:after="0"/>
        <w:ind w:left="0"/>
        <w:jc w:val="both"/>
      </w:pPr>
      <w:r>
        <w:rPr>
          <w:rFonts w:ascii="Times New Roman"/>
          <w:b w:val="false"/>
          <w:i w:val="false"/>
          <w:color w:val="000000"/>
          <w:sz w:val="28"/>
        </w:rPr>
        <w:t>
      57) жол жолағы (ағылшын тіліндегі аббревиатурасы - Track) - әуе кемесінің ұшу траекториясының жер бетіндегі кескіні, оның бағыты оның кез келген нүктесінде әдетте меридиандардың (шынайы, магниттік немесе шартты) солтүстік бағытынан есептелетін бұрыш градустарымен беріледі;</w:t>
      </w:r>
    </w:p>
    <w:bookmarkEnd w:id="68"/>
    <w:bookmarkStart w:name="z71" w:id="69"/>
    <w:p>
      <w:pPr>
        <w:spacing w:after="0"/>
        <w:ind w:left="0"/>
        <w:jc w:val="both"/>
      </w:pPr>
      <w:r>
        <w:rPr>
          <w:rFonts w:ascii="Times New Roman"/>
          <w:b w:val="false"/>
          <w:i w:val="false"/>
          <w:color w:val="000000"/>
          <w:sz w:val="28"/>
        </w:rPr>
        <w:t>
      58) ИКАО ІІІ-санатының жабдықталған ҰҚЖ-ға дәл жүйелер бойынша әуе кемесінің қонуға бет алуы және қонуы үшін минимумдері:</w:t>
      </w:r>
    </w:p>
    <w:bookmarkEnd w:id="69"/>
    <w:p>
      <w:pPr>
        <w:spacing w:after="0"/>
        <w:ind w:left="0"/>
        <w:jc w:val="both"/>
      </w:pPr>
      <w:r>
        <w:rPr>
          <w:rFonts w:ascii="Times New Roman"/>
          <w:b w:val="false"/>
          <w:i w:val="false"/>
          <w:color w:val="000000"/>
          <w:sz w:val="28"/>
        </w:rPr>
        <w:t>
      ІІІ А-санатының минимумы - қонудың соңғы кезеңінде бейне құралдарды пайдалана отырып, 200 м кем емес (ҰҚЖ бойынша шектеусіз) көріну қашықтығы кезінде қонуға бет алу және қону үшін;</w:t>
      </w:r>
    </w:p>
    <w:p>
      <w:pPr>
        <w:spacing w:after="0"/>
        <w:ind w:left="0"/>
        <w:jc w:val="both"/>
      </w:pPr>
      <w:r>
        <w:rPr>
          <w:rFonts w:ascii="Times New Roman"/>
          <w:b w:val="false"/>
          <w:i w:val="false"/>
          <w:color w:val="000000"/>
          <w:sz w:val="28"/>
        </w:rPr>
        <w:t>
      ІІІ В-санатының минимумы - рульдеу кезінде бейне құралдарды пайдалана отырып, 50 м кем емес (ҰҚЖ бойынша шектеусіз) көріну қашықтығы кезінде қонуға бет алу және қону үшін;</w:t>
      </w:r>
    </w:p>
    <w:p>
      <w:pPr>
        <w:spacing w:after="0"/>
        <w:ind w:left="0"/>
        <w:jc w:val="both"/>
      </w:pPr>
      <w:r>
        <w:rPr>
          <w:rFonts w:ascii="Times New Roman"/>
          <w:b w:val="false"/>
          <w:i w:val="false"/>
          <w:color w:val="000000"/>
          <w:sz w:val="28"/>
        </w:rPr>
        <w:t>
      ІІІ С-санатының минимумы - аспаптар бойынша қону және рульдеу үшін;</w:t>
      </w:r>
    </w:p>
    <w:bookmarkStart w:name="z72" w:id="70"/>
    <w:p>
      <w:pPr>
        <w:spacing w:after="0"/>
        <w:ind w:left="0"/>
        <w:jc w:val="both"/>
      </w:pPr>
      <w:r>
        <w:rPr>
          <w:rFonts w:ascii="Times New Roman"/>
          <w:b w:val="false"/>
          <w:i w:val="false"/>
          <w:color w:val="000000"/>
          <w:sz w:val="28"/>
        </w:rPr>
        <w:t>
      59) кабина экипажының мүшесі - ұшу экипажының мүшесі болып табылмайтын, қауіпсіздік мүддесінде және жолаушыларға қызмет көрсету және (немесе) жүктерді тасымалдау мақсатында әуе кемесінің бортында оған әуе кемесінің пайдаланушысы немесе командирі тапсыратын міндеттер атқаратын адам;</w:t>
      </w:r>
    </w:p>
    <w:bookmarkEnd w:id="70"/>
    <w:bookmarkStart w:name="z73" w:id="71"/>
    <w:p>
      <w:pPr>
        <w:spacing w:after="0"/>
        <w:ind w:left="0"/>
        <w:jc w:val="both"/>
      </w:pPr>
      <w:r>
        <w:rPr>
          <w:rFonts w:ascii="Times New Roman"/>
          <w:b w:val="false"/>
          <w:i w:val="false"/>
          <w:color w:val="000000"/>
          <w:sz w:val="28"/>
        </w:rPr>
        <w:t>
      60) қайту шебі - әуе кемесі жолының жолағында белгіленген, осы әуе кемесін ұшудағы пайдалану жөніндегі басшылықта белгіленгеннен кем емес отын қалдығымен осы әуе кемесі қосалқы әуеайлақтан (ұшып шығу әуеайлағынан) ұшуды орындай алатын және осы қосалқы әуеайлаққа (ұшып шығу әуеайлағына) қонуды орындай алатын қашықтықтағы шеп;</w:t>
      </w:r>
    </w:p>
    <w:bookmarkEnd w:id="71"/>
    <w:bookmarkStart w:name="z74" w:id="72"/>
    <w:p>
      <w:pPr>
        <w:spacing w:after="0"/>
        <w:ind w:left="0"/>
        <w:jc w:val="both"/>
      </w:pPr>
      <w:r>
        <w:rPr>
          <w:rFonts w:ascii="Times New Roman"/>
          <w:b w:val="false"/>
          <w:i w:val="false"/>
          <w:color w:val="000000"/>
          <w:sz w:val="28"/>
        </w:rPr>
        <w:t>
      61) қауіпсіз биіктік - жер (су) бетімен немесе ондағы кедергілермен әуе кемесінің қақтығысуынан кепіл беретін ең төмен рұқсат етілген ұшу биіктігі;</w:t>
      </w:r>
    </w:p>
    <w:bookmarkEnd w:id="72"/>
    <w:bookmarkStart w:name="z75" w:id="73"/>
    <w:p>
      <w:pPr>
        <w:spacing w:after="0"/>
        <w:ind w:left="0"/>
        <w:jc w:val="both"/>
      </w:pPr>
      <w:r>
        <w:rPr>
          <w:rFonts w:ascii="Times New Roman"/>
          <w:b w:val="false"/>
          <w:i w:val="false"/>
          <w:color w:val="000000"/>
          <w:sz w:val="28"/>
        </w:rPr>
        <w:t>
      62) кедергілерден ұшып өтудің абсолюттік және салыстырмалы биіктігі - ұшу-қону жолағының тиісті шегінен асуынан жоғары немесе кедергілерден ұшып өтудің тиісті критерийлерінің сақталуын қамтамасыз ету үшін пайдаланылатын әуеайлақтың асуынан жоғары ең аз абсолюттік немесе ең аз салыстырмалы биіктік;</w:t>
      </w:r>
    </w:p>
    <w:bookmarkEnd w:id="73"/>
    <w:bookmarkStart w:name="z76" w:id="74"/>
    <w:p>
      <w:pPr>
        <w:spacing w:after="0"/>
        <w:ind w:left="0"/>
        <w:jc w:val="both"/>
      </w:pPr>
      <w:r>
        <w:rPr>
          <w:rFonts w:ascii="Times New Roman"/>
          <w:b w:val="false"/>
          <w:i w:val="false"/>
          <w:color w:val="000000"/>
          <w:sz w:val="28"/>
        </w:rPr>
        <w:t>
      63) қолда бар жүгіріс дистанциясы (бұдан әрі - ҚЖД) - ұшып көтерілуді орындайтын әуе кемесінің жүгірісі үшін жеткілікті және жарамды болып табылатын ұшу-қону жолағының ұзындығы;</w:t>
      </w:r>
    </w:p>
    <w:bookmarkEnd w:id="74"/>
    <w:bookmarkStart w:name="z77" w:id="75"/>
    <w:p>
      <w:pPr>
        <w:spacing w:after="0"/>
        <w:ind w:left="0"/>
        <w:jc w:val="both"/>
      </w:pPr>
      <w:r>
        <w:rPr>
          <w:rFonts w:ascii="Times New Roman"/>
          <w:b w:val="false"/>
          <w:i w:val="false"/>
          <w:color w:val="000000"/>
          <w:sz w:val="28"/>
        </w:rPr>
        <w:t>
      64) қолда бар үзінді ұшып көтерілу дистанциясы (бұдан әрі - ҚҮҰД) - қолда бар жүгіріс дистанциясының және, егер ол көзделген болса, сақиналы тежелу (қауіпсіздік) жолағы ұзындығының сомасы;</w:t>
      </w:r>
    </w:p>
    <w:bookmarkEnd w:id="75"/>
    <w:bookmarkStart w:name="z78" w:id="76"/>
    <w:p>
      <w:pPr>
        <w:spacing w:after="0"/>
        <w:ind w:left="0"/>
        <w:jc w:val="both"/>
      </w:pPr>
      <w:r>
        <w:rPr>
          <w:rFonts w:ascii="Times New Roman"/>
          <w:b w:val="false"/>
          <w:i w:val="false"/>
          <w:color w:val="000000"/>
          <w:sz w:val="28"/>
        </w:rPr>
        <w:t>
      65) қонар алдындағы түзу - қонуға бет алу схемасының төртінші бұрылыстан қону нүктесіне дейінгі қорытынды бөлігі;</w:t>
      </w:r>
    </w:p>
    <w:bookmarkEnd w:id="76"/>
    <w:bookmarkStart w:name="z79" w:id="77"/>
    <w:p>
      <w:pPr>
        <w:spacing w:after="0"/>
        <w:ind w:left="0"/>
        <w:jc w:val="both"/>
      </w:pPr>
      <w:r>
        <w:rPr>
          <w:rFonts w:ascii="Times New Roman"/>
          <w:b w:val="false"/>
          <w:i w:val="false"/>
          <w:color w:val="000000"/>
          <w:sz w:val="28"/>
        </w:rPr>
        <w:t>
      66) қону алаңы - әуе кемелерінің ұшып көтерілуіне және қонуына жарамды жер (су, мұз) учаскесі немесе арнайы дайындалған жасанды алаң;</w:t>
      </w:r>
    </w:p>
    <w:bookmarkEnd w:id="77"/>
    <w:bookmarkStart w:name="z80" w:id="78"/>
    <w:p>
      <w:pPr>
        <w:spacing w:after="0"/>
        <w:ind w:left="0"/>
        <w:jc w:val="both"/>
      </w:pPr>
      <w:r>
        <w:rPr>
          <w:rFonts w:ascii="Times New Roman"/>
          <w:b w:val="false"/>
          <w:i w:val="false"/>
          <w:color w:val="000000"/>
          <w:sz w:val="28"/>
        </w:rPr>
        <w:t>
      67) қонуға бейнелі бет алу (ағылшын тіліндегі аббревиатурасы - Visual approach) - бейнелі ұшулар ережелерін сақтай отырып, бейнелі бет алудың жарияланған схемасы бойынша ішінара немесе толығымен орындалатын бет алу;</w:t>
      </w:r>
    </w:p>
    <w:bookmarkEnd w:id="78"/>
    <w:bookmarkStart w:name="z81" w:id="79"/>
    <w:p>
      <w:pPr>
        <w:spacing w:after="0"/>
        <w:ind w:left="0"/>
        <w:jc w:val="both"/>
      </w:pPr>
      <w:r>
        <w:rPr>
          <w:rFonts w:ascii="Times New Roman"/>
          <w:b w:val="false"/>
          <w:i w:val="false"/>
          <w:color w:val="000000"/>
          <w:sz w:val="28"/>
        </w:rPr>
        <w:t>
      68) қону дистанциясы - әуе кемесі өтетін көлденең бойынша қашықтық:</w:t>
      </w:r>
    </w:p>
    <w:bookmarkEnd w:id="79"/>
    <w:p>
      <w:pPr>
        <w:spacing w:after="0"/>
        <w:ind w:left="0"/>
        <w:jc w:val="both"/>
      </w:pPr>
      <w:r>
        <w:rPr>
          <w:rFonts w:ascii="Times New Roman"/>
          <w:b w:val="false"/>
          <w:i w:val="false"/>
          <w:color w:val="000000"/>
          <w:sz w:val="28"/>
        </w:rPr>
        <w:t>
      қонуға бет алу жылдамдығы 15 метр биіктіктен 200 км/сағ және одан артық;</w:t>
      </w:r>
    </w:p>
    <w:p>
      <w:pPr>
        <w:spacing w:after="0"/>
        <w:ind w:left="0"/>
        <w:jc w:val="both"/>
      </w:pPr>
      <w:r>
        <w:rPr>
          <w:rFonts w:ascii="Times New Roman"/>
          <w:b w:val="false"/>
          <w:i w:val="false"/>
          <w:color w:val="000000"/>
          <w:sz w:val="28"/>
        </w:rPr>
        <w:t>
      қонуға бет алу жылдамдығы 9 метр биіктіктен 200 км/сағ кем;</w:t>
      </w:r>
    </w:p>
    <w:bookmarkStart w:name="z82" w:id="80"/>
    <w:p>
      <w:pPr>
        <w:spacing w:after="0"/>
        <w:ind w:left="0"/>
        <w:jc w:val="both"/>
      </w:pPr>
      <w:r>
        <w:rPr>
          <w:rFonts w:ascii="Times New Roman"/>
          <w:b w:val="false"/>
          <w:i w:val="false"/>
          <w:color w:val="000000"/>
          <w:sz w:val="28"/>
        </w:rPr>
        <w:t>
      69) көріну (көріну қашықтығы) - жарық тағылмаған объектілер (бағдарлар) күндіз және жарық бағдарларды (жарық түсірілген объектілер) түнде көрінетін және танылатын ең үлкен қашықтық;</w:t>
      </w:r>
    </w:p>
    <w:bookmarkEnd w:id="80"/>
    <w:bookmarkStart w:name="z83" w:id="81"/>
    <w:p>
      <w:pPr>
        <w:spacing w:after="0"/>
        <w:ind w:left="0"/>
        <w:jc w:val="both"/>
      </w:pPr>
      <w:r>
        <w:rPr>
          <w:rFonts w:ascii="Times New Roman"/>
          <w:b w:val="false"/>
          <w:i w:val="false"/>
          <w:color w:val="000000"/>
          <w:sz w:val="28"/>
        </w:rPr>
        <w:t>
      70) күрделі метеорологиялық жағдайлар (бұдан әрі – КМЖ) - олар кезінде метеорологиялық көріну 2000 м және одан аз және (немесе) бұлттардың төменгі шекарасының биіктігі олардың жалпы саны 2 октаннан артық кезде 200 м және одан төмен құрайтын жағдайлар;</w:t>
      </w:r>
    </w:p>
    <w:bookmarkEnd w:id="81"/>
    <w:bookmarkStart w:name="z84" w:id="82"/>
    <w:p>
      <w:pPr>
        <w:spacing w:after="0"/>
        <w:ind w:left="0"/>
        <w:jc w:val="both"/>
      </w:pPr>
      <w:r>
        <w:rPr>
          <w:rFonts w:ascii="Times New Roman"/>
          <w:b w:val="false"/>
          <w:i w:val="false"/>
          <w:color w:val="000000"/>
          <w:sz w:val="28"/>
        </w:rPr>
        <w:t>
      71) күту аймағы - әуеайлақ (аэроторап) ауданының радионавигациялық нүктенің (бұдан әрі - РНН) үстінен әуе кемелерінің әуеайлаққа жақындау және (немесе) қонуға бет алу кезегін күтулері үшін бекітілген белгіленген өлшемдердегі әуе кеңістігі;</w:t>
      </w:r>
    </w:p>
    <w:bookmarkEnd w:id="82"/>
    <w:bookmarkStart w:name="z85" w:id="83"/>
    <w:p>
      <w:pPr>
        <w:spacing w:after="0"/>
        <w:ind w:left="0"/>
        <w:jc w:val="both"/>
      </w:pPr>
      <w:r>
        <w:rPr>
          <w:rFonts w:ascii="Times New Roman"/>
          <w:b w:val="false"/>
          <w:i w:val="false"/>
          <w:color w:val="000000"/>
          <w:sz w:val="28"/>
        </w:rPr>
        <w:t>
      72) күту аймағында ұшу схемасы - әуе кемесіне әуе кеңістігінің белгілі бөлігінде келесі рұқсатты күтіп қалуға мүмкіндік беретін алдын ала айқындалған маневр;</w:t>
      </w:r>
    </w:p>
    <w:bookmarkEnd w:id="83"/>
    <w:bookmarkStart w:name="z86" w:id="84"/>
    <w:p>
      <w:pPr>
        <w:spacing w:after="0"/>
        <w:ind w:left="0"/>
        <w:jc w:val="both"/>
      </w:pPr>
      <w:r>
        <w:rPr>
          <w:rFonts w:ascii="Times New Roman"/>
          <w:b w:val="false"/>
          <w:i w:val="false"/>
          <w:color w:val="000000"/>
          <w:sz w:val="28"/>
        </w:rPr>
        <w:t>
      73) күту рәсімі (ағылшын тіліндегі аббревиатурасы – Holding procedure) - әуе кемесіне бұдан әрі рұқсатты күту уақытында белгілі әуе кеңістігінде болуға мүмкіндік беретін ұйғарылған маневрлер;</w:t>
      </w:r>
    </w:p>
    <w:bookmarkEnd w:id="84"/>
    <w:bookmarkStart w:name="z87" w:id="85"/>
    <w:p>
      <w:pPr>
        <w:spacing w:after="0"/>
        <w:ind w:left="0"/>
        <w:jc w:val="both"/>
      </w:pPr>
      <w:r>
        <w:rPr>
          <w:rFonts w:ascii="Times New Roman"/>
          <w:b w:val="false"/>
          <w:i w:val="false"/>
          <w:color w:val="000000"/>
          <w:sz w:val="28"/>
        </w:rPr>
        <w:t>
      74) маневр жасау ауданы (ағылшын тіліндегі аббревиатурасы – Manoeuvring area) – перронды қоспағанда, әуе кемелерінің ұшып көтерілуіне, қонуына және рульдеуіне арналған әуеайлақ бөлігі;</w:t>
      </w:r>
    </w:p>
    <w:bookmarkEnd w:id="85"/>
    <w:bookmarkStart w:name="z88" w:id="86"/>
    <w:p>
      <w:pPr>
        <w:spacing w:after="0"/>
        <w:ind w:left="0"/>
        <w:jc w:val="both"/>
      </w:pPr>
      <w:r>
        <w:rPr>
          <w:rFonts w:ascii="Times New Roman"/>
          <w:b w:val="false"/>
          <w:i w:val="false"/>
          <w:color w:val="000000"/>
          <w:sz w:val="28"/>
        </w:rPr>
        <w:t>
      75) маркер - кедергілерді немесе шекараны (шепті) белгілеу үшін жер деңгейінің үстінен орнатылатын объекті;</w:t>
      </w:r>
    </w:p>
    <w:bookmarkEnd w:id="86"/>
    <w:bookmarkStart w:name="z89" w:id="87"/>
    <w:p>
      <w:pPr>
        <w:spacing w:after="0"/>
        <w:ind w:left="0"/>
        <w:jc w:val="both"/>
      </w:pPr>
      <w:r>
        <w:rPr>
          <w:rFonts w:ascii="Times New Roman"/>
          <w:b w:val="false"/>
          <w:i w:val="false"/>
          <w:color w:val="000000"/>
          <w:sz w:val="28"/>
        </w:rPr>
        <w:t xml:space="preserve">
      76) маркерленген шеп </w:t>
      </w:r>
      <w:r>
        <w:rPr>
          <w:rFonts w:ascii="Times New Roman"/>
          <w:b/>
          <w:i w:val="false"/>
          <w:color w:val="000000"/>
          <w:sz w:val="28"/>
        </w:rPr>
        <w:t>-</w:t>
      </w:r>
      <w:r>
        <w:rPr>
          <w:rFonts w:ascii="Times New Roman"/>
          <w:b w:val="false"/>
          <w:i w:val="false"/>
          <w:color w:val="000000"/>
          <w:sz w:val="28"/>
        </w:rPr>
        <w:t xml:space="preserve"> әуе трассасына (ұшу маршрутына немесе дәлізіне) перпендикуляр тік кеңістіктегі әуе кеңістігіндегі шеп (нүкте), оның орналасқан орны РНН немесе жеке жетекті радиостанцияны (бұдан әрі - ЖЖРС) немесе маркерлік маякты орнату орнының үстінен бұрыш-қашықтық өлшеу жүйесі бойынша анықталады;</w:t>
      </w:r>
    </w:p>
    <w:bookmarkEnd w:id="87"/>
    <w:bookmarkStart w:name="z90" w:id="88"/>
    <w:p>
      <w:pPr>
        <w:spacing w:after="0"/>
        <w:ind w:left="0"/>
        <w:jc w:val="both"/>
      </w:pPr>
      <w:r>
        <w:rPr>
          <w:rFonts w:ascii="Times New Roman"/>
          <w:b w:val="false"/>
          <w:i w:val="false"/>
          <w:color w:val="000000"/>
          <w:sz w:val="28"/>
        </w:rPr>
        <w:t>
      77) мәжбүрлі қону - ұшуды ұшу жоспарына сәйкес орындауға мүмкіндік бермейтін себептер бойынша әуе кемесінің әуеайлақта немесе әуеайлақтан тыс қонуы;</w:t>
      </w:r>
    </w:p>
    <w:bookmarkEnd w:id="88"/>
    <w:bookmarkStart w:name="z91" w:id="89"/>
    <w:p>
      <w:pPr>
        <w:spacing w:after="0"/>
        <w:ind w:left="0"/>
        <w:jc w:val="both"/>
      </w:pPr>
      <w:r>
        <w:rPr>
          <w:rFonts w:ascii="Times New Roman"/>
          <w:b w:val="false"/>
          <w:i w:val="false"/>
          <w:color w:val="000000"/>
          <w:sz w:val="28"/>
        </w:rPr>
        <w:t>
      78) міндетті хабарламалар пункті - әуе трассасындағы, ЖӘЖ және әуеайлақтар (әуетораптар) аудандарындағы, әуе кемесінің экипажы оны ұшып өтуі туралы ӘҚҚК органының немесе әуе қозғалысын басқару органының диспетчеріне хабарлауы қажет географиялық нүкте;</w:t>
      </w:r>
    </w:p>
    <w:bookmarkEnd w:id="89"/>
    <w:bookmarkStart w:name="z92" w:id="90"/>
    <w:p>
      <w:pPr>
        <w:spacing w:after="0"/>
        <w:ind w:left="0"/>
        <w:jc w:val="both"/>
      </w:pPr>
      <w:r>
        <w:rPr>
          <w:rFonts w:ascii="Times New Roman"/>
          <w:b w:val="false"/>
          <w:i w:val="false"/>
          <w:color w:val="000000"/>
          <w:sz w:val="28"/>
        </w:rPr>
        <w:t>
      79) НОТАМ (NOTAM) - аэронавигациялық жабдықта, қызмет көрсетуде, рәсімдерде жай-күйді немесе өзгерістерді іске қосу туралы немесе оларды уақтылы білу ұшуларды орындаумен байланысты персонал үшін маңызды мәнге ие қауіп туралы мәліметтерді кодтау (ағылшын тіліндегі аббревиатурасы - Notice to airmen (бұдан әрі - NOTAM);</w:t>
      </w:r>
    </w:p>
    <w:bookmarkEnd w:id="90"/>
    <w:p>
      <w:pPr>
        <w:spacing w:after="0"/>
        <w:ind w:left="0"/>
        <w:jc w:val="both"/>
      </w:pPr>
      <w:r>
        <w:rPr>
          <w:rFonts w:ascii="Times New Roman"/>
          <w:b w:val="false"/>
          <w:i w:val="false"/>
          <w:color w:val="000000"/>
          <w:sz w:val="28"/>
        </w:rPr>
        <w:t>
      Қарлы НOTAM (SNOWTAM) - әуеайлақтың жұмыс алаңында қардың, мұздың, батпақтың немесе тұрып қалған судың бар болуымен туындаған, оларды уақтылы білу ұшуларды орындаумен байланысты персонал үшін маңызды мәнге ие қауіпті жағдайлардың бар болуы немесе жою туралы арнайы серия мәліметтерін кодтау (бұдан әрі - SNOWTAM);</w:t>
      </w:r>
    </w:p>
    <w:bookmarkStart w:name="z93" w:id="91"/>
    <w:p>
      <w:pPr>
        <w:spacing w:after="0"/>
        <w:ind w:left="0"/>
        <w:jc w:val="both"/>
      </w:pPr>
      <w:r>
        <w:rPr>
          <w:rFonts w:ascii="Times New Roman"/>
          <w:b w:val="false"/>
          <w:i w:val="false"/>
          <w:color w:val="000000"/>
          <w:sz w:val="28"/>
        </w:rPr>
        <w:t>
      80) пайдаланушы - азаматтық әуе кемелерін пайдаланумен айналысатын немесе осы салада өз қызметтерін ұсынатын жеке немесе заңды тұлға;</w:t>
      </w:r>
    </w:p>
    <w:bookmarkEnd w:id="91"/>
    <w:bookmarkStart w:name="z94" w:id="92"/>
    <w:p>
      <w:pPr>
        <w:spacing w:after="0"/>
        <w:ind w:left="0"/>
        <w:jc w:val="both"/>
      </w:pPr>
      <w:r>
        <w:rPr>
          <w:rFonts w:ascii="Times New Roman"/>
          <w:b w:val="false"/>
          <w:i w:val="false"/>
          <w:color w:val="000000"/>
          <w:sz w:val="28"/>
        </w:rPr>
        <w:t>
      81) перрон (ағылшын тіліндегі аббревиатурасы - Apron) - құрылық әуежайының әуе кемелерін орналастыруға арналған белгіленген алаңы;</w:t>
      </w:r>
    </w:p>
    <w:bookmarkEnd w:id="92"/>
    <w:bookmarkStart w:name="z95" w:id="93"/>
    <w:p>
      <w:pPr>
        <w:spacing w:after="0"/>
        <w:ind w:left="0"/>
        <w:jc w:val="both"/>
      </w:pPr>
      <w:r>
        <w:rPr>
          <w:rFonts w:ascii="Times New Roman"/>
          <w:b w:val="false"/>
          <w:i w:val="false"/>
          <w:color w:val="000000"/>
          <w:sz w:val="28"/>
        </w:rPr>
        <w:t>
      82) пилоты жоқ басқарылмайтын аэростат - пилоты жоқ ауадан жеңіл, күш қондырғысы жоқ, еркін қалықтаудағы әуе кемесі;</w:t>
      </w:r>
    </w:p>
    <w:bookmarkEnd w:id="93"/>
    <w:bookmarkStart w:name="z96" w:id="94"/>
    <w:p>
      <w:pPr>
        <w:spacing w:after="0"/>
        <w:ind w:left="0"/>
        <w:jc w:val="both"/>
      </w:pPr>
      <w:r>
        <w:rPr>
          <w:rFonts w:ascii="Times New Roman"/>
          <w:b w:val="false"/>
          <w:i w:val="false"/>
          <w:color w:val="000000"/>
          <w:sz w:val="28"/>
        </w:rPr>
        <w:t>
      83) рульдеу - ұшып көтерілуді және қонуды қоспағанда, әуе кемесінің өзіндік тартымының есебінен әуеайлақ беті бойынша қозғалысы;</w:t>
      </w:r>
    </w:p>
    <w:bookmarkEnd w:id="94"/>
    <w:bookmarkStart w:name="z97" w:id="95"/>
    <w:p>
      <w:pPr>
        <w:spacing w:after="0"/>
        <w:ind w:left="0"/>
        <w:jc w:val="both"/>
      </w:pPr>
      <w:r>
        <w:rPr>
          <w:rFonts w:ascii="Times New Roman"/>
          <w:b w:val="false"/>
          <w:i w:val="false"/>
          <w:color w:val="000000"/>
          <w:sz w:val="28"/>
        </w:rPr>
        <w:t>
      84) рұқсаттың қолданылу биіктігі (ағылшын тіліндегі аббревиатурасы – Clearance limit) - әуе кемесіне берілген диспетчерлік рұқсат оған дейін қолданыста болатын пункт;</w:t>
      </w:r>
    </w:p>
    <w:bookmarkEnd w:id="95"/>
    <w:bookmarkStart w:name="z98" w:id="96"/>
    <w:p>
      <w:pPr>
        <w:spacing w:after="0"/>
        <w:ind w:left="0"/>
        <w:jc w:val="both"/>
      </w:pPr>
      <w:r>
        <w:rPr>
          <w:rFonts w:ascii="Times New Roman"/>
          <w:b w:val="false"/>
          <w:i w:val="false"/>
          <w:color w:val="000000"/>
          <w:sz w:val="28"/>
        </w:rPr>
        <w:t>
      85) СИТА ақпараты (француз тіліндегі қысқартылған аббревиатурасы SITA (бұдан әрі - SITA) - ұшу тапсырмасын (әуе тасымалын) орындау үшін әуе кемесінің экипажына пайдаланушының аэронавигациялық ақпарат ұйымдарымен уағдаластығының негізінде ұсынылатын аэронавигациялық, есептік, жұмыстық ұшу жоспары.</w:t>
      </w:r>
    </w:p>
    <w:bookmarkEnd w:id="96"/>
    <w:p>
      <w:pPr>
        <w:spacing w:after="0"/>
        <w:ind w:left="0"/>
        <w:jc w:val="both"/>
      </w:pPr>
      <w:r>
        <w:rPr>
          <w:rFonts w:ascii="Times New Roman"/>
          <w:b w:val="false"/>
          <w:i w:val="false"/>
          <w:color w:val="000000"/>
          <w:sz w:val="28"/>
        </w:rPr>
        <w:t>
      SITA - Халықаралық авиациялық электр байланыс ұйымы (француз тіліндегі бастапқы атауынан – Sociйtй Internationale de Tйlйcommunications Aйronautiques) - авиация саласында телекоммуникациялық және IT қызметтерін ұсынатын швейцар көпұлттық ақпаратты ұйымы;</w:t>
      </w:r>
    </w:p>
    <w:bookmarkStart w:name="z99" w:id="97"/>
    <w:p>
      <w:pPr>
        <w:spacing w:after="0"/>
        <w:ind w:left="0"/>
        <w:jc w:val="both"/>
      </w:pPr>
      <w:r>
        <w:rPr>
          <w:rFonts w:ascii="Times New Roman"/>
          <w:b w:val="false"/>
          <w:i w:val="false"/>
          <w:color w:val="000000"/>
          <w:sz w:val="28"/>
        </w:rPr>
        <w:t>
      86) таулы жер - біркелкі емес рельефі және 25 километр радиусте 500 метр және одан артық салыстырмалы асулары бар жергілікті жер, сондай-ақ теңіз деңгейінен биіктігі 2000 метр және одан артық жергілікті жер;</w:t>
      </w:r>
    </w:p>
    <w:bookmarkEnd w:id="97"/>
    <w:bookmarkStart w:name="z100" w:id="98"/>
    <w:p>
      <w:pPr>
        <w:spacing w:after="0"/>
        <w:ind w:left="0"/>
        <w:jc w:val="both"/>
      </w:pPr>
      <w:r>
        <w:rPr>
          <w:rFonts w:ascii="Times New Roman"/>
          <w:b w:val="false"/>
          <w:i w:val="false"/>
          <w:color w:val="000000"/>
          <w:sz w:val="28"/>
        </w:rPr>
        <w:t>
      87) тексеруші - әуе кемесінің осы үлгісінде нұсқаушы және (немесе) емтихан ұшуларына рұқсаты бар және оны ұшуда тексеру немесе жаттықтыру мақсатында экипажға енгізілетін командирлік-ұшқыш, инспекторлық немесе нұсқаушы құрамының лауазымды тұлғасы, емтиханшы;</w:t>
      </w:r>
    </w:p>
    <w:bookmarkEnd w:id="98"/>
    <w:bookmarkStart w:name="z101" w:id="99"/>
    <w:p>
      <w:pPr>
        <w:spacing w:after="0"/>
        <w:ind w:left="0"/>
        <w:jc w:val="both"/>
      </w:pPr>
      <w:r>
        <w:rPr>
          <w:rFonts w:ascii="Times New Roman"/>
          <w:b w:val="false"/>
          <w:i w:val="false"/>
          <w:color w:val="000000"/>
          <w:sz w:val="28"/>
        </w:rPr>
        <w:t>
      88) тік көріну - жер бетінен одан тігінен төмен жер бетіндегі объектілер көрінетін деңгейге дейінгі ең үлкен қашықтық;</w:t>
      </w:r>
    </w:p>
    <w:bookmarkEnd w:id="99"/>
    <w:bookmarkStart w:name="z102" w:id="100"/>
    <w:p>
      <w:pPr>
        <w:spacing w:after="0"/>
        <w:ind w:left="0"/>
        <w:jc w:val="both"/>
      </w:pPr>
      <w:r>
        <w:rPr>
          <w:rFonts w:ascii="Times New Roman"/>
          <w:b w:val="false"/>
          <w:i w:val="false"/>
          <w:color w:val="000000"/>
          <w:sz w:val="28"/>
        </w:rPr>
        <w:t>
      89) тікұшақтың ұшу уақыты - тікұшақтың ұшып көтерілу кезінде жүріс басынан немесе тік ұшып көтерілу кезінде "қадам-газды" алудың басынан қону кезінде жүріс соңына дейінгі немесе тік қону кезінде "қадам-газды" алып тастағанға дейінгі уақыт кезеңі;</w:t>
      </w:r>
    </w:p>
    <w:bookmarkEnd w:id="100"/>
    <w:bookmarkStart w:name="z103" w:id="101"/>
    <w:p>
      <w:pPr>
        <w:spacing w:after="0"/>
        <w:ind w:left="0"/>
        <w:jc w:val="both"/>
      </w:pPr>
      <w:r>
        <w:rPr>
          <w:rFonts w:ascii="Times New Roman"/>
          <w:b w:val="false"/>
          <w:i w:val="false"/>
          <w:color w:val="000000"/>
          <w:sz w:val="28"/>
        </w:rPr>
        <w:t>
      90) тік эшелондаудың қысқартылған минимумі (ағылшын тіліндегі аббревиатурасы – Reduced Vertical Separation Minimum (бұдан әрі – RVSM) - RVSM қолдана отырып ұшуларға рұқсаты әуе кемелерін эшелондау үшін 8850 м және 12500 м эшелондары арасындағы аралықта қолданылатын тік эшелондау аралығы;</w:t>
      </w:r>
    </w:p>
    <w:bookmarkEnd w:id="101"/>
    <w:bookmarkStart w:name="z104" w:id="102"/>
    <w:p>
      <w:pPr>
        <w:spacing w:after="0"/>
        <w:ind w:left="0"/>
        <w:jc w:val="both"/>
      </w:pPr>
      <w:r>
        <w:rPr>
          <w:rFonts w:ascii="Times New Roman"/>
          <w:b w:val="false"/>
          <w:i w:val="false"/>
          <w:color w:val="000000"/>
          <w:sz w:val="28"/>
        </w:rPr>
        <w:t>
      91) ұшар алдындағы ақпарат бюллетені (бұдан әрі – ҰАБ) - ұшар алдында дайындалған, аэронавигациялық ақпарат қызметтерінің (бұдан әрі – ААҚ) маңызды пайдаланушылық мәні бар ескертулерін, хабардар етулерін парағын қосатын ағымдағы ақпарат;</w:t>
      </w:r>
    </w:p>
    <w:bookmarkEnd w:id="102"/>
    <w:bookmarkStart w:name="z105" w:id="103"/>
    <w:p>
      <w:pPr>
        <w:spacing w:after="0"/>
        <w:ind w:left="0"/>
        <w:jc w:val="both"/>
      </w:pPr>
      <w:r>
        <w:rPr>
          <w:rFonts w:ascii="Times New Roman"/>
          <w:b w:val="false"/>
          <w:i w:val="false"/>
          <w:color w:val="000000"/>
          <w:sz w:val="28"/>
        </w:rPr>
        <w:t>
      92) ұшу дистанциясы - әуе кемесі старт нүктесінен жерден көтерілу нүктесінде ҰҚЖ шегінің деңгейіне қатысты 10 м биіктіктегі нүктеге дейін өтетін көкжиек бойынша қашықтық;</w:t>
      </w:r>
    </w:p>
    <w:bookmarkEnd w:id="103"/>
    <w:bookmarkStart w:name="z106" w:id="104"/>
    <w:p>
      <w:pPr>
        <w:spacing w:after="0"/>
        <w:ind w:left="0"/>
        <w:jc w:val="both"/>
      </w:pPr>
      <w:r>
        <w:rPr>
          <w:rFonts w:ascii="Times New Roman"/>
          <w:b w:val="false"/>
          <w:i w:val="false"/>
          <w:color w:val="000000"/>
          <w:sz w:val="28"/>
        </w:rPr>
        <w:t>
      93) ұшу-қону жолағы - құрлық әуеайлағының ұшу жолағының әуе кемелерінің ұшуы және қонуы үшін дайындалған белгілі тікбұрышты учаскесі;</w:t>
      </w:r>
    </w:p>
    <w:bookmarkEnd w:id="104"/>
    <w:bookmarkStart w:name="z107" w:id="105"/>
    <w:p>
      <w:pPr>
        <w:spacing w:after="0"/>
        <w:ind w:left="0"/>
        <w:jc w:val="both"/>
      </w:pPr>
      <w:r>
        <w:rPr>
          <w:rFonts w:ascii="Times New Roman"/>
          <w:b w:val="false"/>
          <w:i w:val="false"/>
          <w:color w:val="000000"/>
          <w:sz w:val="28"/>
        </w:rPr>
        <w:t>
      94) ұшу-қону жолағы жабдықталған (бұдан әрі – ҰҚЖ) - төменде тізілген ҰҚЖ үлгілерінің бірі:</w:t>
      </w:r>
    </w:p>
    <w:bookmarkEnd w:id="105"/>
    <w:p>
      <w:pPr>
        <w:spacing w:after="0"/>
        <w:ind w:left="0"/>
        <w:jc w:val="both"/>
      </w:pPr>
      <w:r>
        <w:rPr>
          <w:rFonts w:ascii="Times New Roman"/>
          <w:b w:val="false"/>
          <w:i w:val="false"/>
          <w:color w:val="000000"/>
          <w:sz w:val="28"/>
        </w:rPr>
        <w:t>
      дәл емес жүйе және бейне құралдар бойынша әуе кемесін қонуға түзуден бет алу бағытында көздеп келтіруді қамтамасыз ететін қандайда бір бейне емес құралдар түрімен қонуға бет алу үшін жабдықталған ҰҚЖ;</w:t>
      </w:r>
    </w:p>
    <w:p>
      <w:pPr>
        <w:spacing w:after="0"/>
        <w:ind w:left="0"/>
        <w:jc w:val="both"/>
      </w:pPr>
      <w:r>
        <w:rPr>
          <w:rFonts w:ascii="Times New Roman"/>
          <w:b w:val="false"/>
          <w:i w:val="false"/>
          <w:color w:val="000000"/>
          <w:sz w:val="28"/>
        </w:rPr>
        <w:t>
      ИКАО І-санаты бойынша қонуға дәл бет алу үшін жабдықталған, ИКАО І-санатының минимумы бойынша қонуға бет алу үшін арналған ILS жүйесімен және бейне құралдармен жабдықталған ҰҚЖ;</w:t>
      </w:r>
    </w:p>
    <w:p>
      <w:pPr>
        <w:spacing w:after="0"/>
        <w:ind w:left="0"/>
        <w:jc w:val="both"/>
      </w:pPr>
      <w:r>
        <w:rPr>
          <w:rFonts w:ascii="Times New Roman"/>
          <w:b w:val="false"/>
          <w:i w:val="false"/>
          <w:color w:val="000000"/>
          <w:sz w:val="28"/>
        </w:rPr>
        <w:t>
      ИКАО ІІ-санаты бойынша қонуға дәл бет алу үшін жабдықталған, ИКАО ІІ-санатының минимумы бойынша қонуға бет алу үшін арналған ILS жүйесімен және бейне құралдармен жабдықталған ҰҚЖ;</w:t>
      </w:r>
    </w:p>
    <w:p>
      <w:pPr>
        <w:spacing w:after="0"/>
        <w:ind w:left="0"/>
        <w:jc w:val="both"/>
      </w:pPr>
      <w:r>
        <w:rPr>
          <w:rFonts w:ascii="Times New Roman"/>
          <w:b w:val="false"/>
          <w:i w:val="false"/>
          <w:color w:val="000000"/>
          <w:sz w:val="28"/>
        </w:rPr>
        <w:t>
      ИКАО ІІІ-санаты бойынша қонуға дәл бет алу үшін жабдықталған, ҰҚЖ жалпы бетіне дейін және бойынан қолданылатын және ИКАО ІІІ-санатының минимумы бойынша қонуға бет алу үшін арналған ILS жүйесімен жабдықталған ҰҚЖ;</w:t>
      </w:r>
    </w:p>
    <w:bookmarkStart w:name="z108" w:id="106"/>
    <w:p>
      <w:pPr>
        <w:spacing w:after="0"/>
        <w:ind w:left="0"/>
        <w:jc w:val="both"/>
      </w:pPr>
      <w:r>
        <w:rPr>
          <w:rFonts w:ascii="Times New Roman"/>
          <w:b w:val="false"/>
          <w:i w:val="false"/>
          <w:color w:val="000000"/>
          <w:sz w:val="28"/>
        </w:rPr>
        <w:t>
      95) ҰҚЖ-дағы көріну немесе ҰҚЖ-дағы көріну қашықтығы (ағылшын тіліндегі аббревиатурасы – Runway Visibility Range, (бұдан әрі – RVR) - оның шегінде ҰҚЖ осьтік жолағында тұрған әуе кемесінің пилоты ҰҚЖ бетіндегі таңбалау белгілерін немесе ҰҚЖ шектейтін немесе оның осьтік жолағын белгілейтін оттарды көретін қашықтық;</w:t>
      </w:r>
    </w:p>
    <w:bookmarkEnd w:id="106"/>
    <w:bookmarkStart w:name="z109" w:id="107"/>
    <w:p>
      <w:pPr>
        <w:spacing w:after="0"/>
        <w:ind w:left="0"/>
        <w:jc w:val="both"/>
      </w:pPr>
      <w:r>
        <w:rPr>
          <w:rFonts w:ascii="Times New Roman"/>
          <w:b w:val="false"/>
          <w:i w:val="false"/>
          <w:color w:val="000000"/>
          <w:sz w:val="28"/>
        </w:rPr>
        <w:t>
      96) ұшақтың ұшу уақыты - ұшу кезінде ұшақ қозғалысының басынан немесе атқару стартында тоқтаусыз ұшып көтерілу кезінде қозғалтқыштардың жұмыс режимін арттырудың басынан жүрісті аяқтағанға дейінгі уақыт кезеңі;</w:t>
      </w:r>
    </w:p>
    <w:bookmarkEnd w:id="107"/>
    <w:bookmarkStart w:name="z110" w:id="108"/>
    <w:p>
      <w:pPr>
        <w:spacing w:after="0"/>
        <w:ind w:left="0"/>
        <w:jc w:val="both"/>
      </w:pPr>
      <w:r>
        <w:rPr>
          <w:rFonts w:ascii="Times New Roman"/>
          <w:b w:val="false"/>
          <w:i w:val="false"/>
          <w:color w:val="000000"/>
          <w:sz w:val="28"/>
        </w:rPr>
        <w:t>
      97) ұшу биіктігі - белгіленген биіктіктен әуе кемесіне дейінгі тік бойынша қашықтық. Есептеу басының деңгейіне тәуелді келесі биіктіктер айырылады:</w:t>
      </w:r>
    </w:p>
    <w:bookmarkEnd w:id="108"/>
    <w:p>
      <w:pPr>
        <w:spacing w:after="0"/>
        <w:ind w:left="0"/>
        <w:jc w:val="both"/>
      </w:pPr>
      <w:r>
        <w:rPr>
          <w:rFonts w:ascii="Times New Roman"/>
          <w:b w:val="false"/>
          <w:i w:val="false"/>
          <w:color w:val="000000"/>
          <w:sz w:val="28"/>
        </w:rPr>
        <w:t>
      нақты ұшу биіктігі - әуе кемесінің тікелей астында орналасқан нүктенің деңгейінен;</w:t>
      </w:r>
    </w:p>
    <w:p>
      <w:pPr>
        <w:spacing w:after="0"/>
        <w:ind w:left="0"/>
        <w:jc w:val="both"/>
      </w:pPr>
      <w:r>
        <w:rPr>
          <w:rFonts w:ascii="Times New Roman"/>
          <w:b w:val="false"/>
          <w:i w:val="false"/>
          <w:color w:val="000000"/>
          <w:sz w:val="28"/>
        </w:rPr>
        <w:t>
      салыстырмалы ұшу биіктігі - ҰҚЖ шегінің деңгейінен, әуеайлақ деңгейінен, жергілікті жер рельефінің ең жоғары нүктесінен және сол сияқты;</w:t>
      </w:r>
    </w:p>
    <w:p>
      <w:pPr>
        <w:spacing w:after="0"/>
        <w:ind w:left="0"/>
        <w:jc w:val="both"/>
      </w:pPr>
      <w:r>
        <w:rPr>
          <w:rFonts w:ascii="Times New Roman"/>
          <w:b w:val="false"/>
          <w:i w:val="false"/>
          <w:color w:val="000000"/>
          <w:sz w:val="28"/>
        </w:rPr>
        <w:t>
      абсолюттік ұшу биіктігі - орташа теңіз деңгейінен;</w:t>
      </w:r>
    </w:p>
    <w:bookmarkStart w:name="z111" w:id="109"/>
    <w:p>
      <w:pPr>
        <w:spacing w:after="0"/>
        <w:ind w:left="0"/>
        <w:jc w:val="both"/>
      </w:pPr>
      <w:r>
        <w:rPr>
          <w:rFonts w:ascii="Times New Roman"/>
          <w:b w:val="false"/>
          <w:i w:val="false"/>
          <w:color w:val="000000"/>
          <w:sz w:val="28"/>
        </w:rPr>
        <w:t>
      98) ұшуға тапсырма - пайдаланушымен белгіленген және пайдаланушының Ұшуларды орындау жөніндегі басшылығына (бұдан әрі – ҰОБ) белгіленген нысанда енгізілген, экипаж, әуе кемесі туралы мәліметтері бар, ұшу (ұшулар) маршруты мен мақсатын айқындайтын құжат;</w:t>
      </w:r>
    </w:p>
    <w:bookmarkEnd w:id="109"/>
    <w:bookmarkStart w:name="z112" w:id="110"/>
    <w:p>
      <w:pPr>
        <w:spacing w:after="0"/>
        <w:ind w:left="0"/>
        <w:jc w:val="both"/>
      </w:pPr>
      <w:r>
        <w:rPr>
          <w:rFonts w:ascii="Times New Roman"/>
          <w:b w:val="false"/>
          <w:i w:val="false"/>
          <w:color w:val="000000"/>
          <w:sz w:val="28"/>
        </w:rPr>
        <w:t>
      99) ұшу жоспары немесе флайт план (ағылшын тіліндегі аббревиатурасы – Flight plan, қысқартылғаны – FPL) - әуе қозғалысына қызмет көрсету органына ұсынылатын әуе кемесінің белгіленген ұшуы немесе ұшуының бір бөлігі туралы белгілі бір мәліметтері бар белгіленген нысандағы құжат;</w:t>
      </w:r>
    </w:p>
    <w:bookmarkEnd w:id="110"/>
    <w:bookmarkStart w:name="z113" w:id="111"/>
    <w:p>
      <w:pPr>
        <w:spacing w:after="0"/>
        <w:ind w:left="0"/>
        <w:jc w:val="both"/>
      </w:pPr>
      <w:r>
        <w:rPr>
          <w:rFonts w:ascii="Times New Roman"/>
          <w:b w:val="false"/>
          <w:i w:val="false"/>
          <w:color w:val="000000"/>
          <w:sz w:val="28"/>
        </w:rPr>
        <w:t>
      100) ҰҚЖ шегі - әуе кемелерінің қонуы үшін пайдалануы мүмкін ҰҚЖ учаскесінің басы;</w:t>
      </w:r>
    </w:p>
    <w:bookmarkEnd w:id="111"/>
    <w:bookmarkStart w:name="z114" w:id="112"/>
    <w:p>
      <w:pPr>
        <w:spacing w:after="0"/>
        <w:ind w:left="0"/>
        <w:jc w:val="both"/>
      </w:pPr>
      <w:r>
        <w:rPr>
          <w:rFonts w:ascii="Times New Roman"/>
          <w:b w:val="false"/>
          <w:i w:val="false"/>
          <w:color w:val="000000"/>
          <w:sz w:val="28"/>
        </w:rPr>
        <w:t>
      101) ұшулар ережелері оларды орындау әдістері бойынша мыналарға бөлінеді:</w:t>
      </w:r>
    </w:p>
    <w:bookmarkEnd w:id="112"/>
    <w:p>
      <w:pPr>
        <w:spacing w:after="0"/>
        <w:ind w:left="0"/>
        <w:jc w:val="both"/>
      </w:pPr>
      <w:r>
        <w:rPr>
          <w:rFonts w:ascii="Times New Roman"/>
          <w:b w:val="false"/>
          <w:i w:val="false"/>
          <w:color w:val="000000"/>
          <w:sz w:val="28"/>
        </w:rPr>
        <w:t>
      бейнелі ұшулар ережесі (бұдан әрі – БҰЕ) - экипаждың бейне бақылау жолымен әуе кемелерінің арасында белгіленген аралықтарды ұстана отырып ұшуларды орындауды және бейне бағдар көмегімен белгіленген ұшу маршрутын (схемасын) ұстануды көздейтін ереже;</w:t>
      </w:r>
    </w:p>
    <w:p>
      <w:pPr>
        <w:spacing w:after="0"/>
        <w:ind w:left="0"/>
        <w:jc w:val="both"/>
      </w:pPr>
      <w:r>
        <w:rPr>
          <w:rFonts w:ascii="Times New Roman"/>
          <w:b w:val="false"/>
          <w:i w:val="false"/>
          <w:color w:val="000000"/>
          <w:sz w:val="28"/>
        </w:rPr>
        <w:t>
      аспаптар бойынша ұшулар ережесі (бұдан әрі – АҰЕ) - әуе қозғалысына қызмет көрсету органдарының тарабынан бақылау және олар әуе кемелерінің арасында белгіленген эшелондау аралықтарын қамтамасыз ете отырып, пилотажды-навигациялық аспаптар бойынша ұшуларды орындауды көздейтін ереже;</w:t>
      </w:r>
    </w:p>
    <w:bookmarkStart w:name="z115" w:id="113"/>
    <w:p>
      <w:pPr>
        <w:spacing w:after="0"/>
        <w:ind w:left="0"/>
        <w:jc w:val="both"/>
      </w:pPr>
      <w:r>
        <w:rPr>
          <w:rFonts w:ascii="Times New Roman"/>
          <w:b w:val="false"/>
          <w:i w:val="false"/>
          <w:color w:val="000000"/>
          <w:sz w:val="28"/>
        </w:rPr>
        <w:t>
      102) ұшып шығар алдындағы медициналық бақылау - әуе кемесі экипажының мүшелері денсаулығының жай-күйін және жұмысқа қабілеттігін ұшып шығар алдында куәландыру;</w:t>
      </w:r>
    </w:p>
    <w:bookmarkEnd w:id="113"/>
    <w:bookmarkStart w:name="z116" w:id="114"/>
    <w:p>
      <w:pPr>
        <w:spacing w:after="0"/>
        <w:ind w:left="0"/>
        <w:jc w:val="both"/>
      </w:pPr>
      <w:r>
        <w:rPr>
          <w:rFonts w:ascii="Times New Roman"/>
          <w:b w:val="false"/>
          <w:i w:val="false"/>
          <w:color w:val="000000"/>
          <w:sz w:val="28"/>
        </w:rPr>
        <w:t>
      103) ұшуда тексеру - ұшқыштар құрамы тұлғаларының ұшуға тапсырманы орындаулары үдерісінде олардың кәсіби дайындалу деңгейін анықтау;</w:t>
      </w:r>
    </w:p>
    <w:bookmarkEnd w:id="114"/>
    <w:bookmarkStart w:name="z117" w:id="115"/>
    <w:p>
      <w:pPr>
        <w:spacing w:after="0"/>
        <w:ind w:left="0"/>
        <w:jc w:val="both"/>
      </w:pPr>
      <w:r>
        <w:rPr>
          <w:rFonts w:ascii="Times New Roman"/>
          <w:b w:val="false"/>
          <w:i w:val="false"/>
          <w:color w:val="000000"/>
          <w:sz w:val="28"/>
        </w:rPr>
        <w:t>
      104) ұшудың жұмыс жоспары (навигациялық есеп) - пайдаланушы әуе кемесінің ұшу-техникалық сипаттамаларын, берілген маршруттағы және тиісті әуеайлақтардағы пайдаланушылық шектеулерді және күтілетін жағдайларды ескере отырып, ұшуды қауіпсіз орындау үшін жасаған ұшу жоспары немесе навигациялық есебі;</w:t>
      </w:r>
    </w:p>
    <w:bookmarkEnd w:id="115"/>
    <w:bookmarkStart w:name="z118" w:id="116"/>
    <w:p>
      <w:pPr>
        <w:spacing w:after="0"/>
        <w:ind w:left="0"/>
        <w:jc w:val="both"/>
      </w:pPr>
      <w:r>
        <w:rPr>
          <w:rFonts w:ascii="Times New Roman"/>
          <w:b w:val="false"/>
          <w:i w:val="false"/>
          <w:color w:val="000000"/>
          <w:sz w:val="28"/>
        </w:rPr>
        <w:t>
      105) ҰПБ - әуе кемелерін жасаушылар басып шығаратын "Әуе кемесін ұшуда пайдалану жөніндегі басшылық" экипаждар мен қызмет көрсету персоналы үшін әуе кемесін пайдалану ережесі атауының қысқартылған аббревиатурасы;</w:t>
      </w:r>
    </w:p>
    <w:bookmarkEnd w:id="116"/>
    <w:bookmarkStart w:name="z119" w:id="117"/>
    <w:p>
      <w:pPr>
        <w:spacing w:after="0"/>
        <w:ind w:left="0"/>
        <w:jc w:val="both"/>
      </w:pPr>
      <w:r>
        <w:rPr>
          <w:rFonts w:ascii="Times New Roman"/>
          <w:b w:val="false"/>
          <w:i w:val="false"/>
          <w:color w:val="000000"/>
          <w:sz w:val="28"/>
        </w:rPr>
        <w:t>
      106) ұшу экипажының мүшесі - авиациялық персоналға жататын, авиация персоналының қолданыстағы куәлігі бар, оған әуе кемесін ұшу уақыты ішінде басқарумен байланысты міндеттер жүктелген адам;</w:t>
      </w:r>
    </w:p>
    <w:bookmarkEnd w:id="117"/>
    <w:bookmarkStart w:name="z120" w:id="118"/>
    <w:p>
      <w:pPr>
        <w:spacing w:after="0"/>
        <w:ind w:left="0"/>
        <w:jc w:val="both"/>
      </w:pPr>
      <w:r>
        <w:rPr>
          <w:rFonts w:ascii="Times New Roman"/>
          <w:b w:val="false"/>
          <w:i w:val="false"/>
          <w:color w:val="000000"/>
          <w:sz w:val="28"/>
        </w:rPr>
        <w:t>
      107) ұшу эшелоны - 760 сын.бағ.мм. (1013,25 мбар (гПа) қысымының белгіленген шамасына келтірілген және мұндай басқа беттерден белгіленген қысым аралықтарының шамасына артта қалатын тұрақты атмосфералық қысым беті;</w:t>
      </w:r>
    </w:p>
    <w:bookmarkEnd w:id="118"/>
    <w:bookmarkStart w:name="z121" w:id="119"/>
    <w:p>
      <w:pPr>
        <w:spacing w:after="0"/>
        <w:ind w:left="0"/>
        <w:jc w:val="both"/>
      </w:pPr>
      <w:r>
        <w:rPr>
          <w:rFonts w:ascii="Times New Roman"/>
          <w:b w:val="false"/>
          <w:i w:val="false"/>
          <w:color w:val="000000"/>
          <w:sz w:val="28"/>
        </w:rPr>
        <w:t>
      108) халықаралық әуежай - кедендік, шекаралық және санитарлық-карантиндік бақылау ұйымдастырылған халықаралық әуемен тасымалдауды қамтамасыз ететін әуежай;</w:t>
      </w:r>
    </w:p>
    <w:bookmarkEnd w:id="119"/>
    <w:p>
      <w:pPr>
        <w:spacing w:after="0"/>
        <w:ind w:left="0"/>
        <w:jc w:val="both"/>
      </w:pPr>
      <w:r>
        <w:rPr>
          <w:rFonts w:ascii="Times New Roman"/>
          <w:b w:val="false"/>
          <w:i w:val="false"/>
          <w:color w:val="000000"/>
          <w:sz w:val="28"/>
        </w:rPr>
        <w:t>
      109) халықаралық әуе трассасы (бұдан әрі - ХӘТ) - халықаралық ұшулар үшін ашық әуе трассасы;</w:t>
      </w:r>
    </w:p>
    <w:bookmarkStart w:name="z122" w:id="120"/>
    <w:p>
      <w:pPr>
        <w:spacing w:after="0"/>
        <w:ind w:left="0"/>
        <w:jc w:val="both"/>
      </w:pPr>
      <w:r>
        <w:rPr>
          <w:rFonts w:ascii="Times New Roman"/>
          <w:b w:val="false"/>
          <w:i w:val="false"/>
          <w:color w:val="000000"/>
          <w:sz w:val="28"/>
        </w:rPr>
        <w:t>
      110) шайқалу - турбулентті атмосферада ұшулар кезіндегі әуе кемесінің тәртіпсіз ауытқуы:</w:t>
      </w:r>
    </w:p>
    <w:bookmarkEnd w:id="120"/>
    <w:p>
      <w:pPr>
        <w:spacing w:after="0"/>
        <w:ind w:left="0"/>
        <w:jc w:val="both"/>
      </w:pPr>
      <w:r>
        <w:rPr>
          <w:rFonts w:ascii="Times New Roman"/>
          <w:b w:val="false"/>
          <w:i w:val="false"/>
          <w:color w:val="000000"/>
          <w:sz w:val="28"/>
        </w:rPr>
        <w:t xml:space="preserve">
      біркелкі шайқалу - әуе кемесі орнының және (немесе) абсолюттік биіктігінің біркелкі өзгеруі, алайда сенімді басқару әліде қамтамасыз етіледі, ол жерде акселерометр көрсеткіштері әуе кемесінің ауырлық орталығында 0,5 -:-  1.0g құрайды, ал ұшу және қону кезінде біркелкі шайқалу </w:t>
      </w:r>
      <w:r>
        <w:rPr>
          <w:rFonts w:ascii="Times New Roman"/>
          <w:b w:val="false"/>
          <w:i w:val="false"/>
          <w:color w:val="000000"/>
          <w:sz w:val="28"/>
          <w:u w:val="single"/>
        </w:rPr>
        <w:t>+</w:t>
      </w:r>
      <w:r>
        <w:rPr>
          <w:rFonts w:ascii="Times New Roman"/>
          <w:b w:val="false"/>
          <w:i w:val="false"/>
          <w:color w:val="000000"/>
          <w:sz w:val="28"/>
        </w:rPr>
        <w:t>0,3 -:- 0,4g құрайды;</w:t>
      </w:r>
    </w:p>
    <w:p>
      <w:pPr>
        <w:spacing w:after="0"/>
        <w:ind w:left="0"/>
        <w:jc w:val="both"/>
      </w:pPr>
      <w:r>
        <w:rPr>
          <w:rFonts w:ascii="Times New Roman"/>
          <w:b w:val="false"/>
          <w:i w:val="false"/>
          <w:color w:val="000000"/>
          <w:sz w:val="28"/>
        </w:rPr>
        <w:t xml:space="preserve">
      қуатты шайқалу - әуе кемесі орнының және (немесе) абсолюттік биіктігінің күрт өзгеруі, ол жерде қысқа аралықтар ішінде әуе кемесі басқаруды елемейді, ауа жылдамдығының мәнді өзгерулері тән болып табылады. Акселерометр көрсеткіштерінің өзгеруі әуе кемесінің ауырлық орталығында 1.0g асады, ал ұшу және қону кезінде қатты шайқалу – артық жүктемені көбейту кезінде </w:t>
      </w:r>
      <w:r>
        <w:rPr>
          <w:rFonts w:ascii="Times New Roman"/>
          <w:b w:val="false"/>
          <w:i w:val="false"/>
          <w:color w:val="000000"/>
          <w:sz w:val="28"/>
          <w:u w:val="single"/>
        </w:rPr>
        <w:t>+</w:t>
      </w:r>
      <w:r>
        <w:rPr>
          <w:rFonts w:ascii="Times New Roman"/>
          <w:b w:val="false"/>
          <w:i w:val="false"/>
          <w:color w:val="000000"/>
          <w:sz w:val="28"/>
        </w:rPr>
        <w:t xml:space="preserve"> 0,4g асады;</w:t>
      </w:r>
    </w:p>
    <w:bookmarkStart w:name="z123" w:id="121"/>
    <w:p>
      <w:pPr>
        <w:spacing w:after="0"/>
        <w:ind w:left="0"/>
        <w:jc w:val="both"/>
      </w:pPr>
      <w:r>
        <w:rPr>
          <w:rFonts w:ascii="Times New Roman"/>
          <w:b w:val="false"/>
          <w:i w:val="false"/>
          <w:color w:val="000000"/>
          <w:sz w:val="28"/>
        </w:rPr>
        <w:t>
      111) шешім қабылдау биіктігі (бұдан әрі – ШҚБ) - ҰҚЖ шегінің деңгейіне қатысты белгіленген, онда:</w:t>
      </w:r>
    </w:p>
    <w:bookmarkEnd w:id="121"/>
    <w:p>
      <w:pPr>
        <w:spacing w:after="0"/>
        <w:ind w:left="0"/>
        <w:jc w:val="both"/>
      </w:pPr>
      <w:r>
        <w:rPr>
          <w:rFonts w:ascii="Times New Roman"/>
          <w:b w:val="false"/>
          <w:i w:val="false"/>
          <w:color w:val="000000"/>
          <w:sz w:val="28"/>
        </w:rPr>
        <w:t>
      егер осы биіктікке жеткенге дейін әуе кемесінің командирі немесе пилот қонуға бет алуды жалғастыру үшін бағдарлармен қажетті бейне байланысты орнатпаған;</w:t>
      </w:r>
    </w:p>
    <w:p>
      <w:pPr>
        <w:spacing w:after="0"/>
        <w:ind w:left="0"/>
        <w:jc w:val="both"/>
      </w:pPr>
      <w:r>
        <w:rPr>
          <w:rFonts w:ascii="Times New Roman"/>
          <w:b w:val="false"/>
          <w:i w:val="false"/>
          <w:color w:val="000000"/>
          <w:sz w:val="28"/>
        </w:rPr>
        <w:t>
      әуе кемесінің кеңістіктегі жағдайы немесе оның қозғалыс параметрлері қауіпсіз қонуды қамтамасыз етпеген жағдайларда екінші айналымға кету маневрін бастау қажет биіктік;</w:t>
      </w:r>
    </w:p>
    <w:bookmarkStart w:name="z124" w:id="122"/>
    <w:p>
      <w:pPr>
        <w:spacing w:after="0"/>
        <w:ind w:left="0"/>
        <w:jc w:val="both"/>
      </w:pPr>
      <w:r>
        <w:rPr>
          <w:rFonts w:ascii="Times New Roman"/>
          <w:b w:val="false"/>
          <w:i w:val="false"/>
          <w:color w:val="000000"/>
          <w:sz w:val="28"/>
        </w:rPr>
        <w:t>
      112) шешім қабылдау жылдамдығы - ол кезінде сыни қозғалтқыш істен шыққан жағдайда ұшып көтерілуді қауіпсіз тоқтату да, қауіпсіз жалғастыру да мүмкін болатын ұшақ жүгірісінің ең үлкен жылдамдығы;</w:t>
      </w:r>
    </w:p>
    <w:bookmarkEnd w:id="122"/>
    <w:bookmarkStart w:name="z125" w:id="123"/>
    <w:p>
      <w:pPr>
        <w:spacing w:after="0"/>
        <w:ind w:left="0"/>
        <w:jc w:val="both"/>
      </w:pPr>
      <w:r>
        <w:rPr>
          <w:rFonts w:ascii="Times New Roman"/>
          <w:b w:val="false"/>
          <w:i w:val="false"/>
          <w:color w:val="000000"/>
          <w:sz w:val="28"/>
        </w:rPr>
        <w:t>
      113) эшелондау - әуе кемелерін әуе қозғалысын қамтамасыз ететін белгіленген аралықтарға әуе кеңістігінде тік, көлденең немесе бүйір таратуды білдіретін жалпы термин:</w:t>
      </w:r>
    </w:p>
    <w:bookmarkEnd w:id="123"/>
    <w:p>
      <w:pPr>
        <w:spacing w:after="0"/>
        <w:ind w:left="0"/>
        <w:jc w:val="both"/>
      </w:pPr>
      <w:r>
        <w:rPr>
          <w:rFonts w:ascii="Times New Roman"/>
          <w:b w:val="false"/>
          <w:i w:val="false"/>
          <w:color w:val="000000"/>
          <w:sz w:val="28"/>
        </w:rPr>
        <w:t>
      бүйірлік эшелондау - әуе кемелерін бір биіктікте қашықтық немесе олардың жол жолақтарының арасындағы бұрыштық ауытқу бойынша тарату;</w:t>
      </w:r>
    </w:p>
    <w:p>
      <w:pPr>
        <w:spacing w:after="0"/>
        <w:ind w:left="0"/>
        <w:jc w:val="both"/>
      </w:pPr>
      <w:r>
        <w:rPr>
          <w:rFonts w:ascii="Times New Roman"/>
          <w:b w:val="false"/>
          <w:i w:val="false"/>
          <w:color w:val="000000"/>
          <w:sz w:val="28"/>
        </w:rPr>
        <w:t>
      тік эшелондау - әуе кемелерін биіктігі бойынша белгіленген аралықтарға тарату;</w:t>
      </w:r>
    </w:p>
    <w:p>
      <w:pPr>
        <w:spacing w:after="0"/>
        <w:ind w:left="0"/>
        <w:jc w:val="both"/>
      </w:pPr>
      <w:r>
        <w:rPr>
          <w:rFonts w:ascii="Times New Roman"/>
          <w:b w:val="false"/>
          <w:i w:val="false"/>
          <w:color w:val="000000"/>
          <w:sz w:val="28"/>
        </w:rPr>
        <w:t>
      көлденең эшелондау - әуе кемелерін бір биіктікте уақыт және жол жолағының бойынан қашықтық бойынша белгіленген аралықтарға тарату.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27.06.2019 </w:t>
      </w:r>
      <w:r>
        <w:rPr>
          <w:rFonts w:ascii="Times New Roman"/>
          <w:b w:val="false"/>
          <w:i w:val="false"/>
          <w:color w:val="000000"/>
          <w:sz w:val="28"/>
        </w:rPr>
        <w:t>№ 441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26" w:id="124"/>
    <w:p>
      <w:pPr>
        <w:spacing w:after="0"/>
        <w:ind w:left="0"/>
        <w:jc w:val="left"/>
      </w:pPr>
      <w:r>
        <w:rPr>
          <w:rFonts w:ascii="Times New Roman"/>
          <w:b/>
          <w:i w:val="false"/>
          <w:color w:val="000000"/>
        </w:rPr>
        <w:t xml:space="preserve"> 2-тарау. Ұшуларға алдын ала дайындау</w:t>
      </w:r>
    </w:p>
    <w:bookmarkEnd w:id="12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127" w:id="125"/>
    <w:p>
      <w:pPr>
        <w:spacing w:after="0"/>
        <w:ind w:left="0"/>
        <w:jc w:val="left"/>
      </w:pPr>
      <w:r>
        <w:rPr>
          <w:rFonts w:ascii="Times New Roman"/>
          <w:b/>
          <w:i w:val="false"/>
          <w:color w:val="000000"/>
        </w:rPr>
        <w:t xml:space="preserve"> 1-параграф. Жалпы ережелер</w:t>
      </w:r>
    </w:p>
    <w:bookmarkEnd w:id="125"/>
    <w:p>
      <w:pPr>
        <w:spacing w:after="0"/>
        <w:ind w:left="0"/>
        <w:jc w:val="both"/>
      </w:pPr>
      <w:r>
        <w:rPr>
          <w:rFonts w:ascii="Times New Roman"/>
          <w:b w:val="false"/>
          <w:i w:val="false"/>
          <w:color w:val="ff0000"/>
          <w:sz w:val="28"/>
        </w:rPr>
        <w:t xml:space="preserve">
      Ескерту. 1-параграфтың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128" w:id="126"/>
    <w:p>
      <w:pPr>
        <w:spacing w:after="0"/>
        <w:ind w:left="0"/>
        <w:jc w:val="both"/>
      </w:pPr>
      <w:r>
        <w:rPr>
          <w:rFonts w:ascii="Times New Roman"/>
          <w:b w:val="false"/>
          <w:i w:val="false"/>
          <w:color w:val="000000"/>
          <w:sz w:val="28"/>
        </w:rPr>
        <w:t>
      7. Ұшуға (ұшуларға) алдын ала дайындау мыналарды көздейді:</w:t>
      </w:r>
    </w:p>
    <w:bookmarkEnd w:id="126"/>
    <w:bookmarkStart w:name="z129" w:id="127"/>
    <w:p>
      <w:pPr>
        <w:spacing w:after="0"/>
        <w:ind w:left="0"/>
        <w:jc w:val="both"/>
      </w:pPr>
      <w:r>
        <w:rPr>
          <w:rFonts w:ascii="Times New Roman"/>
          <w:b w:val="false"/>
          <w:i w:val="false"/>
          <w:color w:val="000000"/>
          <w:sz w:val="28"/>
        </w:rPr>
        <w:t>
      1) алдағы ұшудың (ұшулардың) міндетін айқындау;</w:t>
      </w:r>
    </w:p>
    <w:bookmarkEnd w:id="127"/>
    <w:bookmarkStart w:name="z130" w:id="128"/>
    <w:p>
      <w:pPr>
        <w:spacing w:after="0"/>
        <w:ind w:left="0"/>
        <w:jc w:val="both"/>
      </w:pPr>
      <w:r>
        <w:rPr>
          <w:rFonts w:ascii="Times New Roman"/>
          <w:b w:val="false"/>
          <w:i w:val="false"/>
          <w:color w:val="000000"/>
          <w:sz w:val="28"/>
        </w:rPr>
        <w:t>
      2) ұшуды (ұшуларды) орындау үшін қажетті құжаттаманы таңдау және жинау;</w:t>
      </w:r>
    </w:p>
    <w:bookmarkEnd w:id="128"/>
    <w:bookmarkStart w:name="z131" w:id="129"/>
    <w:p>
      <w:pPr>
        <w:spacing w:after="0"/>
        <w:ind w:left="0"/>
        <w:jc w:val="both"/>
      </w:pPr>
      <w:r>
        <w:rPr>
          <w:rFonts w:ascii="Times New Roman"/>
          <w:b w:val="false"/>
          <w:i w:val="false"/>
          <w:color w:val="000000"/>
          <w:sz w:val="28"/>
        </w:rPr>
        <w:t>
      3) ұшу маршрутын (ауданын), оның географиялық және климаттық ерекшеліктерін зерделеу;</w:t>
      </w:r>
    </w:p>
    <w:bookmarkEnd w:id="129"/>
    <w:bookmarkStart w:name="z132" w:id="130"/>
    <w:p>
      <w:pPr>
        <w:spacing w:after="0"/>
        <w:ind w:left="0"/>
        <w:jc w:val="both"/>
      </w:pPr>
      <w:r>
        <w:rPr>
          <w:rFonts w:ascii="Times New Roman"/>
          <w:b w:val="false"/>
          <w:i w:val="false"/>
          <w:color w:val="000000"/>
          <w:sz w:val="28"/>
        </w:rPr>
        <w:t>
      4) межелі әуеайлақты (әуеайлақтарды) және қосалқы әуеайлақтарды (соның ішінде басқа ведомстволардың әуеайлақтарын) аэронавигациялық ақпарат құжаттары бойынша зерделеу;</w:t>
      </w:r>
    </w:p>
    <w:bookmarkEnd w:id="130"/>
    <w:bookmarkStart w:name="z133" w:id="131"/>
    <w:p>
      <w:pPr>
        <w:spacing w:after="0"/>
        <w:ind w:left="0"/>
        <w:jc w:val="both"/>
      </w:pPr>
      <w:r>
        <w:rPr>
          <w:rFonts w:ascii="Times New Roman"/>
          <w:b w:val="false"/>
          <w:i w:val="false"/>
          <w:color w:val="000000"/>
          <w:sz w:val="28"/>
        </w:rPr>
        <w:t>
      5) ұшу маршруты бойынша навигациялық құралдардың орналасуын, оларды пайдалану тәртібі мен ерекшеліктерін зерделеу;</w:t>
      </w:r>
    </w:p>
    <w:bookmarkEnd w:id="131"/>
    <w:bookmarkStart w:name="z134" w:id="132"/>
    <w:p>
      <w:pPr>
        <w:spacing w:after="0"/>
        <w:ind w:left="0"/>
        <w:jc w:val="both"/>
      </w:pPr>
      <w:r>
        <w:rPr>
          <w:rFonts w:ascii="Times New Roman"/>
          <w:b w:val="false"/>
          <w:i w:val="false"/>
          <w:color w:val="000000"/>
          <w:sz w:val="28"/>
        </w:rPr>
        <w:t>
      6) ұшу (ұшулар) маршруты (ауданы) бойынша әуе қозғалысына қызмет көрсету ұйымдарының міндетті хабарламалар пункттері арасындағы қызмет көрсетуді қабылдау-беру шептерін және радиобайланыс жүргізу тәртібін зерделеу.</w:t>
      </w:r>
    </w:p>
    <w:bookmarkEnd w:id="132"/>
    <w:p>
      <w:pPr>
        <w:spacing w:after="0"/>
        <w:ind w:left="0"/>
        <w:jc w:val="both"/>
      </w:pPr>
      <w:r>
        <w:rPr>
          <w:rFonts w:ascii="Times New Roman"/>
          <w:b w:val="false"/>
          <w:i w:val="false"/>
          <w:color w:val="000000"/>
          <w:sz w:val="28"/>
        </w:rPr>
        <w:t>
      Әуе трассаларында, ЖӘЖ, әуеайлақтар (аэротораптар) аудандарында әуе қозғалысына қызмет көрсету мақсаттары үшін міндетті хабарламалар пункттері (бұдан әрі – МХП), ӘҚҚК бақылау нүктелері немесе беру (қабылдау) шептері анықталады:</w:t>
      </w:r>
    </w:p>
    <w:p>
      <w:pPr>
        <w:spacing w:after="0"/>
        <w:ind w:left="0"/>
        <w:jc w:val="both"/>
      </w:pPr>
      <w:r>
        <w:rPr>
          <w:rFonts w:ascii="Times New Roman"/>
          <w:b w:val="false"/>
          <w:i w:val="false"/>
          <w:color w:val="000000"/>
          <w:sz w:val="28"/>
        </w:rPr>
        <w:t>
      ӘҚҚК органдарының жауапкершілік аудандары (аймақтары) арасындағы шекараларда;</w:t>
      </w:r>
    </w:p>
    <w:p>
      <w:pPr>
        <w:spacing w:after="0"/>
        <w:ind w:left="0"/>
        <w:jc w:val="both"/>
      </w:pPr>
      <w:r>
        <w:rPr>
          <w:rFonts w:ascii="Times New Roman"/>
          <w:b w:val="false"/>
          <w:i w:val="false"/>
          <w:color w:val="000000"/>
          <w:sz w:val="28"/>
        </w:rPr>
        <w:t>
      әуе кемелерінің ұшу бағытын өзгерту, әуе трассалары мен ЖӘЖ қиылысу, әуе трассасына және ЖӘЖ кіру (шығу) нүктелерінде;</w:t>
      </w:r>
    </w:p>
    <w:p>
      <w:pPr>
        <w:spacing w:after="0"/>
        <w:ind w:left="0"/>
        <w:jc w:val="both"/>
      </w:pPr>
      <w:r>
        <w:rPr>
          <w:rFonts w:ascii="Times New Roman"/>
          <w:b w:val="false"/>
          <w:i w:val="false"/>
          <w:color w:val="000000"/>
          <w:sz w:val="28"/>
        </w:rPr>
        <w:t>
      бейне түрінде немесе борттық радиолокаторлардың көмегімен танылатын тән бағдарларда;</w:t>
      </w:r>
    </w:p>
    <w:p>
      <w:pPr>
        <w:spacing w:after="0"/>
        <w:ind w:left="0"/>
        <w:jc w:val="both"/>
      </w:pPr>
      <w:r>
        <w:rPr>
          <w:rFonts w:ascii="Times New Roman"/>
          <w:b w:val="false"/>
          <w:i w:val="false"/>
          <w:color w:val="000000"/>
          <w:sz w:val="28"/>
        </w:rPr>
        <w:t>
      биіктікті алу немесе төмендеу (эшелонды ауыстыру) нүктелерінде, белгіленген ұшу режимдері бар аймақтарда (аудандарда);</w:t>
      </w:r>
    </w:p>
    <w:p>
      <w:pPr>
        <w:spacing w:after="0"/>
        <w:ind w:left="0"/>
        <w:jc w:val="both"/>
      </w:pPr>
      <w:r>
        <w:rPr>
          <w:rFonts w:ascii="Times New Roman"/>
          <w:b w:val="false"/>
          <w:i w:val="false"/>
          <w:color w:val="000000"/>
          <w:sz w:val="28"/>
        </w:rPr>
        <w:t>
      биіктік алу, төмендеу және қонуға бет алу схемаларының, күту аймақтарының тән нүктелерінде.</w:t>
      </w:r>
    </w:p>
    <w:p>
      <w:pPr>
        <w:spacing w:after="0"/>
        <w:ind w:left="0"/>
        <w:jc w:val="both"/>
      </w:pPr>
      <w:r>
        <w:rPr>
          <w:rFonts w:ascii="Times New Roman"/>
          <w:b w:val="false"/>
          <w:i w:val="false"/>
          <w:color w:val="000000"/>
          <w:sz w:val="28"/>
        </w:rPr>
        <w:t>
      Ұшуларды орындау және ӘҚҚК жүзеге асыру кезінде міндетті хабарлар белгіленеді, олар:</w:t>
      </w:r>
    </w:p>
    <w:p>
      <w:pPr>
        <w:spacing w:after="0"/>
        <w:ind w:left="0"/>
        <w:jc w:val="both"/>
      </w:pPr>
      <w:r>
        <w:rPr>
          <w:rFonts w:ascii="Times New Roman"/>
          <w:b w:val="false"/>
          <w:i w:val="false"/>
          <w:color w:val="000000"/>
          <w:sz w:val="28"/>
        </w:rPr>
        <w:t>
      буксирлеуге, қозғалтқыштарды іске қосуға, алдын ала және атқарушылық стартқа рульдеуге, ұшып көтерілуге (қонуға) дайындығы туралы және оларды орындаулары туралы, қону жүйелерін, қонуға бет алу схемаларын пайдалану, қонудан кейін ҰҚЖ босату және тұраққа рульдеу туралы;</w:t>
      </w:r>
    </w:p>
    <w:p>
      <w:pPr>
        <w:spacing w:after="0"/>
        <w:ind w:left="0"/>
        <w:jc w:val="both"/>
      </w:pPr>
      <w:r>
        <w:rPr>
          <w:rFonts w:ascii="Times New Roman"/>
          <w:b w:val="false"/>
          <w:i w:val="false"/>
          <w:color w:val="000000"/>
          <w:sz w:val="28"/>
        </w:rPr>
        <w:t>
      ӘҚҚК аудандарына (аймақтарына) кіру, шығу, міндетті хабарламалар шептерінен нақты және есептік ұшып өту уақыты, схемаларда белгіленген бақылау нүктелерінен ұшып өту, берілген эшелонға көтерілу немесе төмендеуді бастау және жаңадан берілген эшелонда (биіктікте) ұшу туралы;</w:t>
      </w:r>
    </w:p>
    <w:p>
      <w:pPr>
        <w:spacing w:after="0"/>
        <w:ind w:left="0"/>
        <w:jc w:val="both"/>
      </w:pPr>
      <w:r>
        <w:rPr>
          <w:rFonts w:ascii="Times New Roman"/>
          <w:b w:val="false"/>
          <w:i w:val="false"/>
          <w:color w:val="000000"/>
          <w:sz w:val="28"/>
        </w:rPr>
        <w:t>
      ұшу метеожағдайлары (қауіпті метеорологиялық құбылыстар), сондай-ақ құстардың (олар бар болған кезде) шоғырланулары мен ұшулары туралы;</w:t>
      </w:r>
    </w:p>
    <w:p>
      <w:pPr>
        <w:spacing w:after="0"/>
        <w:ind w:left="0"/>
        <w:jc w:val="both"/>
      </w:pPr>
      <w:r>
        <w:rPr>
          <w:rFonts w:ascii="Times New Roman"/>
          <w:b w:val="false"/>
          <w:i w:val="false"/>
          <w:color w:val="000000"/>
          <w:sz w:val="28"/>
        </w:rPr>
        <w:t>
      әуеайлақ, әуе трассалары, ЖӘЖ бойынша, ұшу маршруттарында және авиациялық жұмыстар аудандарында бар нақты әуе кемесіне қатысты шектеулер туралы әуе кемелері экипаждарының рұқсаттарға және хабарларға сұрау салуларын, ӘҚҚК органдары диспетчерлерінің нұсқауларын және ақпараттарын қосады;</w:t>
      </w:r>
    </w:p>
    <w:bookmarkStart w:name="z135" w:id="133"/>
    <w:p>
      <w:pPr>
        <w:spacing w:after="0"/>
        <w:ind w:left="0"/>
        <w:jc w:val="both"/>
      </w:pPr>
      <w:r>
        <w:rPr>
          <w:rFonts w:ascii="Times New Roman"/>
          <w:b w:val="false"/>
          <w:i w:val="false"/>
          <w:color w:val="000000"/>
          <w:sz w:val="28"/>
        </w:rPr>
        <w:t>
      7) әуе кеңістігін және шекара маңы жолағын пайдалануға (шекара маңы аудандарда ұшулар кезінде) тыйым салуларды, шектеулерді оны ұшу картасында ерекшелей отырып зерделеу;</w:t>
      </w:r>
    </w:p>
    <w:bookmarkEnd w:id="133"/>
    <w:bookmarkStart w:name="z136" w:id="134"/>
    <w:p>
      <w:pPr>
        <w:spacing w:after="0"/>
        <w:ind w:left="0"/>
        <w:jc w:val="both"/>
      </w:pPr>
      <w:r>
        <w:rPr>
          <w:rFonts w:ascii="Times New Roman"/>
          <w:b w:val="false"/>
          <w:i w:val="false"/>
          <w:color w:val="000000"/>
          <w:sz w:val="28"/>
        </w:rPr>
        <w:t>
      8) әуе кемесінің борттық жүйелерін алдағы ұшудың (ұшулардың) нақты шарттарына қатысты пайдалану ерекшеліктерін зерделеу;</w:t>
      </w:r>
    </w:p>
    <w:bookmarkEnd w:id="134"/>
    <w:bookmarkStart w:name="z137" w:id="135"/>
    <w:p>
      <w:pPr>
        <w:spacing w:after="0"/>
        <w:ind w:left="0"/>
        <w:jc w:val="both"/>
      </w:pPr>
      <w:r>
        <w:rPr>
          <w:rFonts w:ascii="Times New Roman"/>
          <w:b w:val="false"/>
          <w:i w:val="false"/>
          <w:color w:val="000000"/>
          <w:sz w:val="28"/>
        </w:rPr>
        <w:t>
      9) алдағы ұшудың (ұшулардың) нақты шарттарына қатысты азаматтық авиация саласында қолданыстағы нормативтік құқықтық актілердің талаптарына сәйкес ұшудың ерекше жағдайларында экипаж мүшелерінің өзара әрекеттесу тәртібін оны орындаудың барлық кезеңдерінде зерделеу.</w:t>
      </w:r>
    </w:p>
    <w:bookmarkEnd w:id="135"/>
    <w:bookmarkStart w:name="z138" w:id="136"/>
    <w:p>
      <w:pPr>
        <w:spacing w:after="0"/>
        <w:ind w:left="0"/>
        <w:jc w:val="both"/>
      </w:pPr>
      <w:r>
        <w:rPr>
          <w:rFonts w:ascii="Times New Roman"/>
          <w:b w:val="false"/>
          <w:i w:val="false"/>
          <w:color w:val="000000"/>
          <w:sz w:val="28"/>
        </w:rPr>
        <w:t>
      8. Алдын ала дайындау экипаждың ұшуға (ұшуларға) дайындығын бақылай отырып, ойнап өтімен аяқталады, оны ұшқыштар бөлімшесінің басшысы немесе оның орынбасары аға мамандардың қатысуымен өткізеді.</w:t>
      </w:r>
    </w:p>
    <w:bookmarkEnd w:id="136"/>
    <w:bookmarkStart w:name="z139" w:id="137"/>
    <w:p>
      <w:pPr>
        <w:spacing w:after="0"/>
        <w:ind w:left="0"/>
        <w:jc w:val="both"/>
      </w:pPr>
      <w:r>
        <w:rPr>
          <w:rFonts w:ascii="Times New Roman"/>
          <w:b w:val="false"/>
          <w:i w:val="false"/>
          <w:color w:val="000000"/>
          <w:sz w:val="28"/>
        </w:rPr>
        <w:t>
      9. Авиациялық жұмыстарды орындау бойынша ұшуларға дайындау қосымша мыналарды қосады:</w:t>
      </w:r>
    </w:p>
    <w:bookmarkEnd w:id="137"/>
    <w:bookmarkStart w:name="z140" w:id="138"/>
    <w:p>
      <w:pPr>
        <w:spacing w:after="0"/>
        <w:ind w:left="0"/>
        <w:jc w:val="both"/>
      </w:pPr>
      <w:r>
        <w:rPr>
          <w:rFonts w:ascii="Times New Roman"/>
          <w:b w:val="false"/>
          <w:i w:val="false"/>
          <w:color w:val="000000"/>
          <w:sz w:val="28"/>
        </w:rPr>
        <w:t>
      1) авиациялық жұмыстың әрбір түрі бойынша ұшуларды ұйымдастыру мен орындауды регламенттейтін арнайы нұсқаулықтар мен басшылықтарды зерделеу;</w:t>
      </w:r>
    </w:p>
    <w:bookmarkEnd w:id="138"/>
    <w:bookmarkStart w:name="z141" w:id="139"/>
    <w:p>
      <w:pPr>
        <w:spacing w:after="0"/>
        <w:ind w:left="0"/>
        <w:jc w:val="both"/>
      </w:pPr>
      <w:r>
        <w:rPr>
          <w:rFonts w:ascii="Times New Roman"/>
          <w:b w:val="false"/>
          <w:i w:val="false"/>
          <w:color w:val="000000"/>
          <w:sz w:val="28"/>
        </w:rPr>
        <w:t>
      2) ұшу аудандарын, тән бағдарларды және жергілікті жер рельефін, әсіресе шекара маңы аудандарында егжей-тегжейлі зерделеу;</w:t>
      </w:r>
    </w:p>
    <w:bookmarkEnd w:id="139"/>
    <w:bookmarkStart w:name="z142" w:id="140"/>
    <w:p>
      <w:pPr>
        <w:spacing w:after="0"/>
        <w:ind w:left="0"/>
        <w:jc w:val="both"/>
      </w:pPr>
      <w:r>
        <w:rPr>
          <w:rFonts w:ascii="Times New Roman"/>
          <w:b w:val="false"/>
          <w:i w:val="false"/>
          <w:color w:val="000000"/>
          <w:sz w:val="28"/>
        </w:rPr>
        <w:t>
      3) аз және өте аз биіктіктерде ұшулар кезінде бейне бағдарды жүргізу ерекшеліктерін зерделеу;</w:t>
      </w:r>
    </w:p>
    <w:bookmarkEnd w:id="140"/>
    <w:bookmarkStart w:name="z143" w:id="141"/>
    <w:p>
      <w:pPr>
        <w:spacing w:after="0"/>
        <w:ind w:left="0"/>
        <w:jc w:val="both"/>
      </w:pPr>
      <w:r>
        <w:rPr>
          <w:rFonts w:ascii="Times New Roman"/>
          <w:b w:val="false"/>
          <w:i w:val="false"/>
          <w:color w:val="000000"/>
          <w:sz w:val="28"/>
        </w:rPr>
        <w:t>
      4) ойда есептеу дағдыларын пысықтау;</w:t>
      </w:r>
    </w:p>
    <w:bookmarkEnd w:id="141"/>
    <w:bookmarkStart w:name="z144" w:id="142"/>
    <w:p>
      <w:pPr>
        <w:spacing w:after="0"/>
        <w:ind w:left="0"/>
        <w:jc w:val="both"/>
      </w:pPr>
      <w:r>
        <w:rPr>
          <w:rFonts w:ascii="Times New Roman"/>
          <w:b w:val="false"/>
          <w:i w:val="false"/>
          <w:color w:val="000000"/>
          <w:sz w:val="28"/>
        </w:rPr>
        <w:t>
      5) тыйым салулар мен шектеулерді, ЖӘЖ желісін және жасанды кедергілердің орналасуларын ескере отырып, маршрутты таңдау және салу;</w:t>
      </w:r>
    </w:p>
    <w:bookmarkEnd w:id="142"/>
    <w:bookmarkStart w:name="z145" w:id="143"/>
    <w:p>
      <w:pPr>
        <w:spacing w:after="0"/>
        <w:ind w:left="0"/>
        <w:jc w:val="both"/>
      </w:pPr>
      <w:r>
        <w:rPr>
          <w:rFonts w:ascii="Times New Roman"/>
          <w:b w:val="false"/>
          <w:i w:val="false"/>
          <w:color w:val="000000"/>
          <w:sz w:val="28"/>
        </w:rPr>
        <w:t>
      6) экипаждың (пилоттың) ұшулар маршруты бойынша және ауданындағы аэронавигациялық жағдайды және жергілікті жер ерекшеліктерін білуі;</w:t>
      </w:r>
    </w:p>
    <w:bookmarkEnd w:id="143"/>
    <w:bookmarkStart w:name="z146" w:id="144"/>
    <w:p>
      <w:pPr>
        <w:spacing w:after="0"/>
        <w:ind w:left="0"/>
        <w:jc w:val="both"/>
      </w:pPr>
      <w:r>
        <w:rPr>
          <w:rFonts w:ascii="Times New Roman"/>
          <w:b w:val="false"/>
          <w:i w:val="false"/>
          <w:color w:val="000000"/>
          <w:sz w:val="28"/>
        </w:rPr>
        <w:t>
      7) алдағы қону ауданын білуі және қону пунктінің ауданындағы тән бағдарларды әуеден қатесіз тани білуі.</w:t>
      </w:r>
    </w:p>
    <w:bookmarkEnd w:id="144"/>
    <w:bookmarkStart w:name="z147" w:id="145"/>
    <w:p>
      <w:pPr>
        <w:spacing w:after="0"/>
        <w:ind w:left="0"/>
        <w:jc w:val="left"/>
      </w:pPr>
      <w:r>
        <w:rPr>
          <w:rFonts w:ascii="Times New Roman"/>
          <w:b/>
          <w:i w:val="false"/>
          <w:color w:val="000000"/>
        </w:rPr>
        <w:t xml:space="preserve"> 2-параграф. Халықаралық ұшуларды орындауға дайындау</w:t>
      </w:r>
    </w:p>
    <w:bookmarkEnd w:id="145"/>
    <w:p>
      <w:pPr>
        <w:spacing w:after="0"/>
        <w:ind w:left="0"/>
        <w:jc w:val="both"/>
      </w:pPr>
      <w:r>
        <w:rPr>
          <w:rFonts w:ascii="Times New Roman"/>
          <w:b w:val="false"/>
          <w:i w:val="false"/>
          <w:color w:val="ff0000"/>
          <w:sz w:val="28"/>
        </w:rPr>
        <w:t xml:space="preserve">
      Ескерту. 2-параграфтың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148" w:id="146"/>
    <w:p>
      <w:pPr>
        <w:spacing w:after="0"/>
        <w:ind w:left="0"/>
        <w:jc w:val="both"/>
      </w:pPr>
      <w:r>
        <w:rPr>
          <w:rFonts w:ascii="Times New Roman"/>
          <w:b w:val="false"/>
          <w:i w:val="false"/>
          <w:color w:val="000000"/>
          <w:sz w:val="28"/>
        </w:rPr>
        <w:t>
      10. Халықаралық ұшуларға дайындау Қазақстан Республикасының әуе кеңістігін пайдалану және авиация қызметі туралы Қазақстан Республикасының заңнамасына сәйкес, Халықаралық азаматтық авиация ұйымының (бұдан әрі – ИКАО) ұсынылатын тәжірибесінің және стандарттарының талаптарына сәйкес қамтамасыз етіледі және орындалады.</w:t>
      </w:r>
    </w:p>
    <w:bookmarkEnd w:id="146"/>
    <w:bookmarkStart w:name="z149" w:id="147"/>
    <w:p>
      <w:pPr>
        <w:spacing w:after="0"/>
        <w:ind w:left="0"/>
        <w:jc w:val="both"/>
      </w:pPr>
      <w:r>
        <w:rPr>
          <w:rFonts w:ascii="Times New Roman"/>
          <w:b w:val="false"/>
          <w:i w:val="false"/>
          <w:color w:val="000000"/>
          <w:sz w:val="28"/>
        </w:rPr>
        <w:t>
      11. Халықаралық ұшуларды орындауға, келесіні білуге арнайы дайындықтан өткен, әуе кемелерінің экипаждары жіберіледі:</w:t>
      </w:r>
    </w:p>
    <w:bookmarkEnd w:id="147"/>
    <w:bookmarkStart w:name="z150" w:id="148"/>
    <w:p>
      <w:pPr>
        <w:spacing w:after="0"/>
        <w:ind w:left="0"/>
        <w:jc w:val="both"/>
      </w:pPr>
      <w:r>
        <w:rPr>
          <w:rFonts w:ascii="Times New Roman"/>
          <w:b w:val="false"/>
          <w:i w:val="false"/>
          <w:color w:val="000000"/>
          <w:sz w:val="28"/>
        </w:rPr>
        <w:t>
      1) Конвенцияны, ИКАО халықаралық стандарттары, ұсынымдары мен рәсімдерін, сондай-ақ олардың әуе кеңістігінде ұшу орындалатын шетел мемлекеттерінің ұшу ережелерін;</w:t>
      </w:r>
    </w:p>
    <w:bookmarkEnd w:id="148"/>
    <w:bookmarkStart w:name="z151" w:id="149"/>
    <w:p>
      <w:pPr>
        <w:spacing w:after="0"/>
        <w:ind w:left="0"/>
        <w:jc w:val="both"/>
      </w:pPr>
      <w:r>
        <w:rPr>
          <w:rFonts w:ascii="Times New Roman"/>
          <w:b w:val="false"/>
          <w:i w:val="false"/>
          <w:color w:val="000000"/>
          <w:sz w:val="28"/>
        </w:rPr>
        <w:t>
      2) халықаралық әуе трассалары жөніндегі аэронавигациялық ақпарат жинақтарын, сондай-ақ шетелдік басылымдағы радионавигациялық карталарды және анықтама материалдарды пайдалану тәртібін;</w:t>
      </w:r>
    </w:p>
    <w:bookmarkEnd w:id="149"/>
    <w:bookmarkStart w:name="z152" w:id="150"/>
    <w:p>
      <w:pPr>
        <w:spacing w:after="0"/>
        <w:ind w:left="0"/>
        <w:jc w:val="both"/>
      </w:pPr>
      <w:r>
        <w:rPr>
          <w:rFonts w:ascii="Times New Roman"/>
          <w:b w:val="false"/>
          <w:i w:val="false"/>
          <w:color w:val="000000"/>
          <w:sz w:val="28"/>
        </w:rPr>
        <w:t>
      3) кедендік және паспорттық бақылау рәсімдерін, халықаралық рейстердің ұшып шығуын (келуін) рәсімдеумен ұйымдастыруын;</w:t>
      </w:r>
    </w:p>
    <w:bookmarkEnd w:id="150"/>
    <w:bookmarkStart w:name="z153" w:id="151"/>
    <w:p>
      <w:pPr>
        <w:spacing w:after="0"/>
        <w:ind w:left="0"/>
        <w:jc w:val="both"/>
      </w:pPr>
      <w:r>
        <w:rPr>
          <w:rFonts w:ascii="Times New Roman"/>
          <w:b w:val="false"/>
          <w:i w:val="false"/>
          <w:color w:val="000000"/>
          <w:sz w:val="28"/>
        </w:rPr>
        <w:t>
      4) Халықаралық азаматтық авиация ұйымының "Әуе қозғалысының құрылымы" Doc.4444 ATM/501, ИКАО құжатына сәйкес ұшу жоспарын (флайт жоспарды), қайталанған ұшу жоспарларын толтыру және ұсыну және ұшар алдындағы аэронавигациялық ақпаратты алу ережелерін;</w:t>
      </w:r>
    </w:p>
    <w:bookmarkEnd w:id="151"/>
    <w:bookmarkStart w:name="z154" w:id="152"/>
    <w:p>
      <w:pPr>
        <w:spacing w:after="0"/>
        <w:ind w:left="0"/>
        <w:jc w:val="both"/>
      </w:pPr>
      <w:r>
        <w:rPr>
          <w:rFonts w:ascii="Times New Roman"/>
          <w:b w:val="false"/>
          <w:i w:val="false"/>
          <w:color w:val="000000"/>
          <w:sz w:val="28"/>
        </w:rPr>
        <w:t>
      5) Конвенцияға "Халықаралық аэронавигацияны метеорологиялық қамсыздандыру" 3-қосымшасына сәйкес шетел мемлекеттерінде ұшуларды метеорологиялық қамтамасыз ету тәртібін;</w:t>
      </w:r>
    </w:p>
    <w:bookmarkEnd w:id="152"/>
    <w:bookmarkStart w:name="z155" w:id="153"/>
    <w:p>
      <w:pPr>
        <w:spacing w:after="0"/>
        <w:ind w:left="0"/>
        <w:jc w:val="both"/>
      </w:pPr>
      <w:r>
        <w:rPr>
          <w:rFonts w:ascii="Times New Roman"/>
          <w:b w:val="false"/>
          <w:i w:val="false"/>
          <w:color w:val="000000"/>
          <w:sz w:val="28"/>
        </w:rPr>
        <w:t>
      6) әуе кемелеріне техникалық қызмет көрсетуді ұйымдастыруды;</w:t>
      </w:r>
    </w:p>
    <w:bookmarkEnd w:id="153"/>
    <w:bookmarkStart w:name="z156" w:id="154"/>
    <w:p>
      <w:pPr>
        <w:spacing w:after="0"/>
        <w:ind w:left="0"/>
        <w:jc w:val="both"/>
      </w:pPr>
      <w:r>
        <w:rPr>
          <w:rFonts w:ascii="Times New Roman"/>
          <w:b w:val="false"/>
          <w:i w:val="false"/>
          <w:color w:val="000000"/>
          <w:sz w:val="28"/>
        </w:rPr>
        <w:t>
      7) Қазақстан Республикасымен бекітілген халықаралық келісім-шарттарына сәйкес халықаралық әуе қатынасы туралы жолаушылар, багаж, жүк және пошта әуе тасымалдарының қағидаларын;</w:t>
      </w:r>
    </w:p>
    <w:bookmarkEnd w:id="154"/>
    <w:bookmarkStart w:name="z157" w:id="155"/>
    <w:p>
      <w:pPr>
        <w:spacing w:after="0"/>
        <w:ind w:left="0"/>
        <w:jc w:val="both"/>
      </w:pPr>
      <w:r>
        <w:rPr>
          <w:rFonts w:ascii="Times New Roman"/>
          <w:b w:val="false"/>
          <w:i w:val="false"/>
          <w:color w:val="000000"/>
          <w:sz w:val="28"/>
        </w:rPr>
        <w:t>
      8) Шетел мемлекеттерінде пайдаланылатын іс-тәжірибеге сәйкес, төмендеуге, қонуға бет алу кезінде және ұшып көтерілгеннен кейін маневрлерді жасау схемаларын.</w:t>
      </w:r>
    </w:p>
    <w:bookmarkEnd w:id="155"/>
    <w:bookmarkStart w:name="z158" w:id="156"/>
    <w:p>
      <w:pPr>
        <w:spacing w:after="0"/>
        <w:ind w:left="0"/>
        <w:jc w:val="both"/>
      </w:pPr>
      <w:r>
        <w:rPr>
          <w:rFonts w:ascii="Times New Roman"/>
          <w:b w:val="false"/>
          <w:i w:val="false"/>
          <w:color w:val="000000"/>
          <w:sz w:val="28"/>
        </w:rPr>
        <w:t>
      12. Халықаралық ұшуларды орындайтын әуе кемелерінің экипаждарын пайдаланушының және (немесе) ӘҚҚК органының тиісті қызметтері аэронавигациялық құжаттамамен қамтамасыз етеді.</w:t>
      </w:r>
    </w:p>
    <w:bookmarkEnd w:id="156"/>
    <w:bookmarkStart w:name="z159" w:id="157"/>
    <w:p>
      <w:pPr>
        <w:spacing w:after="0"/>
        <w:ind w:left="0"/>
        <w:jc w:val="left"/>
      </w:pPr>
      <w:r>
        <w:rPr>
          <w:rFonts w:ascii="Times New Roman"/>
          <w:b/>
          <w:i w:val="false"/>
          <w:color w:val="000000"/>
        </w:rPr>
        <w:t xml:space="preserve"> 3-параграф. Ұшу карталарын таңдау және дайындау</w:t>
      </w:r>
    </w:p>
    <w:bookmarkEnd w:id="157"/>
    <w:p>
      <w:pPr>
        <w:spacing w:after="0"/>
        <w:ind w:left="0"/>
        <w:jc w:val="both"/>
      </w:pPr>
      <w:r>
        <w:rPr>
          <w:rFonts w:ascii="Times New Roman"/>
          <w:b w:val="false"/>
          <w:i w:val="false"/>
          <w:color w:val="ff0000"/>
          <w:sz w:val="28"/>
        </w:rPr>
        <w:t xml:space="preserve">
      Ескерту. 3-параграфтың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160" w:id="158"/>
    <w:p>
      <w:pPr>
        <w:spacing w:after="0"/>
        <w:ind w:left="0"/>
        <w:jc w:val="both"/>
      </w:pPr>
      <w:r>
        <w:rPr>
          <w:rFonts w:ascii="Times New Roman"/>
          <w:b w:val="false"/>
          <w:i w:val="false"/>
          <w:color w:val="000000"/>
          <w:sz w:val="28"/>
        </w:rPr>
        <w:t>
      13. Ұшуға тапсырманың сипатына қарай бағыт (ұшу) карталарын таңдау және дайындау жүргізіледі. Аспаптар бойынша ұшу қағидалар бойынша (АҰҚ) ұшуларды орындаған кезде қолданылатын негізгі бағыт (ұшу) карталары радионавигациялық карталар (бұдан әрі - РНК), сондай-ақ мамандандырылған ұйымдар шығарған карталар болып табылады.</w:t>
      </w:r>
    </w:p>
    <w:bookmarkEnd w:id="158"/>
    <w:bookmarkStart w:name="z161" w:id="159"/>
    <w:p>
      <w:pPr>
        <w:spacing w:after="0"/>
        <w:ind w:left="0"/>
        <w:jc w:val="both"/>
      </w:pPr>
      <w:r>
        <w:rPr>
          <w:rFonts w:ascii="Times New Roman"/>
          <w:b w:val="false"/>
          <w:i w:val="false"/>
          <w:color w:val="000000"/>
          <w:sz w:val="28"/>
        </w:rPr>
        <w:t>
      Визуалды аэронавигацияның талаптарын сақтау үшін визуалды ұшулар қағидалары бойынша ұшуларды орындаған кезде визуалды бағдарлау үшін барлық қажетті деректер мамандандырылған картада қамтылмаса 1:1 000 000 масштабты немесе одан ірі (1:500 000, 1:250 000) масштабтағы аэронавигациялық карталар (аэронавигация үшін арнайы жер беті учаскесінің, оның бедерінің және жасанды құрылғыларының шартты белгісі) қолданылады.</w:t>
      </w:r>
    </w:p>
    <w:bookmarkEnd w:id="159"/>
    <w:bookmarkStart w:name="z162" w:id="160"/>
    <w:p>
      <w:pPr>
        <w:spacing w:after="0"/>
        <w:ind w:left="0"/>
        <w:jc w:val="both"/>
      </w:pPr>
      <w:r>
        <w:rPr>
          <w:rFonts w:ascii="Times New Roman"/>
          <w:b w:val="false"/>
          <w:i w:val="false"/>
          <w:color w:val="000000"/>
          <w:sz w:val="28"/>
        </w:rPr>
        <w:t>
      Бағыт (ұшу) карталарына мыналар салынуы тиіс:</w:t>
      </w:r>
    </w:p>
    <w:bookmarkEnd w:id="160"/>
    <w:bookmarkStart w:name="z163" w:id="161"/>
    <w:p>
      <w:pPr>
        <w:spacing w:after="0"/>
        <w:ind w:left="0"/>
        <w:jc w:val="both"/>
      </w:pPr>
      <w:r>
        <w:rPr>
          <w:rFonts w:ascii="Times New Roman"/>
          <w:b w:val="false"/>
          <w:i w:val="false"/>
          <w:color w:val="000000"/>
          <w:sz w:val="28"/>
        </w:rPr>
        <w:t>
      1) шектеу межесінің сызығы (пеленгтер, азимуттер) қара түспен;</w:t>
      </w:r>
    </w:p>
    <w:bookmarkEnd w:id="161"/>
    <w:bookmarkStart w:name="z164" w:id="162"/>
    <w:p>
      <w:pPr>
        <w:spacing w:after="0"/>
        <w:ind w:left="0"/>
        <w:jc w:val="both"/>
      </w:pPr>
      <w:r>
        <w:rPr>
          <w:rFonts w:ascii="Times New Roman"/>
          <w:b w:val="false"/>
          <w:i w:val="false"/>
          <w:color w:val="000000"/>
          <w:sz w:val="28"/>
        </w:rPr>
        <w:t>
      2) ӘҚҚК аудандарының шекаралары және олардың атаулары жасыл түспен;</w:t>
      </w:r>
    </w:p>
    <w:bookmarkEnd w:id="162"/>
    <w:bookmarkStart w:name="z165" w:id="163"/>
    <w:p>
      <w:pPr>
        <w:spacing w:after="0"/>
        <w:ind w:left="0"/>
        <w:jc w:val="both"/>
      </w:pPr>
      <w:r>
        <w:rPr>
          <w:rFonts w:ascii="Times New Roman"/>
          <w:b w:val="false"/>
          <w:i w:val="false"/>
          <w:color w:val="000000"/>
          <w:sz w:val="28"/>
        </w:rPr>
        <w:t>
      3) берілген жол жолақтары (бұдан әрі – БЖЖ) және БЖЖ айырылыстарында МБП, МБұП және МСП пункттері арасындағы қашықтықтар;</w:t>
      </w:r>
    </w:p>
    <w:bookmarkEnd w:id="163"/>
    <w:bookmarkStart w:name="z166" w:id="164"/>
    <w:p>
      <w:pPr>
        <w:spacing w:after="0"/>
        <w:ind w:left="0"/>
        <w:jc w:val="both"/>
      </w:pPr>
      <w:r>
        <w:rPr>
          <w:rFonts w:ascii="Times New Roman"/>
          <w:b w:val="false"/>
          <w:i w:val="false"/>
          <w:color w:val="000000"/>
          <w:sz w:val="28"/>
        </w:rPr>
        <w:t>
      4) тірек меридиандардан өлшенген ортодромдық бағыттық аспаптармен ұшуларды орындаған кезде – ортодромдық магниттік немесе шынайы жол бұрыштары (сәйкесінше – ОМЖБ, ШЖБ) және БЖЖ бойынан ұшу бағытындағы бағыттағышы бар ағымдағы – бастапқы (маршруттың ұзақтығы үлкен учаскелерінде 3-5</w:t>
      </w:r>
      <w:r>
        <w:rPr>
          <w:rFonts w:ascii="Times New Roman"/>
          <w:b w:val="false"/>
          <w:i w:val="false"/>
          <w:color w:val="000000"/>
          <w:vertAlign w:val="superscript"/>
        </w:rPr>
        <w:t>0</w:t>
      </w:r>
      <w:r>
        <w:rPr>
          <w:rFonts w:ascii="Times New Roman"/>
          <w:b w:val="false"/>
          <w:i w:val="false"/>
          <w:color w:val="000000"/>
          <w:sz w:val="28"/>
        </w:rPr>
        <w:t xml:space="preserve"> шамасына өзгеру кезінде қайталанатын) магниттік жол бұрыштары;</w:t>
      </w:r>
    </w:p>
    <w:bookmarkEnd w:id="164"/>
    <w:bookmarkStart w:name="z167" w:id="165"/>
    <w:p>
      <w:pPr>
        <w:spacing w:after="0"/>
        <w:ind w:left="0"/>
        <w:jc w:val="both"/>
      </w:pPr>
      <w:r>
        <w:rPr>
          <w:rFonts w:ascii="Times New Roman"/>
          <w:b w:val="false"/>
          <w:i w:val="false"/>
          <w:color w:val="000000"/>
          <w:sz w:val="28"/>
        </w:rPr>
        <w:t>
      5) локсодромдық бағыттық аспаптармен ұшуларды орындаған кезде – маршрут учаскелері бойынша орташа меридиандардан өлшенген магниттік жол бұрыштары (бұдан әрі – МЖБ); бұл жағдайда маршруттың ұзақтығы үлкен учаскелерінде әрбір 50 – 200 км сайын тән бақылау бағдарлары таңдалады, олардың жанынан МЖБ жаңа мәндері көрсетіледі;</w:t>
      </w:r>
    </w:p>
    <w:bookmarkEnd w:id="165"/>
    <w:bookmarkStart w:name="z168" w:id="166"/>
    <w:p>
      <w:pPr>
        <w:spacing w:after="0"/>
        <w:ind w:left="0"/>
        <w:jc w:val="both"/>
      </w:pPr>
      <w:r>
        <w:rPr>
          <w:rFonts w:ascii="Times New Roman"/>
          <w:b w:val="false"/>
          <w:i w:val="false"/>
          <w:color w:val="000000"/>
          <w:sz w:val="28"/>
        </w:rPr>
        <w:t>
      6) басым биіктіктер: жолақта маршрут осінен екі жаққа 50 км-дан; әуеайлақ ауданында – әуеайлақтың бақылау нүктесінен (бұдан әрі – ӘБН) 50 км радиусте қара түсті тікбұрыштарда;</w:t>
      </w:r>
    </w:p>
    <w:bookmarkEnd w:id="166"/>
    <w:bookmarkStart w:name="z169" w:id="167"/>
    <w:p>
      <w:pPr>
        <w:spacing w:after="0"/>
        <w:ind w:left="0"/>
        <w:jc w:val="both"/>
      </w:pPr>
      <w:r>
        <w:rPr>
          <w:rFonts w:ascii="Times New Roman"/>
          <w:b w:val="false"/>
          <w:i w:val="false"/>
          <w:color w:val="000000"/>
          <w:sz w:val="28"/>
        </w:rPr>
        <w:t>
      7) магниттік жіктеу мәндері әуеайлақ ауданында және маршруттың әрбір учаскесінде диаметрі 8 мм шеңберлерде 1</w:t>
      </w:r>
      <w:r>
        <w:rPr>
          <w:rFonts w:ascii="Times New Roman"/>
          <w:b w:val="false"/>
          <w:i w:val="false"/>
          <w:color w:val="000000"/>
          <w:vertAlign w:val="superscript"/>
        </w:rPr>
        <w:t>0</w:t>
      </w:r>
      <w:r>
        <w:rPr>
          <w:rFonts w:ascii="Times New Roman"/>
          <w:b w:val="false"/>
          <w:i w:val="false"/>
          <w:color w:val="000000"/>
          <w:sz w:val="28"/>
        </w:rPr>
        <w:t>-тан кейін;</w:t>
      </w:r>
    </w:p>
    <w:bookmarkEnd w:id="167"/>
    <w:bookmarkStart w:name="z474" w:id="168"/>
    <w:p>
      <w:pPr>
        <w:spacing w:after="0"/>
        <w:ind w:left="0"/>
        <w:jc w:val="both"/>
      </w:pPr>
      <w:r>
        <w:rPr>
          <w:rFonts w:ascii="Times New Roman"/>
          <w:b w:val="false"/>
          <w:i w:val="false"/>
          <w:color w:val="000000"/>
          <w:sz w:val="28"/>
        </w:rPr>
        <w:t>
      8) шектеу шекарасының (пеленгтер, азимуттер) сызықтары қара түспен;</w:t>
      </w:r>
    </w:p>
    <w:bookmarkEnd w:id="168"/>
    <w:bookmarkStart w:name="z475" w:id="169"/>
    <w:p>
      <w:pPr>
        <w:spacing w:after="0"/>
        <w:ind w:left="0"/>
        <w:jc w:val="both"/>
      </w:pPr>
      <w:r>
        <w:rPr>
          <w:rFonts w:ascii="Times New Roman"/>
          <w:b w:val="false"/>
          <w:i w:val="false"/>
          <w:color w:val="000000"/>
          <w:sz w:val="28"/>
        </w:rPr>
        <w:t>
      9) ӘҚҚК аудандарының шекаралары және олардың атаулары жасыл түспен.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170"/>
    <w:p>
      <w:pPr>
        <w:spacing w:after="0"/>
        <w:ind w:left="0"/>
        <w:jc w:val="both"/>
      </w:pPr>
      <w:r>
        <w:rPr>
          <w:rFonts w:ascii="Times New Roman"/>
          <w:b w:val="false"/>
          <w:i w:val="false"/>
          <w:color w:val="000000"/>
          <w:sz w:val="28"/>
        </w:rPr>
        <w:t>
      14. Ұшу бағыттарының учаскелерінде таулы әуеайлақтарға әуеайлаққа дейінгі қашықтықты және төменгі қауіпсіз эшелонды көрсетумен белгіленген межелер қойылады. Бағыт (ұшу) карталарындағы пилотажды деректерді өңдеу және индикациялаудың кешенді жүйесімен жабдықтамаған әуе кемелері үшін.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1" w:id="171"/>
    <w:p>
      <w:pPr>
        <w:spacing w:after="0"/>
        <w:ind w:left="0"/>
        <w:jc w:val="both"/>
      </w:pPr>
      <w:r>
        <w:rPr>
          <w:rFonts w:ascii="Times New Roman"/>
          <w:b w:val="false"/>
          <w:i w:val="false"/>
          <w:color w:val="000000"/>
          <w:sz w:val="28"/>
        </w:rPr>
        <w:t>
      15. Таулы жерде ұшу кезінде қажеттілігі бойынша бағыт (ұшу) картасының бос орнына:</w:t>
      </w:r>
    </w:p>
    <w:bookmarkEnd w:id="171"/>
    <w:bookmarkStart w:name="z6" w:id="172"/>
    <w:p>
      <w:pPr>
        <w:spacing w:after="0"/>
        <w:ind w:left="0"/>
        <w:jc w:val="both"/>
      </w:pPr>
      <w:r>
        <w:rPr>
          <w:rFonts w:ascii="Times New Roman"/>
          <w:b w:val="false"/>
          <w:i w:val="false"/>
          <w:color w:val="000000"/>
          <w:sz w:val="28"/>
        </w:rPr>
        <w:t>
      1) АҰЕ бойынша ұшулар үшін кешенді өңдеу және пилотаждық деректерді индикациялау жүйесімен жабдықталмаған әуе кемесі үшін газтурбиналы қозғалтқышы бар ұшақтар үшін төмендеу және биіктікке көтерілу учаскелерінде, ал поршеньді қозғалтқыштары бар ұшақтар үшін жалпы маршрут бойынша маршрут осінен екі жаққа ені 25 км-дегі жолақта;</w:t>
      </w:r>
    </w:p>
    <w:bookmarkEnd w:id="172"/>
    <w:bookmarkStart w:name="z464" w:id="173"/>
    <w:p>
      <w:pPr>
        <w:spacing w:after="0"/>
        <w:ind w:left="0"/>
        <w:jc w:val="both"/>
      </w:pPr>
      <w:r>
        <w:rPr>
          <w:rFonts w:ascii="Times New Roman"/>
          <w:b w:val="false"/>
          <w:i w:val="false"/>
          <w:color w:val="000000"/>
          <w:sz w:val="28"/>
        </w:rPr>
        <w:t>
      2) БҰЕ бойынша ұшулар үшін әуе трассасы енінің шегінде жер рельефінің кескіні салынады.</w:t>
      </w:r>
    </w:p>
    <w:bookmarkEnd w:id="173"/>
    <w:bookmarkStart w:name="z465" w:id="174"/>
    <w:p>
      <w:pPr>
        <w:spacing w:after="0"/>
        <w:ind w:left="0"/>
        <w:jc w:val="both"/>
      </w:pPr>
      <w:r>
        <w:rPr>
          <w:rFonts w:ascii="Times New Roman"/>
          <w:b w:val="false"/>
          <w:i w:val="false"/>
          <w:color w:val="000000"/>
          <w:sz w:val="28"/>
        </w:rPr>
        <w:t>
      Ұшу бағытын үздiксiз беруді қамтамасыз ететiн кешенді өңдеу және пилотаждық деректерді индикациялау жүйесімен жабдықталған әуе кемесі үшін бағыт (ұшу) картасында төмендеуді бастаудың белгіленген межесін және жер рельефінің кескінін көрсету талап етілмейді.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175"/>
    <w:p>
      <w:pPr>
        <w:spacing w:after="0"/>
        <w:ind w:left="0"/>
        <w:jc w:val="both"/>
      </w:pPr>
      <w:r>
        <w:rPr>
          <w:rFonts w:ascii="Times New Roman"/>
          <w:b w:val="false"/>
          <w:i w:val="false"/>
          <w:color w:val="000000"/>
          <w:sz w:val="28"/>
        </w:rPr>
        <w:t>
      16. Орындалатын ұшу тапсырмасының сипатына тәуелді ұшу картасына қосымша мыналар салынады:</w:t>
      </w:r>
    </w:p>
    <w:bookmarkEnd w:id="175"/>
    <w:bookmarkStart w:name="z175" w:id="176"/>
    <w:p>
      <w:pPr>
        <w:spacing w:after="0"/>
        <w:ind w:left="0"/>
        <w:jc w:val="both"/>
      </w:pPr>
      <w:r>
        <w:rPr>
          <w:rFonts w:ascii="Times New Roman"/>
          <w:b w:val="false"/>
          <w:i w:val="false"/>
          <w:color w:val="000000"/>
          <w:sz w:val="28"/>
        </w:rPr>
        <w:t>
      1) тірек меридианының немесе ұшып шығу (қону) әуеайлағының бойлығын көрсете отырып, әрбір МБП жанындағы тірек меридианнан ОМЖБ немесе ШЖБ; ОМБЖ бастапқы меридианмен қатар, МЖБ оған перпендикуляр, ал ШЖБ жол жолағының бойынан жақшада салынады;</w:t>
      </w:r>
    </w:p>
    <w:bookmarkEnd w:id="176"/>
    <w:bookmarkStart w:name="z176" w:id="177"/>
    <w:p>
      <w:pPr>
        <w:spacing w:after="0"/>
        <w:ind w:left="0"/>
        <w:jc w:val="both"/>
      </w:pPr>
      <w:r>
        <w:rPr>
          <w:rFonts w:ascii="Times New Roman"/>
          <w:b w:val="false"/>
          <w:i w:val="false"/>
          <w:color w:val="000000"/>
          <w:sz w:val="28"/>
        </w:rPr>
        <w:t>
      2) ортодромдық жол бұрыштарымен ұшу кезінде гироскоптық бағыт аспаптарын түзету үшін түзетулер (меридиандардың жанынан, ұшу бойынша БҰЖ-дан оң жақтан ыңғайлы қашықтықта шеңберлерде). Маршрут учаскелерінің ОМБЖ (ШЖБ) мәндері, түзетулер шамалары және басқа деректер арнайы кестелерге (палеткаларға) енгізіледі;</w:t>
      </w:r>
    </w:p>
    <w:bookmarkEnd w:id="177"/>
    <w:bookmarkStart w:name="z177" w:id="178"/>
    <w:p>
      <w:pPr>
        <w:spacing w:after="0"/>
        <w:ind w:left="0"/>
        <w:jc w:val="both"/>
      </w:pPr>
      <w:r>
        <w:rPr>
          <w:rFonts w:ascii="Times New Roman"/>
          <w:b w:val="false"/>
          <w:i w:val="false"/>
          <w:color w:val="000000"/>
          <w:sz w:val="28"/>
        </w:rPr>
        <w:t>
      3) аэронавигациялық деректер, жердегі радиотехникалық құралдардың шартты белгілері (бұдан әрі – РТҚ) және ұшуды орындау үшін қажетті басқа ақпарат;</w:t>
      </w:r>
    </w:p>
    <w:bookmarkEnd w:id="178"/>
    <w:bookmarkStart w:name="z178" w:id="179"/>
    <w:p>
      <w:pPr>
        <w:spacing w:after="0"/>
        <w:ind w:left="0"/>
        <w:jc w:val="both"/>
      </w:pPr>
      <w:r>
        <w:rPr>
          <w:rFonts w:ascii="Times New Roman"/>
          <w:b w:val="false"/>
          <w:i w:val="false"/>
          <w:color w:val="000000"/>
          <w:sz w:val="28"/>
        </w:rPr>
        <w:t>
      4) орталықтары РТҚ орналасқан нүктелердегі азимуттық шеңберлер. Азимуттерді және қашықтықтарды цифрлеу еркін таңдалады, бірақ әуе кемесінің орнын (орын жолағын) анықтаудың қажетті дәлдігін қамтамасыз етуі тиіс;</w:t>
      </w:r>
    </w:p>
    <w:bookmarkEnd w:id="179"/>
    <w:bookmarkStart w:name="z179" w:id="180"/>
    <w:p>
      <w:pPr>
        <w:spacing w:after="0"/>
        <w:ind w:left="0"/>
        <w:jc w:val="both"/>
      </w:pPr>
      <w:r>
        <w:rPr>
          <w:rFonts w:ascii="Times New Roman"/>
          <w:b w:val="false"/>
          <w:i w:val="false"/>
          <w:color w:val="000000"/>
          <w:sz w:val="28"/>
        </w:rPr>
        <w:t>
      5) БҰЖ бойынан МБП және МХП дейін радиолокациялық бағдарларға дейінгі қашықтық.</w:t>
      </w:r>
    </w:p>
    <w:bookmarkEnd w:id="180"/>
    <w:bookmarkStart w:name="z180" w:id="181"/>
    <w:p>
      <w:pPr>
        <w:spacing w:after="0"/>
        <w:ind w:left="0"/>
        <w:jc w:val="both"/>
      </w:pPr>
      <w:r>
        <w:rPr>
          <w:rFonts w:ascii="Times New Roman"/>
          <w:b w:val="false"/>
          <w:i w:val="false"/>
          <w:color w:val="000000"/>
          <w:sz w:val="28"/>
        </w:rPr>
        <w:t>
      17. Барынша жоғарғы ұшып көтерілу салмағы 5700 кг төмен ұшақтардың және 3180 кг төмен тікұшақтардың БҰЕ бойынша ұшулары үшін жасанды кедергілер ұшу карталарына бөлшекпен салынады: алымында – салыстырмалы, бөлімінде – абсолюттік асу. Арнайы мақсаттағы карталарды таңдау және дайындау орындалатын ұшу тапсырмасының сипатына тәуелді жүзеге асырылады.</w:t>
      </w:r>
    </w:p>
    <w:bookmarkEnd w:id="181"/>
    <w:p>
      <w:pPr>
        <w:spacing w:after="0"/>
        <w:ind w:left="0"/>
        <w:jc w:val="both"/>
      </w:pPr>
      <w:r>
        <w:rPr>
          <w:rFonts w:ascii="Times New Roman"/>
          <w:b w:val="false"/>
          <w:i w:val="false"/>
          <w:color w:val="000000"/>
          <w:sz w:val="28"/>
        </w:rPr>
        <w:t>
      Ұшу картасына әуе трассалары және ЖӘЖ бойынша ұшу режимін шектейтін шектеу пеленгтері, азимуттері және шептері ғана салынады.</w:t>
      </w:r>
    </w:p>
    <w:bookmarkStart w:name="z181" w:id="182"/>
    <w:p>
      <w:pPr>
        <w:spacing w:after="0"/>
        <w:ind w:left="0"/>
        <w:jc w:val="both"/>
      </w:pPr>
      <w:r>
        <w:rPr>
          <w:rFonts w:ascii="Times New Roman"/>
          <w:b w:val="false"/>
          <w:i w:val="false"/>
          <w:color w:val="000000"/>
          <w:sz w:val="28"/>
        </w:rPr>
        <w:t>
      18. Ұшу карталарын дайындау кезінде олардың көрнекілігін арттыру үшін:</w:t>
      </w:r>
    </w:p>
    <w:bookmarkEnd w:id="182"/>
    <w:bookmarkStart w:name="z182" w:id="183"/>
    <w:p>
      <w:pPr>
        <w:spacing w:after="0"/>
        <w:ind w:left="0"/>
        <w:jc w:val="both"/>
      </w:pPr>
      <w:r>
        <w:rPr>
          <w:rFonts w:ascii="Times New Roman"/>
          <w:b w:val="false"/>
          <w:i w:val="false"/>
          <w:color w:val="000000"/>
          <w:sz w:val="28"/>
        </w:rPr>
        <w:t>
      1) қара түспен – маршрут пункттерін; МХП, БҰЖ, қашықтықтарды, ШЖБ, тірек меридиандарын, биіктіктерді, ҰҚЖ суреттерін, түзетулерді және басқаларын;</w:t>
      </w:r>
    </w:p>
    <w:bookmarkEnd w:id="183"/>
    <w:bookmarkStart w:name="z183" w:id="184"/>
    <w:p>
      <w:pPr>
        <w:spacing w:after="0"/>
        <w:ind w:left="0"/>
        <w:jc w:val="both"/>
      </w:pPr>
      <w:r>
        <w:rPr>
          <w:rFonts w:ascii="Times New Roman"/>
          <w:b w:val="false"/>
          <w:i w:val="false"/>
          <w:color w:val="000000"/>
          <w:sz w:val="28"/>
        </w:rPr>
        <w:t>
      2) қызыл түспен – ОМЖБ, ШЖБ, шектеу шептерін, пеленгтерін, азимуттерін, магниттік жіктеулерін, азимуттық шеңберлерді;</w:t>
      </w:r>
    </w:p>
    <w:bookmarkEnd w:id="184"/>
    <w:bookmarkStart w:name="z184" w:id="185"/>
    <w:p>
      <w:pPr>
        <w:spacing w:after="0"/>
        <w:ind w:left="0"/>
        <w:jc w:val="both"/>
      </w:pPr>
      <w:r>
        <w:rPr>
          <w:rFonts w:ascii="Times New Roman"/>
          <w:b w:val="false"/>
          <w:i w:val="false"/>
          <w:color w:val="000000"/>
          <w:sz w:val="28"/>
        </w:rPr>
        <w:t>
      3) жасыл түспен - ӘҚҚК аудандарының шекараларын және олардың атауларын;</w:t>
      </w:r>
    </w:p>
    <w:bookmarkEnd w:id="185"/>
    <w:bookmarkStart w:name="z185" w:id="186"/>
    <w:p>
      <w:pPr>
        <w:spacing w:after="0"/>
        <w:ind w:left="0"/>
        <w:jc w:val="both"/>
      </w:pPr>
      <w:r>
        <w:rPr>
          <w:rFonts w:ascii="Times New Roman"/>
          <w:b w:val="false"/>
          <w:i w:val="false"/>
          <w:color w:val="000000"/>
          <w:sz w:val="28"/>
        </w:rPr>
        <w:t>
      4) сары түспен – радиолокациялық бағдарларды салу ұсынылады.</w:t>
      </w:r>
    </w:p>
    <w:bookmarkEnd w:id="186"/>
    <w:p>
      <w:pPr>
        <w:spacing w:after="0"/>
        <w:ind w:left="0"/>
        <w:jc w:val="both"/>
      </w:pPr>
      <w:r>
        <w:rPr>
          <w:rFonts w:ascii="Times New Roman"/>
          <w:b w:val="false"/>
          <w:i w:val="false"/>
          <w:color w:val="000000"/>
          <w:sz w:val="28"/>
        </w:rPr>
        <w:t xml:space="preserve">
      Ұшу және радиолокациялық карталарға салынатын шартты белгілер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86" w:id="187"/>
    <w:p>
      <w:pPr>
        <w:spacing w:after="0"/>
        <w:ind w:left="0"/>
        <w:jc w:val="left"/>
      </w:pPr>
      <w:r>
        <w:rPr>
          <w:rFonts w:ascii="Times New Roman"/>
          <w:b/>
          <w:i w:val="false"/>
          <w:color w:val="000000"/>
        </w:rPr>
        <w:t xml:space="preserve"> 4-параграф. Іздестіру-құтқару ұшуларын орындауға дайындау</w:t>
      </w:r>
    </w:p>
    <w:bookmarkEnd w:id="187"/>
    <w:p>
      <w:pPr>
        <w:spacing w:after="0"/>
        <w:ind w:left="0"/>
        <w:jc w:val="both"/>
      </w:pPr>
      <w:r>
        <w:rPr>
          <w:rFonts w:ascii="Times New Roman"/>
          <w:b w:val="false"/>
          <w:i w:val="false"/>
          <w:color w:val="ff0000"/>
          <w:sz w:val="28"/>
        </w:rPr>
        <w:t xml:space="preserve">
      Ескерту. 4-параграфтың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187" w:id="188"/>
    <w:p>
      <w:pPr>
        <w:spacing w:after="0"/>
        <w:ind w:left="0"/>
        <w:jc w:val="both"/>
      </w:pPr>
      <w:r>
        <w:rPr>
          <w:rFonts w:ascii="Times New Roman"/>
          <w:b w:val="false"/>
          <w:i w:val="false"/>
          <w:color w:val="000000"/>
          <w:sz w:val="28"/>
        </w:rPr>
        <w:t>
      19. Экипаждарды іздестіру-құтқару жұмыстарды орындау бойынша ұшуларға дайындау қосымша мыналарды көздейді:</w:t>
      </w:r>
    </w:p>
    <w:bookmarkEnd w:id="188"/>
    <w:bookmarkStart w:name="z188" w:id="189"/>
    <w:p>
      <w:pPr>
        <w:spacing w:after="0"/>
        <w:ind w:left="0"/>
        <w:jc w:val="both"/>
      </w:pPr>
      <w:r>
        <w:rPr>
          <w:rFonts w:ascii="Times New Roman"/>
          <w:b w:val="false"/>
          <w:i w:val="false"/>
          <w:color w:val="000000"/>
          <w:sz w:val="28"/>
        </w:rPr>
        <w:t>
      1) іздестіру-құтқару жұмыстарын ұйымдастыру және жүргізу жөніндегі арнайы нұсқаулықтарды, басшылықтарды зерделеу;</w:t>
      </w:r>
    </w:p>
    <w:bookmarkEnd w:id="189"/>
    <w:bookmarkStart w:name="z189" w:id="190"/>
    <w:p>
      <w:pPr>
        <w:spacing w:after="0"/>
        <w:ind w:left="0"/>
        <w:jc w:val="both"/>
      </w:pPr>
      <w:r>
        <w:rPr>
          <w:rFonts w:ascii="Times New Roman"/>
          <w:b w:val="false"/>
          <w:i w:val="false"/>
          <w:color w:val="000000"/>
          <w:sz w:val="28"/>
        </w:rPr>
        <w:t>
      2) іздестіру-құтқаруды қамтамасыз ету аудандарын, тән бағдарларды және жергілікті жер рельефін егжей-тегжейлі зерделеу;</w:t>
      </w:r>
    </w:p>
    <w:bookmarkEnd w:id="190"/>
    <w:bookmarkStart w:name="z190" w:id="191"/>
    <w:p>
      <w:pPr>
        <w:spacing w:after="0"/>
        <w:ind w:left="0"/>
        <w:jc w:val="both"/>
      </w:pPr>
      <w:r>
        <w:rPr>
          <w:rFonts w:ascii="Times New Roman"/>
          <w:b w:val="false"/>
          <w:i w:val="false"/>
          <w:color w:val="000000"/>
          <w:sz w:val="28"/>
        </w:rPr>
        <w:t>
      3) бейне бағдарлау жүргізу ерекшеліктерін зерделеу;</w:t>
      </w:r>
    </w:p>
    <w:bookmarkEnd w:id="191"/>
    <w:bookmarkStart w:name="z191" w:id="192"/>
    <w:p>
      <w:pPr>
        <w:spacing w:after="0"/>
        <w:ind w:left="0"/>
        <w:jc w:val="both"/>
      </w:pPr>
      <w:r>
        <w:rPr>
          <w:rFonts w:ascii="Times New Roman"/>
          <w:b w:val="false"/>
          <w:i w:val="false"/>
          <w:color w:val="000000"/>
          <w:sz w:val="28"/>
        </w:rPr>
        <w:t>
      4) әртүрлі іздестіру әдістерін зерделеу және бұл мақсаттар үшін борттық және жердегі радиотехникалық құралдарды пайдалану;</w:t>
      </w:r>
    </w:p>
    <w:bookmarkEnd w:id="192"/>
    <w:bookmarkStart w:name="z192" w:id="193"/>
    <w:p>
      <w:pPr>
        <w:spacing w:after="0"/>
        <w:ind w:left="0"/>
        <w:jc w:val="both"/>
      </w:pPr>
      <w:r>
        <w:rPr>
          <w:rFonts w:ascii="Times New Roman"/>
          <w:b w:val="false"/>
          <w:i w:val="false"/>
          <w:color w:val="000000"/>
          <w:sz w:val="28"/>
        </w:rPr>
        <w:t>
      5) экипаждың іздестіру ауданындағы навигациялық жағдайды білуі.</w:t>
      </w:r>
    </w:p>
    <w:bookmarkEnd w:id="193"/>
    <w:bookmarkStart w:name="z193" w:id="194"/>
    <w:p>
      <w:pPr>
        <w:spacing w:after="0"/>
        <w:ind w:left="0"/>
        <w:jc w:val="both"/>
      </w:pPr>
      <w:r>
        <w:rPr>
          <w:rFonts w:ascii="Times New Roman"/>
          <w:b w:val="false"/>
          <w:i w:val="false"/>
          <w:color w:val="000000"/>
          <w:sz w:val="28"/>
        </w:rPr>
        <w:t>
      20. ИКАО Халықаралық азаматтық авиация туралы конвенциясына "Іздестіру және құтқару" 12-қосымшаның талаптарына сәйкес іздестіру-құтқару ұшуларына дайындау келесілерді көздейді:</w:t>
      </w:r>
    </w:p>
    <w:bookmarkEnd w:id="194"/>
    <w:bookmarkStart w:name="z194" w:id="195"/>
    <w:p>
      <w:pPr>
        <w:spacing w:after="0"/>
        <w:ind w:left="0"/>
        <w:jc w:val="both"/>
      </w:pPr>
      <w:r>
        <w:rPr>
          <w:rFonts w:ascii="Times New Roman"/>
          <w:b w:val="false"/>
          <w:i w:val="false"/>
          <w:color w:val="000000"/>
          <w:sz w:val="28"/>
        </w:rPr>
        <w:t>
      1) метеомәліметтер және болжамдар, NOTAM хабарлары және басқалары сияқты іздестіру-құтқару операциялары үшін маңызды ақпаратты алу әдістерін зерделеу;</w:t>
      </w:r>
    </w:p>
    <w:bookmarkEnd w:id="195"/>
    <w:bookmarkStart w:name="z195" w:id="196"/>
    <w:p>
      <w:pPr>
        <w:spacing w:after="0"/>
        <w:ind w:left="0"/>
        <w:jc w:val="both"/>
      </w:pPr>
      <w:r>
        <w:rPr>
          <w:rFonts w:ascii="Times New Roman"/>
          <w:b w:val="false"/>
          <w:i w:val="false"/>
          <w:color w:val="000000"/>
          <w:sz w:val="28"/>
        </w:rPr>
        <w:t>
      2) суға қонуды жүргізуге мәжбүрлі әуе кемелерін су үсті кемелерінің орналасу ауданына көздеу әдістерін зерделеу;</w:t>
      </w:r>
    </w:p>
    <w:bookmarkEnd w:id="196"/>
    <w:bookmarkStart w:name="z196" w:id="197"/>
    <w:p>
      <w:pPr>
        <w:spacing w:after="0"/>
        <w:ind w:left="0"/>
        <w:jc w:val="both"/>
      </w:pPr>
      <w:r>
        <w:rPr>
          <w:rFonts w:ascii="Times New Roman"/>
          <w:b w:val="false"/>
          <w:i w:val="false"/>
          <w:color w:val="000000"/>
          <w:sz w:val="28"/>
        </w:rPr>
        <w:t>
      3) іздестіру-құтқару және басқа әуе кемелерін апатқа ұшырау жағдайындағы әуе кемелеріне көздеу әдістерін зерделеу;</w:t>
      </w:r>
    </w:p>
    <w:bookmarkEnd w:id="197"/>
    <w:bookmarkStart w:name="z197" w:id="198"/>
    <w:p>
      <w:pPr>
        <w:spacing w:after="0"/>
        <w:ind w:left="0"/>
        <w:jc w:val="both"/>
      </w:pPr>
      <w:r>
        <w:rPr>
          <w:rFonts w:ascii="Times New Roman"/>
          <w:b w:val="false"/>
          <w:i w:val="false"/>
          <w:color w:val="000000"/>
          <w:sz w:val="28"/>
        </w:rPr>
        <w:t>
      4) жердегі іздестіру-құтқару командаларымен өзара әрекеттесу әдістерін, әуе кемесінің экипажы беретін "әуе – жер" сигналдарын қолдану тәртібін және жердегі іздестіру-құтқару құралдарының экипаждарымен сигналдармен алмасу тәртібін зерделеу.</w:t>
      </w:r>
    </w:p>
    <w:bookmarkEnd w:id="198"/>
    <w:bookmarkStart w:name="z198" w:id="199"/>
    <w:p>
      <w:pPr>
        <w:spacing w:after="0"/>
        <w:ind w:left="0"/>
        <w:jc w:val="both"/>
      </w:pPr>
      <w:r>
        <w:rPr>
          <w:rFonts w:ascii="Times New Roman"/>
          <w:b w:val="false"/>
          <w:i w:val="false"/>
          <w:color w:val="000000"/>
          <w:sz w:val="28"/>
        </w:rPr>
        <w:t>
      21. Іздестіру және құтқару бойынша кезекшілікті ұйымдастыру кезінде іздестіру-құтқару әуе кемесінің экипажы нұсқау беру барысында келесіні орындайды:</w:t>
      </w:r>
    </w:p>
    <w:bookmarkEnd w:id="199"/>
    <w:bookmarkStart w:name="z199" w:id="200"/>
    <w:p>
      <w:pPr>
        <w:spacing w:after="0"/>
        <w:ind w:left="0"/>
        <w:jc w:val="both"/>
      </w:pPr>
      <w:r>
        <w:rPr>
          <w:rFonts w:ascii="Times New Roman"/>
          <w:b w:val="false"/>
          <w:i w:val="false"/>
          <w:color w:val="000000"/>
          <w:sz w:val="28"/>
        </w:rPr>
        <w:t>
      1) кезекшілікке міндет алады;</w:t>
      </w:r>
    </w:p>
    <w:bookmarkEnd w:id="200"/>
    <w:bookmarkStart w:name="z200" w:id="201"/>
    <w:p>
      <w:pPr>
        <w:spacing w:after="0"/>
        <w:ind w:left="0"/>
        <w:jc w:val="both"/>
      </w:pPr>
      <w:r>
        <w:rPr>
          <w:rFonts w:ascii="Times New Roman"/>
          <w:b w:val="false"/>
          <w:i w:val="false"/>
          <w:color w:val="000000"/>
          <w:sz w:val="28"/>
        </w:rPr>
        <w:t>
      2) ұшулар ауданында радиотехникалық құралдарының жұмыс режимін нақтылайды;</w:t>
      </w:r>
    </w:p>
    <w:bookmarkEnd w:id="201"/>
    <w:bookmarkStart w:name="z201" w:id="202"/>
    <w:p>
      <w:pPr>
        <w:spacing w:after="0"/>
        <w:ind w:left="0"/>
        <w:jc w:val="both"/>
      </w:pPr>
      <w:r>
        <w:rPr>
          <w:rFonts w:ascii="Times New Roman"/>
          <w:b w:val="false"/>
          <w:i w:val="false"/>
          <w:color w:val="000000"/>
          <w:sz w:val="28"/>
        </w:rPr>
        <w:t>
      3) ұшулар қауіпсіздігін қамтамасыз ету бойынша нақты шаралар көздейді;</w:t>
      </w:r>
    </w:p>
    <w:bookmarkEnd w:id="202"/>
    <w:bookmarkStart w:name="z202" w:id="203"/>
    <w:p>
      <w:pPr>
        <w:spacing w:after="0"/>
        <w:ind w:left="0"/>
        <w:jc w:val="both"/>
      </w:pPr>
      <w:r>
        <w:rPr>
          <w:rFonts w:ascii="Times New Roman"/>
          <w:b w:val="false"/>
          <w:i w:val="false"/>
          <w:color w:val="000000"/>
          <w:sz w:val="28"/>
        </w:rPr>
        <w:t>
      4) іздестіру және құтқару ауданының шекараларын және кезекшілік уақытына ұшулар жоспарын нақтылайды.</w:t>
      </w:r>
    </w:p>
    <w:bookmarkEnd w:id="203"/>
    <w:bookmarkStart w:name="z203" w:id="204"/>
    <w:p>
      <w:pPr>
        <w:spacing w:after="0"/>
        <w:ind w:left="0"/>
        <w:jc w:val="both"/>
      </w:pPr>
      <w:r>
        <w:rPr>
          <w:rFonts w:ascii="Times New Roman"/>
          <w:b w:val="false"/>
          <w:i w:val="false"/>
          <w:color w:val="000000"/>
          <w:sz w:val="28"/>
        </w:rPr>
        <w:t>
      22. Кезекшілікке тұрар алдында іздестіру-құтқару экипажы келесілерді орындайды:</w:t>
      </w:r>
    </w:p>
    <w:bookmarkEnd w:id="204"/>
    <w:bookmarkStart w:name="z204" w:id="205"/>
    <w:p>
      <w:pPr>
        <w:spacing w:after="0"/>
        <w:ind w:left="0"/>
        <w:jc w:val="both"/>
      </w:pPr>
      <w:r>
        <w:rPr>
          <w:rFonts w:ascii="Times New Roman"/>
          <w:b w:val="false"/>
          <w:i w:val="false"/>
          <w:color w:val="000000"/>
          <w:sz w:val="28"/>
        </w:rPr>
        <w:t>
      1) іздестіру-құтқару әуе кемесінің кезекші экипажының нұсқаулығын зерделейді;</w:t>
      </w:r>
    </w:p>
    <w:bookmarkEnd w:id="205"/>
    <w:bookmarkStart w:name="z205" w:id="206"/>
    <w:p>
      <w:pPr>
        <w:spacing w:after="0"/>
        <w:ind w:left="0"/>
        <w:jc w:val="both"/>
      </w:pPr>
      <w:r>
        <w:rPr>
          <w:rFonts w:ascii="Times New Roman"/>
          <w:b w:val="false"/>
          <w:i w:val="false"/>
          <w:color w:val="000000"/>
          <w:sz w:val="28"/>
        </w:rPr>
        <w:t>
      2) іздестіру және құтқару жөніндегі нормативтік құқықтық актілердің талаптарын зерделейді;</w:t>
      </w:r>
    </w:p>
    <w:bookmarkEnd w:id="206"/>
    <w:bookmarkStart w:name="z206" w:id="207"/>
    <w:p>
      <w:pPr>
        <w:spacing w:after="0"/>
        <w:ind w:left="0"/>
        <w:jc w:val="both"/>
      </w:pPr>
      <w:r>
        <w:rPr>
          <w:rFonts w:ascii="Times New Roman"/>
          <w:b w:val="false"/>
          <w:i w:val="false"/>
          <w:color w:val="000000"/>
          <w:sz w:val="28"/>
        </w:rPr>
        <w:t>
      3) іздестіру аппаратурасы мен десант жабдығының ақаулығы мен жұмысқа жарамдылығына ерекше назар аудара отырып, іздестіру-құтқару әуе кемесін ұшар алдындағы дайындауды жүргізеді;</w:t>
      </w:r>
    </w:p>
    <w:bookmarkEnd w:id="207"/>
    <w:bookmarkStart w:name="z207" w:id="208"/>
    <w:p>
      <w:pPr>
        <w:spacing w:after="0"/>
        <w:ind w:left="0"/>
        <w:jc w:val="both"/>
      </w:pPr>
      <w:r>
        <w:rPr>
          <w:rFonts w:ascii="Times New Roman"/>
          <w:b w:val="false"/>
          <w:i w:val="false"/>
          <w:color w:val="000000"/>
          <w:sz w:val="28"/>
        </w:rPr>
        <w:t>
      4) іздестіру-құтқару әуе кемесінің бортында авариялық-құтқару мүлігінің және жарақтардың бар болуын және жай-күйін тексереді;</w:t>
      </w:r>
    </w:p>
    <w:bookmarkEnd w:id="208"/>
    <w:bookmarkStart w:name="z208" w:id="209"/>
    <w:p>
      <w:pPr>
        <w:spacing w:after="0"/>
        <w:ind w:left="0"/>
        <w:jc w:val="both"/>
      </w:pPr>
      <w:r>
        <w:rPr>
          <w:rFonts w:ascii="Times New Roman"/>
          <w:b w:val="false"/>
          <w:i w:val="false"/>
          <w:color w:val="000000"/>
          <w:sz w:val="28"/>
        </w:rPr>
        <w:t>
      5) ауа райының іс жүзіндегі жай-күйін және болжамын зерделейді;</w:t>
      </w:r>
    </w:p>
    <w:bookmarkEnd w:id="209"/>
    <w:bookmarkStart w:name="z209" w:id="210"/>
    <w:p>
      <w:pPr>
        <w:spacing w:after="0"/>
        <w:ind w:left="0"/>
        <w:jc w:val="both"/>
      </w:pPr>
      <w:r>
        <w:rPr>
          <w:rFonts w:ascii="Times New Roman"/>
          <w:b w:val="false"/>
          <w:i w:val="false"/>
          <w:color w:val="000000"/>
          <w:sz w:val="28"/>
        </w:rPr>
        <w:t>
      6) байланыс арналарының дұрыстығын тексереді;</w:t>
      </w:r>
    </w:p>
    <w:bookmarkEnd w:id="210"/>
    <w:bookmarkStart w:name="z210" w:id="211"/>
    <w:p>
      <w:pPr>
        <w:spacing w:after="0"/>
        <w:ind w:left="0"/>
        <w:jc w:val="both"/>
      </w:pPr>
      <w:r>
        <w:rPr>
          <w:rFonts w:ascii="Times New Roman"/>
          <w:b w:val="false"/>
          <w:i w:val="false"/>
          <w:color w:val="000000"/>
          <w:sz w:val="28"/>
        </w:rPr>
        <w:t>
      7) ұшар алдындағы медициналық бақылаудан өтеді;</w:t>
      </w:r>
    </w:p>
    <w:bookmarkEnd w:id="211"/>
    <w:bookmarkStart w:name="z211" w:id="212"/>
    <w:p>
      <w:pPr>
        <w:spacing w:after="0"/>
        <w:ind w:left="0"/>
        <w:jc w:val="both"/>
      </w:pPr>
      <w:r>
        <w:rPr>
          <w:rFonts w:ascii="Times New Roman"/>
          <w:b w:val="false"/>
          <w:i w:val="false"/>
          <w:color w:val="000000"/>
          <w:sz w:val="28"/>
        </w:rPr>
        <w:t>
      8) кезекшілікке тұрғандығы туралы баяндайды.</w:t>
      </w:r>
    </w:p>
    <w:bookmarkEnd w:id="212"/>
    <w:p>
      <w:pPr>
        <w:spacing w:after="0"/>
        <w:ind w:left="0"/>
        <w:jc w:val="both"/>
      </w:pPr>
      <w:r>
        <w:rPr>
          <w:rFonts w:ascii="Times New Roman"/>
          <w:b w:val="false"/>
          <w:i w:val="false"/>
          <w:color w:val="000000"/>
          <w:sz w:val="28"/>
        </w:rPr>
        <w:t>
      Іздестіру-құтқару экипаждарының дайындалуын бақылауды ұшқыштар қызметінің басшысы жүзеге асырады.</w:t>
      </w:r>
    </w:p>
    <w:bookmarkStart w:name="z212" w:id="213"/>
    <w:p>
      <w:pPr>
        <w:spacing w:after="0"/>
        <w:ind w:left="0"/>
        <w:jc w:val="both"/>
      </w:pPr>
      <w:r>
        <w:rPr>
          <w:rFonts w:ascii="Times New Roman"/>
          <w:b w:val="false"/>
          <w:i w:val="false"/>
          <w:color w:val="000000"/>
          <w:sz w:val="28"/>
        </w:rPr>
        <w:t>
      23. Кезекші іздестіру-құтқару әуе кемелерінің ұшып шығуға дайындық мерзімдері "Дабыл" командасын алу сәтінен бастап:</w:t>
      </w:r>
    </w:p>
    <w:bookmarkEnd w:id="213"/>
    <w:p>
      <w:pPr>
        <w:spacing w:after="0"/>
        <w:ind w:left="0"/>
        <w:jc w:val="both"/>
      </w:pPr>
      <w:r>
        <w:rPr>
          <w:rFonts w:ascii="Times New Roman"/>
          <w:b w:val="false"/>
          <w:i w:val="false"/>
          <w:color w:val="000000"/>
          <w:sz w:val="28"/>
        </w:rPr>
        <w:t>
      1) 30 минут – жазда;</w:t>
      </w:r>
    </w:p>
    <w:p>
      <w:pPr>
        <w:spacing w:after="0"/>
        <w:ind w:left="0"/>
        <w:jc w:val="both"/>
      </w:pPr>
      <w:r>
        <w:rPr>
          <w:rFonts w:ascii="Times New Roman"/>
          <w:b w:val="false"/>
          <w:i w:val="false"/>
          <w:color w:val="000000"/>
          <w:sz w:val="28"/>
        </w:rPr>
        <w:t>
      2) 45 минут – қыста, белгіленеді.</w:t>
      </w:r>
    </w:p>
    <w:bookmarkStart w:name="z213" w:id="214"/>
    <w:p>
      <w:pPr>
        <w:spacing w:after="0"/>
        <w:ind w:left="0"/>
        <w:jc w:val="left"/>
      </w:pPr>
      <w:r>
        <w:rPr>
          <w:rFonts w:ascii="Times New Roman"/>
          <w:b/>
          <w:i w:val="false"/>
          <w:color w:val="000000"/>
        </w:rPr>
        <w:t xml:space="preserve"> 3-тарау. Ұшуларға ұшар алдындағы дайындау</w:t>
      </w:r>
    </w:p>
    <w:bookmarkEnd w:id="214"/>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214" w:id="215"/>
    <w:p>
      <w:pPr>
        <w:spacing w:after="0"/>
        <w:ind w:left="0"/>
        <w:jc w:val="left"/>
      </w:pPr>
      <w:r>
        <w:rPr>
          <w:rFonts w:ascii="Times New Roman"/>
          <w:b/>
          <w:i w:val="false"/>
          <w:color w:val="000000"/>
        </w:rPr>
        <w:t xml:space="preserve"> 1-параграф. Жалпы ережелер</w:t>
      </w:r>
    </w:p>
    <w:bookmarkEnd w:id="215"/>
    <w:p>
      <w:pPr>
        <w:spacing w:after="0"/>
        <w:ind w:left="0"/>
        <w:jc w:val="both"/>
      </w:pPr>
      <w:r>
        <w:rPr>
          <w:rFonts w:ascii="Times New Roman"/>
          <w:b w:val="false"/>
          <w:i w:val="false"/>
          <w:color w:val="ff0000"/>
          <w:sz w:val="28"/>
        </w:rPr>
        <w:t xml:space="preserve">
      Ескерту. 1-параграфтың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215" w:id="216"/>
    <w:p>
      <w:pPr>
        <w:spacing w:after="0"/>
        <w:ind w:left="0"/>
        <w:jc w:val="both"/>
      </w:pPr>
      <w:r>
        <w:rPr>
          <w:rFonts w:ascii="Times New Roman"/>
          <w:b w:val="false"/>
          <w:i w:val="false"/>
          <w:color w:val="000000"/>
          <w:sz w:val="28"/>
        </w:rPr>
        <w:t>
      24. Ұшар алдындағы дайындауды әуе кемесінің командирі нақты аэронавигациялық жағдайды және ұшудың (ұшулардың) метеорологиялық жағдайларын ескере отырып, ұшуға тапсырманың және ұшу (ұшулар) жоспарының негізінде азаматтық авиация қызметі саласындағы нормативтік құқықтық актілердің әуе кемесі экипажының жұмыс технологиясының талаптарына сәйкес ұйымдастырады.</w:t>
      </w:r>
    </w:p>
    <w:bookmarkEnd w:id="216"/>
    <w:bookmarkStart w:name="z216" w:id="217"/>
    <w:p>
      <w:pPr>
        <w:spacing w:after="0"/>
        <w:ind w:left="0"/>
        <w:jc w:val="both"/>
      </w:pPr>
      <w:r>
        <w:rPr>
          <w:rFonts w:ascii="Times New Roman"/>
          <w:b w:val="false"/>
          <w:i w:val="false"/>
          <w:color w:val="000000"/>
          <w:sz w:val="28"/>
        </w:rPr>
        <w:t>
      25. Ұшар алдындағы дайындауды бастар алдында, ұшу алдындағы медициналық қаралу пунктінде (бұдан әрі - медициналық пункт) әуе кемесінің командирі экипаждың ұшуға тапсырманы орындауға дайындығына, экипаж мүшелерінде авиация персоналының куәліктерінің және бекітілген нысанды киімінің бар болуына көз жеткізеді, бұдан кейін брифинг бойынша диспетчеріне экипаждың ұшар алдындағы дайындауға дайындығы туралы хабарлайды.</w:t>
      </w:r>
    </w:p>
    <w:bookmarkEnd w:id="217"/>
    <w:bookmarkStart w:name="z217" w:id="218"/>
    <w:p>
      <w:pPr>
        <w:spacing w:after="0"/>
        <w:ind w:left="0"/>
        <w:jc w:val="both"/>
      </w:pPr>
      <w:r>
        <w:rPr>
          <w:rFonts w:ascii="Times New Roman"/>
          <w:b w:val="false"/>
          <w:i w:val="false"/>
          <w:color w:val="000000"/>
          <w:sz w:val="28"/>
        </w:rPr>
        <w:t>
      26. Базалық әуежайда ұшар алдындағы дайындауға экипаж көзделген (жоспарлы) ұшып шығу уақытына дейін 1 сағаттан кеш емес (оның басы экипаждың медициналық пунктке келу уақыты болып саналады), ал аралық әуеайлақтарда қысқамерзімді тұрақтар кезінде экипаждың брифинг бөлмесіне келу сәтінен бастап кіріседі.</w:t>
      </w:r>
    </w:p>
    <w:bookmarkEnd w:id="218"/>
    <w:p>
      <w:pPr>
        <w:spacing w:after="0"/>
        <w:ind w:left="0"/>
        <w:jc w:val="both"/>
      </w:pPr>
      <w:r>
        <w:rPr>
          <w:rFonts w:ascii="Times New Roman"/>
          <w:b w:val="false"/>
          <w:i w:val="false"/>
          <w:color w:val="000000"/>
          <w:sz w:val="28"/>
        </w:rPr>
        <w:t>
      Ұшар алдындағы дайындалу әуе кемесін жөнелтуге 5 минут қалғанда аяқталады және қозғалтқыштарды іске қосуға рұқсатқа сұрау салумен белгіленеді.</w:t>
      </w:r>
    </w:p>
    <w:bookmarkStart w:name="z218" w:id="219"/>
    <w:p>
      <w:pPr>
        <w:spacing w:after="0"/>
        <w:ind w:left="0"/>
        <w:jc w:val="both"/>
      </w:pPr>
      <w:r>
        <w:rPr>
          <w:rFonts w:ascii="Times New Roman"/>
          <w:b w:val="false"/>
          <w:i w:val="false"/>
          <w:color w:val="000000"/>
          <w:sz w:val="28"/>
        </w:rPr>
        <w:t>
      27. Қажет болған кезде, әуе кемесінің командиріне экипаждың ұшар алдындағы дайындалу уақытын арттыруға рұқсат беріледі, бұл туралы ол пайдаланушының тиісті қызметіне және брифинг бойынша диспетчеріне хабарлайды. Бұл ретте экипаждың жұмыс уақыты барлық жағдайларда азаматтық авиация саласындағы заңнамалық актілерде белгіленген нормативтерден аспайды.</w:t>
      </w:r>
    </w:p>
    <w:bookmarkEnd w:id="219"/>
    <w:bookmarkStart w:name="z219" w:id="220"/>
    <w:p>
      <w:pPr>
        <w:spacing w:after="0"/>
        <w:ind w:left="0"/>
        <w:jc w:val="both"/>
      </w:pPr>
      <w:r>
        <w:rPr>
          <w:rFonts w:ascii="Times New Roman"/>
          <w:b w:val="false"/>
          <w:i w:val="false"/>
          <w:color w:val="000000"/>
          <w:sz w:val="28"/>
        </w:rPr>
        <w:t>
      28. Экипаждың барлық мүшелері ұшып шығудан кемінде 2 сағат бұрын медициналық бақылаудан өтеді және денсаулық жағдайы бойынша ұшуды орындау мүмкіндігіне (ұшуға тапсырмада медициналық пункт қызметкерінің белгісі түрінде) медициналық қорытынды алады.</w:t>
      </w:r>
    </w:p>
    <w:bookmarkEnd w:id="220"/>
    <w:p>
      <w:pPr>
        <w:spacing w:after="0"/>
        <w:ind w:left="0"/>
        <w:jc w:val="both"/>
      </w:pPr>
      <w:r>
        <w:rPr>
          <w:rFonts w:ascii="Times New Roman"/>
          <w:b w:val="false"/>
          <w:i w:val="false"/>
          <w:color w:val="000000"/>
          <w:sz w:val="28"/>
        </w:rPr>
        <w:t>
      Қандай да болмасын себептер бойынша әуежайларда медициналық байқаудан өту мүмкіншілігі болмаған жағдайда, базалық емес әуежайдан ұшып шығу кезінде, әуе кемесiнiң командирі экипаж мүшелерiнiң ауызша мәлiмдемесi негiзiнде ұшуға дайындығы туралы ұшу тапсырмасына тиiстi жазба жасайды.</w:t>
      </w:r>
    </w:p>
    <w:bookmarkStart w:name="z220" w:id="221"/>
    <w:p>
      <w:pPr>
        <w:spacing w:after="0"/>
        <w:ind w:left="0"/>
        <w:jc w:val="both"/>
      </w:pPr>
      <w:r>
        <w:rPr>
          <w:rFonts w:ascii="Times New Roman"/>
          <w:b w:val="false"/>
          <w:i w:val="false"/>
          <w:color w:val="000000"/>
          <w:sz w:val="28"/>
        </w:rPr>
        <w:t>
      29. Экипаждың ұшар алдындағы дайындауының сапасын бақылау әуе кемесінің командиріне жүктеледі.</w:t>
      </w:r>
    </w:p>
    <w:bookmarkEnd w:id="221"/>
    <w:bookmarkStart w:name="z221" w:id="222"/>
    <w:p>
      <w:pPr>
        <w:spacing w:after="0"/>
        <w:ind w:left="0"/>
        <w:jc w:val="both"/>
      </w:pPr>
      <w:r>
        <w:rPr>
          <w:rFonts w:ascii="Times New Roman"/>
          <w:b w:val="false"/>
          <w:i w:val="false"/>
          <w:color w:val="000000"/>
          <w:sz w:val="28"/>
        </w:rPr>
        <w:t xml:space="preserve">
      30. Ұшар алдындағы дайындалу осы Қағидаға </w:t>
      </w:r>
      <w:r>
        <w:rPr>
          <w:rFonts w:ascii="Times New Roman"/>
          <w:b w:val="false"/>
          <w:i w:val="false"/>
          <w:color w:val="000000"/>
          <w:sz w:val="28"/>
        </w:rPr>
        <w:t>2-қосымшада</w:t>
      </w:r>
      <w:r>
        <w:rPr>
          <w:rFonts w:ascii="Times New Roman"/>
          <w:b w:val="false"/>
          <w:i w:val="false"/>
          <w:color w:val="000000"/>
          <w:sz w:val="28"/>
        </w:rPr>
        <w:t xml:space="preserve"> көрсетілген әуе кемелерінің экипаждарын ұшар алдындағы дайындаудың технологиялық кестесіне сәйкес жүргізіледі және келесілерді көздейді:</w:t>
      </w:r>
    </w:p>
    <w:bookmarkEnd w:id="222"/>
    <w:bookmarkStart w:name="z222" w:id="223"/>
    <w:p>
      <w:pPr>
        <w:spacing w:after="0"/>
        <w:ind w:left="0"/>
        <w:jc w:val="both"/>
      </w:pPr>
      <w:r>
        <w:rPr>
          <w:rFonts w:ascii="Times New Roman"/>
          <w:b w:val="false"/>
          <w:i w:val="false"/>
          <w:color w:val="000000"/>
          <w:sz w:val="28"/>
        </w:rPr>
        <w:t>
      1) әуе трассасы, ЖӘЖ, ұшу маршруты немесе ауданы бойынша, межелі (негізгі) әуеайлақтағы және қосалқы әуеайлақтардағы метеорологиялық жағдайды зерделеу және аэронавигациялық жағдайды нақтылау;</w:t>
      </w:r>
    </w:p>
    <w:bookmarkEnd w:id="223"/>
    <w:bookmarkStart w:name="z223" w:id="224"/>
    <w:p>
      <w:pPr>
        <w:spacing w:after="0"/>
        <w:ind w:left="0"/>
        <w:jc w:val="both"/>
      </w:pPr>
      <w:r>
        <w:rPr>
          <w:rFonts w:ascii="Times New Roman"/>
          <w:b w:val="false"/>
          <w:i w:val="false"/>
          <w:color w:val="000000"/>
          <w:sz w:val="28"/>
        </w:rPr>
        <w:t>
      2) ұшуды орындау үшін қажетті құжаттаманы алу;</w:t>
      </w:r>
    </w:p>
    <w:bookmarkEnd w:id="224"/>
    <w:bookmarkStart w:name="z224" w:id="225"/>
    <w:p>
      <w:pPr>
        <w:spacing w:after="0"/>
        <w:ind w:left="0"/>
        <w:jc w:val="both"/>
      </w:pPr>
      <w:r>
        <w:rPr>
          <w:rFonts w:ascii="Times New Roman"/>
          <w:b w:val="false"/>
          <w:i w:val="false"/>
          <w:color w:val="000000"/>
          <w:sz w:val="28"/>
        </w:rPr>
        <w:t>
      3) ұшу биіктіктерінің қауіпсіздіктерін және төменгі қауіпсіз эшелонды (эшелондарды) анықтау;</w:t>
      </w:r>
    </w:p>
    <w:bookmarkEnd w:id="225"/>
    <w:bookmarkStart w:name="z225" w:id="226"/>
    <w:p>
      <w:pPr>
        <w:spacing w:after="0"/>
        <w:ind w:left="0"/>
        <w:jc w:val="both"/>
      </w:pPr>
      <w:r>
        <w:rPr>
          <w:rFonts w:ascii="Times New Roman"/>
          <w:b w:val="false"/>
          <w:i w:val="false"/>
          <w:color w:val="000000"/>
          <w:sz w:val="28"/>
        </w:rPr>
        <w:t>
      4) ұшудың жұмыс жоспарын (навигациялық есептеуді) толтыра отырып, алдын ала есептеуді орындау немесе аэронавигациялық ақпарат органдары ұсынған ұшу маршруты бойынша навигациялық есептеуді бақылау;</w:t>
      </w:r>
    </w:p>
    <w:bookmarkEnd w:id="226"/>
    <w:bookmarkStart w:name="z226" w:id="227"/>
    <w:p>
      <w:pPr>
        <w:spacing w:after="0"/>
        <w:ind w:left="0"/>
        <w:jc w:val="both"/>
      </w:pPr>
      <w:r>
        <w:rPr>
          <w:rFonts w:ascii="Times New Roman"/>
          <w:b w:val="false"/>
          <w:i w:val="false"/>
          <w:color w:val="000000"/>
          <w:sz w:val="28"/>
        </w:rPr>
        <w:t>
      5) ұшу бағдарламаларын алу және әуе кемесінің навигациялық кешенінен енгізу;</w:t>
      </w:r>
    </w:p>
    <w:bookmarkEnd w:id="227"/>
    <w:bookmarkStart w:name="z227" w:id="228"/>
    <w:p>
      <w:pPr>
        <w:spacing w:after="0"/>
        <w:ind w:left="0"/>
        <w:jc w:val="both"/>
      </w:pPr>
      <w:r>
        <w:rPr>
          <w:rFonts w:ascii="Times New Roman"/>
          <w:b w:val="false"/>
          <w:i w:val="false"/>
          <w:color w:val="000000"/>
          <w:sz w:val="28"/>
        </w:rPr>
        <w:t>
      6) болжамды желді және аэронавигациялық отын запасын ескере отырып, ұшып шығу пунктінен межелі әуеайлаққа дейін ұшуға тұтынылатын отын мөлгерін есептеу;</w:t>
      </w:r>
    </w:p>
    <w:bookmarkEnd w:id="228"/>
    <w:bookmarkStart w:name="z228" w:id="229"/>
    <w:p>
      <w:pPr>
        <w:spacing w:after="0"/>
        <w:ind w:left="0"/>
        <w:jc w:val="both"/>
      </w:pPr>
      <w:r>
        <w:rPr>
          <w:rFonts w:ascii="Times New Roman"/>
          <w:b w:val="false"/>
          <w:i w:val="false"/>
          <w:color w:val="000000"/>
          <w:sz w:val="28"/>
        </w:rPr>
        <w:t>
      7) қосалқы әуеайлаққа кету (кері қайту) шебін есептеу;</w:t>
      </w:r>
    </w:p>
    <w:bookmarkEnd w:id="229"/>
    <w:bookmarkStart w:name="z229" w:id="230"/>
    <w:p>
      <w:pPr>
        <w:spacing w:after="0"/>
        <w:ind w:left="0"/>
        <w:jc w:val="both"/>
      </w:pPr>
      <w:r>
        <w:rPr>
          <w:rFonts w:ascii="Times New Roman"/>
          <w:b w:val="false"/>
          <w:i w:val="false"/>
          <w:color w:val="000000"/>
          <w:sz w:val="28"/>
        </w:rPr>
        <w:t>
      8) әуе кемесінің осы үлгісінің ҰПБ көзделген жұмыстарды әуе кемесінде орындау.</w:t>
      </w:r>
    </w:p>
    <w:bookmarkEnd w:id="230"/>
    <w:bookmarkStart w:name="z230" w:id="231"/>
    <w:p>
      <w:pPr>
        <w:spacing w:after="0"/>
        <w:ind w:left="0"/>
        <w:jc w:val="both"/>
      </w:pPr>
      <w:r>
        <w:rPr>
          <w:rFonts w:ascii="Times New Roman"/>
          <w:b w:val="false"/>
          <w:i w:val="false"/>
          <w:color w:val="000000"/>
          <w:sz w:val="28"/>
        </w:rPr>
        <w:t>
      31. Ұшудың жұмыс жоспары (навигациялық есеп) әрбір көзделген ұшуға немесе ұшулар сериясына пайдаланушының ҰОБ сәйкес жасалады. Ұшудың жұмыс жоспарын әуе кемесінің командирі және, бұл ҰОБ көзделген кезде, ұшуларды қамтамасыз ету жөніндегі қызметкері (ұшудың қауіпсіз орындалуын қамтамасыз етуде әуе кемесінің командиріне көмектесетін пайдаланушы тағайындаған тұлға) бекітеді.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232"/>
    <w:p>
      <w:pPr>
        <w:spacing w:after="0"/>
        <w:ind w:left="0"/>
        <w:jc w:val="both"/>
      </w:pPr>
      <w:r>
        <w:rPr>
          <w:rFonts w:ascii="Times New Roman"/>
          <w:b w:val="false"/>
          <w:i w:val="false"/>
          <w:color w:val="000000"/>
          <w:sz w:val="28"/>
        </w:rPr>
        <w:t>
      32. Ұшудың жұмыс жоспарына келесі ақпарат енгізіледі:</w:t>
      </w:r>
    </w:p>
    <w:bookmarkEnd w:id="232"/>
    <w:bookmarkStart w:name="z232" w:id="233"/>
    <w:p>
      <w:pPr>
        <w:spacing w:after="0"/>
        <w:ind w:left="0"/>
        <w:jc w:val="both"/>
      </w:pPr>
      <w:r>
        <w:rPr>
          <w:rFonts w:ascii="Times New Roman"/>
          <w:b w:val="false"/>
          <w:i w:val="false"/>
          <w:color w:val="000000"/>
          <w:sz w:val="28"/>
        </w:rPr>
        <w:t>
      1) әуе кемесінің үлгісі;</w:t>
      </w:r>
    </w:p>
    <w:bookmarkEnd w:id="233"/>
    <w:bookmarkStart w:name="z233" w:id="234"/>
    <w:p>
      <w:pPr>
        <w:spacing w:after="0"/>
        <w:ind w:left="0"/>
        <w:jc w:val="both"/>
      </w:pPr>
      <w:r>
        <w:rPr>
          <w:rFonts w:ascii="Times New Roman"/>
          <w:b w:val="false"/>
          <w:i w:val="false"/>
          <w:color w:val="000000"/>
          <w:sz w:val="28"/>
        </w:rPr>
        <w:t>
      2) рейс нөмірі, ұшу күні, әуе кемесінің мемлекеттік тіркеу нөмірі;</w:t>
      </w:r>
    </w:p>
    <w:bookmarkEnd w:id="234"/>
    <w:bookmarkStart w:name="z234" w:id="235"/>
    <w:p>
      <w:pPr>
        <w:spacing w:after="0"/>
        <w:ind w:left="0"/>
        <w:jc w:val="both"/>
      </w:pPr>
      <w:r>
        <w:rPr>
          <w:rFonts w:ascii="Times New Roman"/>
          <w:b w:val="false"/>
          <w:i w:val="false"/>
          <w:color w:val="000000"/>
          <w:sz w:val="28"/>
        </w:rPr>
        <w:t>
      3) әуе кемесінің экипажы;</w:t>
      </w:r>
    </w:p>
    <w:bookmarkEnd w:id="235"/>
    <w:bookmarkStart w:name="z235" w:id="236"/>
    <w:p>
      <w:pPr>
        <w:spacing w:after="0"/>
        <w:ind w:left="0"/>
        <w:jc w:val="both"/>
      </w:pPr>
      <w:r>
        <w:rPr>
          <w:rFonts w:ascii="Times New Roman"/>
          <w:b w:val="false"/>
          <w:i w:val="false"/>
          <w:color w:val="000000"/>
          <w:sz w:val="28"/>
        </w:rPr>
        <w:t>
      4) ұшып шығу және қону әуеайлақтары,</w:t>
      </w:r>
    </w:p>
    <w:bookmarkEnd w:id="236"/>
    <w:bookmarkStart w:name="z236" w:id="237"/>
    <w:p>
      <w:pPr>
        <w:spacing w:after="0"/>
        <w:ind w:left="0"/>
        <w:jc w:val="both"/>
      </w:pPr>
      <w:r>
        <w:rPr>
          <w:rFonts w:ascii="Times New Roman"/>
          <w:b w:val="false"/>
          <w:i w:val="false"/>
          <w:color w:val="000000"/>
          <w:sz w:val="28"/>
        </w:rPr>
        <w:t>
      5) бұрылу пункттерін және міндетті хабарландыру пункттерін қоса алғанда, ұшу маршруты, олар арасындағы қашықтық, уақыт және қосалқы әуеайлақтарға ұшуды қоса алғанда, маршруттағы берілген жол бұрыштары;</w:t>
      </w:r>
    </w:p>
    <w:bookmarkEnd w:id="237"/>
    <w:bookmarkStart w:name="z237" w:id="238"/>
    <w:p>
      <w:pPr>
        <w:spacing w:after="0"/>
        <w:ind w:left="0"/>
        <w:jc w:val="both"/>
      </w:pPr>
      <w:r>
        <w:rPr>
          <w:rFonts w:ascii="Times New Roman"/>
          <w:b w:val="false"/>
          <w:i w:val="false"/>
          <w:color w:val="000000"/>
          <w:sz w:val="28"/>
        </w:rPr>
        <w:t>
      6) жоспарланған іс жүзіндегі және крейсерлік жылдамдық және жалпы ұшу уақыты, көрсетілген пункттерді қиып өтудің есептік және іс жүзіндегі уақыты;</w:t>
      </w:r>
    </w:p>
    <w:bookmarkEnd w:id="238"/>
    <w:bookmarkStart w:name="z238" w:id="239"/>
    <w:p>
      <w:pPr>
        <w:spacing w:after="0"/>
        <w:ind w:left="0"/>
        <w:jc w:val="both"/>
      </w:pPr>
      <w:r>
        <w:rPr>
          <w:rFonts w:ascii="Times New Roman"/>
          <w:b w:val="false"/>
          <w:i w:val="false"/>
          <w:color w:val="000000"/>
          <w:sz w:val="28"/>
        </w:rPr>
        <w:t>
      7) ұшудың ең аз қауіпсіз биіктіктері (эшелондары), ұшудың жоспарланған биіктіктері (эшелондары);</w:t>
      </w:r>
    </w:p>
    <w:bookmarkEnd w:id="239"/>
    <w:bookmarkStart w:name="z239" w:id="240"/>
    <w:p>
      <w:pPr>
        <w:spacing w:after="0"/>
        <w:ind w:left="0"/>
        <w:jc w:val="both"/>
      </w:pPr>
      <w:r>
        <w:rPr>
          <w:rFonts w:ascii="Times New Roman"/>
          <w:b w:val="false"/>
          <w:i w:val="false"/>
          <w:color w:val="000000"/>
          <w:sz w:val="28"/>
        </w:rPr>
        <w:t>
      8) отынды, ұшуда отын шығысын бақылау жазбалары бойынша есептеу;</w:t>
      </w:r>
    </w:p>
    <w:bookmarkEnd w:id="240"/>
    <w:bookmarkStart w:name="z240" w:id="241"/>
    <w:p>
      <w:pPr>
        <w:spacing w:after="0"/>
        <w:ind w:left="0"/>
        <w:jc w:val="both"/>
      </w:pPr>
      <w:r>
        <w:rPr>
          <w:rFonts w:ascii="Times New Roman"/>
          <w:b w:val="false"/>
          <w:i w:val="false"/>
          <w:color w:val="000000"/>
          <w:sz w:val="28"/>
        </w:rPr>
        <w:t>
      9) қосалқы, межелі, ұшып шығу және маршруттағы әуеайлақтар;</w:t>
      </w:r>
    </w:p>
    <w:bookmarkEnd w:id="241"/>
    <w:bookmarkStart w:name="z241" w:id="242"/>
    <w:p>
      <w:pPr>
        <w:spacing w:after="0"/>
        <w:ind w:left="0"/>
        <w:jc w:val="both"/>
      </w:pPr>
      <w:r>
        <w:rPr>
          <w:rFonts w:ascii="Times New Roman"/>
          <w:b w:val="false"/>
          <w:i w:val="false"/>
          <w:color w:val="000000"/>
          <w:sz w:val="28"/>
        </w:rPr>
        <w:t>
      10) ұшуда өзгертілген ұшулар жоспарын есептеу;</w:t>
      </w:r>
    </w:p>
    <w:bookmarkEnd w:id="242"/>
    <w:bookmarkStart w:name="z242" w:id="243"/>
    <w:p>
      <w:pPr>
        <w:spacing w:after="0"/>
        <w:ind w:left="0"/>
        <w:jc w:val="both"/>
      </w:pPr>
      <w:r>
        <w:rPr>
          <w:rFonts w:ascii="Times New Roman"/>
          <w:b w:val="false"/>
          <w:i w:val="false"/>
          <w:color w:val="000000"/>
          <w:sz w:val="28"/>
        </w:rPr>
        <w:t>
      11) метеорологиялық ақпарат;</w:t>
      </w:r>
    </w:p>
    <w:bookmarkEnd w:id="243"/>
    <w:bookmarkStart w:name="z243" w:id="244"/>
    <w:p>
      <w:pPr>
        <w:spacing w:after="0"/>
        <w:ind w:left="0"/>
        <w:jc w:val="both"/>
      </w:pPr>
      <w:r>
        <w:rPr>
          <w:rFonts w:ascii="Times New Roman"/>
          <w:b w:val="false"/>
          <w:i w:val="false"/>
          <w:color w:val="000000"/>
          <w:sz w:val="28"/>
        </w:rPr>
        <w:t>
      12) пайдаланушы ҰОБ белгілеген қосымша ақпарат;</w:t>
      </w:r>
    </w:p>
    <w:bookmarkEnd w:id="244"/>
    <w:bookmarkStart w:name="z244" w:id="245"/>
    <w:p>
      <w:pPr>
        <w:spacing w:after="0"/>
        <w:ind w:left="0"/>
        <w:jc w:val="both"/>
      </w:pPr>
      <w:r>
        <w:rPr>
          <w:rFonts w:ascii="Times New Roman"/>
          <w:b w:val="false"/>
          <w:i w:val="false"/>
          <w:color w:val="000000"/>
          <w:sz w:val="28"/>
        </w:rPr>
        <w:t>
      13) егер жоғарыда тізілгеннің кез келгеніндегі ақпарат әуе кемесінің экипажына қол жетімді басқа құжатта болса, ол ұшудың жұмыс жоспарында келтірілмеуі мүмкін.</w:t>
      </w:r>
    </w:p>
    <w:bookmarkEnd w:id="245"/>
    <w:p>
      <w:pPr>
        <w:spacing w:after="0"/>
        <w:ind w:left="0"/>
        <w:jc w:val="both"/>
      </w:pPr>
      <w:r>
        <w:rPr>
          <w:rFonts w:ascii="Times New Roman"/>
          <w:b w:val="false"/>
          <w:i w:val="false"/>
          <w:color w:val="000000"/>
          <w:sz w:val="28"/>
        </w:rPr>
        <w:t>
      Ұшулардың жұмыс жоспарының бір данасы пайдаланушының өкіліне беріледі немесе, бұл мүмкін болмаса, ұшып шығу пунктінде сақтауға тапсырылады.</w:t>
      </w:r>
    </w:p>
    <w:bookmarkStart w:name="z245" w:id="246"/>
    <w:p>
      <w:pPr>
        <w:spacing w:after="0"/>
        <w:ind w:left="0"/>
        <w:jc w:val="both"/>
      </w:pPr>
      <w:r>
        <w:rPr>
          <w:rFonts w:ascii="Times New Roman"/>
          <w:b w:val="false"/>
          <w:i w:val="false"/>
          <w:color w:val="000000"/>
          <w:sz w:val="28"/>
        </w:rPr>
        <w:t>
      33. Әуе кемесінің командирі брифингте келесі ақпаратты нақтылайды:</w:t>
      </w:r>
    </w:p>
    <w:bookmarkEnd w:id="246"/>
    <w:bookmarkStart w:name="z246" w:id="247"/>
    <w:p>
      <w:pPr>
        <w:spacing w:after="0"/>
        <w:ind w:left="0"/>
        <w:jc w:val="both"/>
      </w:pPr>
      <w:r>
        <w:rPr>
          <w:rFonts w:ascii="Times New Roman"/>
          <w:b w:val="false"/>
          <w:i w:val="false"/>
          <w:color w:val="000000"/>
          <w:sz w:val="28"/>
        </w:rPr>
        <w:t>
      1) әуе кемесі туралы мәліметтер, оның тіркеу нөмірі, конструкция массасы, орталықтандыру, техникалық дайындығы және тұрақ нөмірі;</w:t>
      </w:r>
    </w:p>
    <w:bookmarkEnd w:id="247"/>
    <w:bookmarkStart w:name="z247" w:id="248"/>
    <w:p>
      <w:pPr>
        <w:spacing w:after="0"/>
        <w:ind w:left="0"/>
        <w:jc w:val="both"/>
      </w:pPr>
      <w:r>
        <w:rPr>
          <w:rFonts w:ascii="Times New Roman"/>
          <w:b w:val="false"/>
          <w:i w:val="false"/>
          <w:color w:val="000000"/>
          <w:sz w:val="28"/>
        </w:rPr>
        <w:t>
      2) ұшып шығу уақыты (ұшу жоспары өзгертілген жағдайда);</w:t>
      </w:r>
    </w:p>
    <w:bookmarkEnd w:id="248"/>
    <w:bookmarkStart w:name="z248" w:id="249"/>
    <w:p>
      <w:pPr>
        <w:spacing w:after="0"/>
        <w:ind w:left="0"/>
        <w:jc w:val="both"/>
      </w:pPr>
      <w:r>
        <w:rPr>
          <w:rFonts w:ascii="Times New Roman"/>
          <w:b w:val="false"/>
          <w:i w:val="false"/>
          <w:color w:val="000000"/>
          <w:sz w:val="28"/>
        </w:rPr>
        <w:t>
      3) ұшу маршрутындағы және қону әуеайлақтарындағы өзгерістер;</w:t>
      </w:r>
    </w:p>
    <w:bookmarkEnd w:id="249"/>
    <w:bookmarkStart w:name="z249" w:id="250"/>
    <w:p>
      <w:pPr>
        <w:spacing w:after="0"/>
        <w:ind w:left="0"/>
        <w:jc w:val="both"/>
      </w:pPr>
      <w:r>
        <w:rPr>
          <w:rFonts w:ascii="Times New Roman"/>
          <w:b w:val="false"/>
          <w:i w:val="false"/>
          <w:color w:val="000000"/>
          <w:sz w:val="28"/>
        </w:rPr>
        <w:t>
      4) қосалқы әуеайлақтар, негізгі және қосалқы әуеайлақтардың техникалық дайындығы;</w:t>
      </w:r>
    </w:p>
    <w:bookmarkEnd w:id="250"/>
    <w:bookmarkStart w:name="z250" w:id="251"/>
    <w:p>
      <w:pPr>
        <w:spacing w:after="0"/>
        <w:ind w:left="0"/>
        <w:jc w:val="both"/>
      </w:pPr>
      <w:r>
        <w:rPr>
          <w:rFonts w:ascii="Times New Roman"/>
          <w:b w:val="false"/>
          <w:i w:val="false"/>
          <w:color w:val="000000"/>
          <w:sz w:val="28"/>
        </w:rPr>
        <w:t>
      5) аэронавигациялық запасты ескере отырып, отынның қажет етілетін мөлшері;</w:t>
      </w:r>
    </w:p>
    <w:bookmarkEnd w:id="251"/>
    <w:bookmarkStart w:name="z251" w:id="252"/>
    <w:p>
      <w:pPr>
        <w:spacing w:after="0"/>
        <w:ind w:left="0"/>
        <w:jc w:val="both"/>
      </w:pPr>
      <w:r>
        <w:rPr>
          <w:rFonts w:ascii="Times New Roman"/>
          <w:b w:val="false"/>
          <w:i w:val="false"/>
          <w:color w:val="000000"/>
          <w:sz w:val="28"/>
        </w:rPr>
        <w:t>
      6) шекті және көзделетін коммерциялық жүктеме;</w:t>
      </w:r>
    </w:p>
    <w:bookmarkEnd w:id="252"/>
    <w:bookmarkStart w:name="z252" w:id="253"/>
    <w:p>
      <w:pPr>
        <w:spacing w:after="0"/>
        <w:ind w:left="0"/>
        <w:jc w:val="both"/>
      </w:pPr>
      <w:r>
        <w:rPr>
          <w:rFonts w:ascii="Times New Roman"/>
          <w:b w:val="false"/>
          <w:i w:val="false"/>
          <w:color w:val="000000"/>
          <w:sz w:val="28"/>
        </w:rPr>
        <w:t>
      7) ұшып көтерілудің және қону әуеайлақтарының нақты шарттары үшін әуе кемесінің рұқсат етілетін ұшып көтерілу массасы;</w:t>
      </w:r>
    </w:p>
    <w:bookmarkEnd w:id="253"/>
    <w:bookmarkStart w:name="z253" w:id="254"/>
    <w:p>
      <w:pPr>
        <w:spacing w:after="0"/>
        <w:ind w:left="0"/>
        <w:jc w:val="both"/>
      </w:pPr>
      <w:r>
        <w:rPr>
          <w:rFonts w:ascii="Times New Roman"/>
          <w:b w:val="false"/>
          <w:i w:val="false"/>
          <w:color w:val="000000"/>
          <w:sz w:val="28"/>
        </w:rPr>
        <w:t>
      8) ұшу режимі жөніндегі ақпарат.</w:t>
      </w:r>
    </w:p>
    <w:bookmarkEnd w:id="254"/>
    <w:bookmarkStart w:name="z254" w:id="255"/>
    <w:p>
      <w:pPr>
        <w:spacing w:after="0"/>
        <w:ind w:left="0"/>
        <w:jc w:val="both"/>
      </w:pPr>
      <w:r>
        <w:rPr>
          <w:rFonts w:ascii="Times New Roman"/>
          <w:b w:val="false"/>
          <w:i w:val="false"/>
          <w:color w:val="000000"/>
          <w:sz w:val="28"/>
        </w:rPr>
        <w:t>
      34. Экипаж құрамында болған жағдайда, брифинг бөлмесінде алдағы ұшу бойынша қажетті ақпаратты алғаннан кейін, бортинженер немесе бортмеханик әуе кемесіне оны дайындау үшін барады.</w:t>
      </w:r>
    </w:p>
    <w:bookmarkEnd w:id="255"/>
    <w:p>
      <w:pPr>
        <w:spacing w:after="0"/>
        <w:ind w:left="0"/>
        <w:jc w:val="both"/>
      </w:pPr>
      <w:r>
        <w:rPr>
          <w:rFonts w:ascii="Times New Roman"/>
          <w:b w:val="false"/>
          <w:i w:val="false"/>
          <w:color w:val="000000"/>
          <w:sz w:val="28"/>
        </w:rPr>
        <w:t>
      Әуе кемесінің командирі, екінші пилот және штурман метеорологиялық қамтамасыз ету пунктінде немесе брифинг бөлмесінде азаматтық авиация қызметі саласындағы нормативтік құқықтық актілердің талаптарымен анықталған кезеңге метеорологиялық жағдайлармен, трасса бойынша жел режимімен, ұшып шығу әуеайлағындағы, қону пункттеріндегі және қосалқы әуеайлақтардағы іс жүзіндегі және болжанатын ауа райымен танысады. Қосалқы әуеайлақ өзгерген жағдайда әуе кемесінің командирі әуе кемесіне қосымша отын құю туралы шешім қабылдайды немесе ӘҚҚК органдарымен қосымша аралық қонуды келіседі.</w:t>
      </w:r>
    </w:p>
    <w:bookmarkStart w:name="z255" w:id="256"/>
    <w:p>
      <w:pPr>
        <w:spacing w:after="0"/>
        <w:ind w:left="0"/>
        <w:jc w:val="both"/>
      </w:pPr>
      <w:r>
        <w:rPr>
          <w:rFonts w:ascii="Times New Roman"/>
          <w:b w:val="false"/>
          <w:i w:val="false"/>
          <w:color w:val="000000"/>
          <w:sz w:val="28"/>
        </w:rPr>
        <w:t>
      35. Ұшуды дайындау және орындау үшін, пайдаланушының немесе пайдаланушымен уағдаластық бойынша басқа авиациялық ұйымның аэронавигациялық қызметтері экипаж мүшелеріне: штурманға, екінші пилотқа, әуе кемесінің командиріне немесе борт радистіне бақылау даналарымен салыстырылған, ұшу карталары бар аэронавигациялық деректер жинақтары мен регламенттерін қоса алғандағы, қаражат пен жабдық заттарын береді.</w:t>
      </w:r>
    </w:p>
    <w:bookmarkEnd w:id="256"/>
    <w:bookmarkStart w:name="z256" w:id="257"/>
    <w:p>
      <w:pPr>
        <w:spacing w:after="0"/>
        <w:ind w:left="0"/>
        <w:jc w:val="left"/>
      </w:pPr>
      <w:r>
        <w:rPr>
          <w:rFonts w:ascii="Times New Roman"/>
          <w:b/>
          <w:i w:val="false"/>
          <w:color w:val="000000"/>
        </w:rPr>
        <w:t xml:space="preserve"> 2-параграф. Брифинг бөлмесіндегі ұшар алдындағы дайындалу</w:t>
      </w:r>
    </w:p>
    <w:bookmarkEnd w:id="257"/>
    <w:p>
      <w:pPr>
        <w:spacing w:after="0"/>
        <w:ind w:left="0"/>
        <w:jc w:val="both"/>
      </w:pPr>
      <w:r>
        <w:rPr>
          <w:rFonts w:ascii="Times New Roman"/>
          <w:b w:val="false"/>
          <w:i w:val="false"/>
          <w:color w:val="ff0000"/>
          <w:sz w:val="28"/>
        </w:rPr>
        <w:t xml:space="preserve">
      Ескерту. 2-параграфтың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257" w:id="258"/>
    <w:p>
      <w:pPr>
        <w:spacing w:after="0"/>
        <w:ind w:left="0"/>
        <w:jc w:val="both"/>
      </w:pPr>
      <w:r>
        <w:rPr>
          <w:rFonts w:ascii="Times New Roman"/>
          <w:b w:val="false"/>
          <w:i w:val="false"/>
          <w:color w:val="000000"/>
          <w:sz w:val="28"/>
        </w:rPr>
        <w:t>
      36. Әуе кемесінің командирі:</w:t>
      </w:r>
    </w:p>
    <w:bookmarkEnd w:id="258"/>
    <w:bookmarkStart w:name="z258" w:id="259"/>
    <w:p>
      <w:pPr>
        <w:spacing w:after="0"/>
        <w:ind w:left="0"/>
        <w:jc w:val="both"/>
      </w:pPr>
      <w:r>
        <w:rPr>
          <w:rFonts w:ascii="Times New Roman"/>
          <w:b w:val="false"/>
          <w:i w:val="false"/>
          <w:color w:val="000000"/>
          <w:sz w:val="28"/>
        </w:rPr>
        <w:t>
      1) экипаждың штурмандық дайындалуын ұйымдастырады және өткізеді;</w:t>
      </w:r>
    </w:p>
    <w:bookmarkEnd w:id="259"/>
    <w:bookmarkStart w:name="z259" w:id="260"/>
    <w:p>
      <w:pPr>
        <w:spacing w:after="0"/>
        <w:ind w:left="0"/>
        <w:jc w:val="both"/>
      </w:pPr>
      <w:r>
        <w:rPr>
          <w:rFonts w:ascii="Times New Roman"/>
          <w:b w:val="false"/>
          <w:i w:val="false"/>
          <w:color w:val="000000"/>
          <w:sz w:val="28"/>
        </w:rPr>
        <w:t>
      2) экипаж мүшелерінен алдағы ұшу үшін ұшу және ақпараттық құжаттардың бар болуы туралы баяндамалар қабылдайды;</w:t>
      </w:r>
    </w:p>
    <w:bookmarkEnd w:id="260"/>
    <w:bookmarkStart w:name="z260" w:id="261"/>
    <w:p>
      <w:pPr>
        <w:spacing w:after="0"/>
        <w:ind w:left="0"/>
        <w:jc w:val="both"/>
      </w:pPr>
      <w:r>
        <w:rPr>
          <w:rFonts w:ascii="Times New Roman"/>
          <w:b w:val="false"/>
          <w:i w:val="false"/>
          <w:color w:val="000000"/>
          <w:sz w:val="28"/>
        </w:rPr>
        <w:t>
      3) экипаж мүшелерімен бірге аэронавигациялық жағдайды, рульдеу, ұшып шығу, биіктікке көтерілу және әуеайлақ ауданынан шығу схемасын нақтылайды;</w:t>
      </w:r>
    </w:p>
    <w:bookmarkEnd w:id="261"/>
    <w:bookmarkStart w:name="z261" w:id="262"/>
    <w:p>
      <w:pPr>
        <w:spacing w:after="0"/>
        <w:ind w:left="0"/>
        <w:jc w:val="both"/>
      </w:pPr>
      <w:r>
        <w:rPr>
          <w:rFonts w:ascii="Times New Roman"/>
          <w:b w:val="false"/>
          <w:i w:val="false"/>
          <w:color w:val="000000"/>
          <w:sz w:val="28"/>
        </w:rPr>
        <w:t>
      4) ұшуды орындаумен байланысты барлық ескертулермен және шектеулермен аэронавигациялық деректер жинақтары мен регламенттері және ескертулер парағы бойынша танысады;</w:t>
      </w:r>
    </w:p>
    <w:bookmarkEnd w:id="262"/>
    <w:bookmarkStart w:name="z262" w:id="263"/>
    <w:p>
      <w:pPr>
        <w:spacing w:after="0"/>
        <w:ind w:left="0"/>
        <w:jc w:val="both"/>
      </w:pPr>
      <w:r>
        <w:rPr>
          <w:rFonts w:ascii="Times New Roman"/>
          <w:b w:val="false"/>
          <w:i w:val="false"/>
          <w:color w:val="000000"/>
          <w:sz w:val="28"/>
        </w:rPr>
        <w:t>
      5) ұшып көтерілудің әрбір нақты жағдайы, ұшып көтерілу кезіндегі жылдамдық, ұшу дистанциясының ұзындығы үшін әуе кемесінің ең жоғары ұшып көтерілу массасын есептеу дұрыстығына көз жеткізеді;</w:t>
      </w:r>
    </w:p>
    <w:bookmarkEnd w:id="263"/>
    <w:bookmarkStart w:name="z263" w:id="264"/>
    <w:p>
      <w:pPr>
        <w:spacing w:after="0"/>
        <w:ind w:left="0"/>
        <w:jc w:val="both"/>
      </w:pPr>
      <w:r>
        <w:rPr>
          <w:rFonts w:ascii="Times New Roman"/>
          <w:b w:val="false"/>
          <w:i w:val="false"/>
          <w:color w:val="000000"/>
          <w:sz w:val="28"/>
        </w:rPr>
        <w:t>
      6) жергілікті жердің сипатына сай, авариялық қону үшін алаңдардың бар болуына, тәулік мезгіліне және метеожағдайларға қарай авариялық жағдай пайда болу жағдайларындағы, соның ішінде ұшып көтерілуден кейін жедел қону жағдайларына экипаждың нақты іс-әрекеттерін айқындайды;</w:t>
      </w:r>
    </w:p>
    <w:bookmarkEnd w:id="264"/>
    <w:bookmarkStart w:name="z264" w:id="265"/>
    <w:p>
      <w:pPr>
        <w:spacing w:after="0"/>
        <w:ind w:left="0"/>
        <w:jc w:val="both"/>
      </w:pPr>
      <w:r>
        <w:rPr>
          <w:rFonts w:ascii="Times New Roman"/>
          <w:b w:val="false"/>
          <w:i w:val="false"/>
          <w:color w:val="000000"/>
          <w:sz w:val="28"/>
        </w:rPr>
        <w:t>
      7) брифинг бойынша диспетчеріне Халықаралық азаматтық авиация ұйымының "Әуе қозғалысының құрылымы" Doc.4444 ATM/501, ИКАО құжатына сәйкес толтырылған флайт жоспарды (ұшу жоспарын) ұсынады.</w:t>
      </w:r>
    </w:p>
    <w:bookmarkEnd w:id="265"/>
    <w:bookmarkStart w:name="z265" w:id="266"/>
    <w:p>
      <w:pPr>
        <w:spacing w:after="0"/>
        <w:ind w:left="0"/>
        <w:jc w:val="both"/>
      </w:pPr>
      <w:r>
        <w:rPr>
          <w:rFonts w:ascii="Times New Roman"/>
          <w:b w:val="false"/>
          <w:i w:val="false"/>
          <w:color w:val="000000"/>
          <w:sz w:val="28"/>
        </w:rPr>
        <w:t>
      37. Екінші пилот:</w:t>
      </w:r>
    </w:p>
    <w:bookmarkEnd w:id="266"/>
    <w:bookmarkStart w:name="z266" w:id="267"/>
    <w:p>
      <w:pPr>
        <w:spacing w:after="0"/>
        <w:ind w:left="0"/>
        <w:jc w:val="both"/>
      </w:pPr>
      <w:r>
        <w:rPr>
          <w:rFonts w:ascii="Times New Roman"/>
          <w:b w:val="false"/>
          <w:i w:val="false"/>
          <w:color w:val="000000"/>
          <w:sz w:val="28"/>
        </w:rPr>
        <w:t>
      1) ұшып шығудың нақты жағдайы үшін әуе кемесінің ең үлкен ұшып көтерілу массасын, шекті коммерциялық жүктелуді есептейді, рұқсат етілген массаны ұшудың навигациялық есебін (жұмыс жоспарын) салыстырады. Өзгерістер туралы брифинг бойынша диспетчеріне хабарлайды;</w:t>
      </w:r>
    </w:p>
    <w:bookmarkEnd w:id="267"/>
    <w:bookmarkStart w:name="z267" w:id="268"/>
    <w:p>
      <w:pPr>
        <w:spacing w:after="0"/>
        <w:ind w:left="0"/>
        <w:jc w:val="both"/>
      </w:pPr>
      <w:r>
        <w:rPr>
          <w:rFonts w:ascii="Times New Roman"/>
          <w:b w:val="false"/>
          <w:i w:val="false"/>
          <w:color w:val="000000"/>
          <w:sz w:val="28"/>
        </w:rPr>
        <w:t>
      2) ҰҚЖ жай-күйін және ілініс коэффициентін және әуе кемесінің ҰПБ сәйкес басқа деректерді ескере отырып, ұшып көтерілудегі жылдамдықты, ұшу дистанциясының ұзындығын анықтайды. Алынған мәндерді әуе кемесінің командиріне және штурманға (ол экипажда болған кезде) навигациялық есепке (ұшудың жұмыс жоспарына) енгізу үшін хабарлайды;</w:t>
      </w:r>
    </w:p>
    <w:bookmarkEnd w:id="268"/>
    <w:bookmarkStart w:name="z268" w:id="269"/>
    <w:p>
      <w:pPr>
        <w:spacing w:after="0"/>
        <w:ind w:left="0"/>
        <w:jc w:val="both"/>
      </w:pPr>
      <w:r>
        <w:rPr>
          <w:rFonts w:ascii="Times New Roman"/>
          <w:b w:val="false"/>
          <w:i w:val="false"/>
          <w:color w:val="000000"/>
          <w:sz w:val="28"/>
        </w:rPr>
        <w:t>
      3) экипаж мүшелерімен бірге навигациялық жағдаймен нақтылайды, ұшуды орындаумен байланысты барлық ескертулермен және шектеулермен танысады;</w:t>
      </w:r>
    </w:p>
    <w:bookmarkEnd w:id="269"/>
    <w:bookmarkStart w:name="z269" w:id="270"/>
    <w:p>
      <w:pPr>
        <w:spacing w:after="0"/>
        <w:ind w:left="0"/>
        <w:jc w:val="both"/>
      </w:pPr>
      <w:r>
        <w:rPr>
          <w:rFonts w:ascii="Times New Roman"/>
          <w:b w:val="false"/>
          <w:i w:val="false"/>
          <w:color w:val="000000"/>
          <w:sz w:val="28"/>
        </w:rPr>
        <w:t>
      4) экипажда штурман болмаған кезде, егер олар болса, ұшудың навигациялық есебіне немесе ұшудың жұмыс жоспарына, соның ішінде SITA арналары бойынша өзгерістер енгізеді;</w:t>
      </w:r>
    </w:p>
    <w:bookmarkEnd w:id="270"/>
    <w:bookmarkStart w:name="z270" w:id="271"/>
    <w:p>
      <w:pPr>
        <w:spacing w:after="0"/>
        <w:ind w:left="0"/>
        <w:jc w:val="both"/>
      </w:pPr>
      <w:r>
        <w:rPr>
          <w:rFonts w:ascii="Times New Roman"/>
          <w:b w:val="false"/>
          <w:i w:val="false"/>
          <w:color w:val="000000"/>
          <w:sz w:val="28"/>
        </w:rPr>
        <w:t>
      5) маршрут бойынша қауіпсіз биіктіктерді, кету (кері қайту) шептерін және бұл кезде қажетті отын мөлшерін есептейді;</w:t>
      </w:r>
    </w:p>
    <w:bookmarkEnd w:id="271"/>
    <w:bookmarkStart w:name="z271" w:id="272"/>
    <w:p>
      <w:pPr>
        <w:spacing w:after="0"/>
        <w:ind w:left="0"/>
        <w:jc w:val="both"/>
      </w:pPr>
      <w:r>
        <w:rPr>
          <w:rFonts w:ascii="Times New Roman"/>
          <w:b w:val="false"/>
          <w:i w:val="false"/>
          <w:color w:val="000000"/>
          <w:sz w:val="28"/>
        </w:rPr>
        <w:t>
      6) әуе кемесінің командирімен бірге, ұшудың навигациялық есебін жүргізеді.</w:t>
      </w:r>
    </w:p>
    <w:bookmarkEnd w:id="272"/>
    <w:bookmarkStart w:name="z272" w:id="273"/>
    <w:p>
      <w:pPr>
        <w:spacing w:after="0"/>
        <w:ind w:left="0"/>
        <w:jc w:val="both"/>
      </w:pPr>
      <w:r>
        <w:rPr>
          <w:rFonts w:ascii="Times New Roman"/>
          <w:b w:val="false"/>
          <w:i w:val="false"/>
          <w:color w:val="000000"/>
          <w:sz w:val="28"/>
        </w:rPr>
        <w:t>
      38. Екінші пилот, экипаж құрамында бар жағдайда - штурман:</w:t>
      </w:r>
    </w:p>
    <w:bookmarkEnd w:id="273"/>
    <w:bookmarkStart w:name="z273" w:id="274"/>
    <w:p>
      <w:pPr>
        <w:spacing w:after="0"/>
        <w:ind w:left="0"/>
        <w:jc w:val="both"/>
      </w:pPr>
      <w:r>
        <w:rPr>
          <w:rFonts w:ascii="Times New Roman"/>
          <w:b w:val="false"/>
          <w:i w:val="false"/>
          <w:color w:val="000000"/>
          <w:sz w:val="28"/>
        </w:rPr>
        <w:t>
      1) әуе кемесінің командиріне қажетті ұшу құжаттамасының бар болуы туралы баяндайды;</w:t>
      </w:r>
    </w:p>
    <w:bookmarkEnd w:id="274"/>
    <w:bookmarkStart w:name="z274" w:id="275"/>
    <w:p>
      <w:pPr>
        <w:spacing w:after="0"/>
        <w:ind w:left="0"/>
        <w:jc w:val="both"/>
      </w:pPr>
      <w:r>
        <w:rPr>
          <w:rFonts w:ascii="Times New Roman"/>
          <w:b w:val="false"/>
          <w:i w:val="false"/>
          <w:color w:val="000000"/>
          <w:sz w:val="28"/>
        </w:rPr>
        <w:t>
      2) экипажбен бірге ұшуды орындаумен байланысты ескертулермен және шектеулермен танысады;</w:t>
      </w:r>
    </w:p>
    <w:bookmarkEnd w:id="275"/>
    <w:p>
      <w:pPr>
        <w:spacing w:after="0"/>
        <w:ind w:left="0"/>
        <w:jc w:val="both"/>
      </w:pPr>
      <w:r>
        <w:rPr>
          <w:rFonts w:ascii="Times New Roman"/>
          <w:b w:val="false"/>
          <w:i w:val="false"/>
          <w:color w:val="000000"/>
          <w:sz w:val="28"/>
        </w:rPr>
        <w:t>
      3) ұшудың толық навигациялық есебін орындайды (аэронавигациялық ақпарат қызметтерінен ұшудың навигациялық есебі немесе жұмыс жоспары болмаған кезде) немесе штурмандық борттық журналды толтыра отырып, аэронавигациялық ақпарат қызметтері ұсынған ұшудың навигациялық элементтерінің дұрыстығын бақылайды;</w:t>
      </w:r>
    </w:p>
    <w:bookmarkStart w:name="z275" w:id="276"/>
    <w:p>
      <w:pPr>
        <w:spacing w:after="0"/>
        <w:ind w:left="0"/>
        <w:jc w:val="both"/>
      </w:pPr>
      <w:r>
        <w:rPr>
          <w:rFonts w:ascii="Times New Roman"/>
          <w:b w:val="false"/>
          <w:i w:val="false"/>
          <w:color w:val="000000"/>
          <w:sz w:val="28"/>
        </w:rPr>
        <w:t>
      4) ұшудың қауіпсіз биіктіктерін және төменгі эшелондарын, ал таулы жерде маршрут учаскелері бойынша АҰЕ және БҰЕ бойынша ұшулар үшін есептейді, ал төменгі эшелоннан төмен ұшулар кезінде төменгі эшелоннан төмен ұшудың қауіпсіз биіктігін және әуеайлақ ауданында қауіпсіз ұшу биіктігін қосымша есептейді;</w:t>
      </w:r>
    </w:p>
    <w:bookmarkEnd w:id="276"/>
    <w:bookmarkStart w:name="z276" w:id="277"/>
    <w:p>
      <w:pPr>
        <w:spacing w:after="0"/>
        <w:ind w:left="0"/>
        <w:jc w:val="both"/>
      </w:pPr>
      <w:r>
        <w:rPr>
          <w:rFonts w:ascii="Times New Roman"/>
          <w:b w:val="false"/>
          <w:i w:val="false"/>
          <w:color w:val="000000"/>
          <w:sz w:val="28"/>
        </w:rPr>
        <w:t>
      5) кету (кері қайту) шептерін және бұл кезде қажет отын мөлшерін есептейді;</w:t>
      </w:r>
    </w:p>
    <w:bookmarkEnd w:id="277"/>
    <w:bookmarkStart w:name="z277" w:id="278"/>
    <w:p>
      <w:pPr>
        <w:spacing w:after="0"/>
        <w:ind w:left="0"/>
        <w:jc w:val="both"/>
      </w:pPr>
      <w:r>
        <w:rPr>
          <w:rFonts w:ascii="Times New Roman"/>
          <w:b w:val="false"/>
          <w:i w:val="false"/>
          <w:color w:val="000000"/>
          <w:sz w:val="28"/>
        </w:rPr>
        <w:t>
      6) жеке сағатының көрсеткіштерін бақылау сағатының көрсеткіштерімен салыстырады және әуе кемесінің командиріне навигациялық дайындалуды аяқтау туралы хабарлайды.</w:t>
      </w:r>
    </w:p>
    <w:bookmarkEnd w:id="278"/>
    <w:bookmarkStart w:name="z278" w:id="279"/>
    <w:p>
      <w:pPr>
        <w:spacing w:after="0"/>
        <w:ind w:left="0"/>
        <w:jc w:val="both"/>
      </w:pPr>
      <w:r>
        <w:rPr>
          <w:rFonts w:ascii="Times New Roman"/>
          <w:b w:val="false"/>
          <w:i w:val="false"/>
          <w:color w:val="000000"/>
          <w:sz w:val="28"/>
        </w:rPr>
        <w:t>
      39. Штурман ұшар алдындағы дайындалу үдерісінде:</w:t>
      </w:r>
    </w:p>
    <w:bookmarkEnd w:id="279"/>
    <w:bookmarkStart w:name="z279" w:id="280"/>
    <w:p>
      <w:pPr>
        <w:spacing w:after="0"/>
        <w:ind w:left="0"/>
        <w:jc w:val="both"/>
      </w:pPr>
      <w:r>
        <w:rPr>
          <w:rFonts w:ascii="Times New Roman"/>
          <w:b w:val="false"/>
          <w:i w:val="false"/>
          <w:color w:val="000000"/>
          <w:sz w:val="28"/>
        </w:rPr>
        <w:t>
      1) қауіпті метеорологиялық құбылыстары бар аймақтардың ұшу маршруты бойынша орналасуына, навигациялық құралдардың, қону жүйелерінің жұмыс тәртібіне және әуе кеңістігін пайдалану бойынша шектеулердің бар болуына ерекше назар бөле отырып, метеорологиялық және навигациялық жағдайды зерделейді;</w:t>
      </w:r>
    </w:p>
    <w:bookmarkEnd w:id="280"/>
    <w:bookmarkStart w:name="z280" w:id="281"/>
    <w:p>
      <w:pPr>
        <w:spacing w:after="0"/>
        <w:ind w:left="0"/>
        <w:jc w:val="both"/>
      </w:pPr>
      <w:r>
        <w:rPr>
          <w:rFonts w:ascii="Times New Roman"/>
          <w:b w:val="false"/>
          <w:i w:val="false"/>
          <w:color w:val="000000"/>
          <w:sz w:val="28"/>
        </w:rPr>
        <w:t>
      2) әуе трассалары бойынша бақылау данасымен салыстырылған ұшу карталарын аэронавигациялық ақпарат жинақтарын алады;</w:t>
      </w:r>
    </w:p>
    <w:bookmarkEnd w:id="281"/>
    <w:bookmarkStart w:name="z281" w:id="282"/>
    <w:p>
      <w:pPr>
        <w:spacing w:after="0"/>
        <w:ind w:left="0"/>
        <w:jc w:val="both"/>
      </w:pPr>
      <w:r>
        <w:rPr>
          <w:rFonts w:ascii="Times New Roman"/>
          <w:b w:val="false"/>
          <w:i w:val="false"/>
          <w:color w:val="000000"/>
          <w:sz w:val="28"/>
        </w:rPr>
        <w:t>
      3) ұшып көтерілу, қону және қосалқы әуеайлақтардың ауданында ұшу үшін ең аз қауіпсіз биіктікті аэронавигациялық ақпарат деректері бойынша нақтылайды;</w:t>
      </w:r>
    </w:p>
    <w:bookmarkEnd w:id="282"/>
    <w:bookmarkStart w:name="z282" w:id="283"/>
    <w:p>
      <w:pPr>
        <w:spacing w:after="0"/>
        <w:ind w:left="0"/>
        <w:jc w:val="both"/>
      </w:pPr>
      <w:r>
        <w:rPr>
          <w:rFonts w:ascii="Times New Roman"/>
          <w:b w:val="false"/>
          <w:i w:val="false"/>
          <w:color w:val="000000"/>
          <w:sz w:val="28"/>
        </w:rPr>
        <w:t>
      4) аэронавигациялық немесе радионавигациялық карталардың деректері бойынша маршрут бойынша төменгі қауіпсіз эшелондарды, ал таулы жерде төмендеуге маршрут учаскелері бойынша есептейді немесе нақтылайды. Төменгі эшелоннан төмен ұшулар кезінде әуеайлақ ауданында ұшудың қауіпсіз биіктігін есептейді;</w:t>
      </w:r>
    </w:p>
    <w:bookmarkEnd w:id="283"/>
    <w:bookmarkStart w:name="z283" w:id="284"/>
    <w:p>
      <w:pPr>
        <w:spacing w:after="0"/>
        <w:ind w:left="0"/>
        <w:jc w:val="both"/>
      </w:pPr>
      <w:r>
        <w:rPr>
          <w:rFonts w:ascii="Times New Roman"/>
          <w:b w:val="false"/>
          <w:i w:val="false"/>
          <w:color w:val="000000"/>
          <w:sz w:val="28"/>
        </w:rPr>
        <w:t>
      5) аэронавигациялық ақпарат қызметтерінен ұшудың жұмыс жоспарының немесе SITA ақпаратының басылымы болмаған кезде ұшудың жұмыс жоспарын жасайды – аэронавигациялық запасты ескере отырып, жел болжамын және отынның тұтынылатын мөлшерін ескеріп, ұшудың навигациялық элементтерін маршрут учаскелері бойынша есептейді;</w:t>
      </w:r>
    </w:p>
    <w:bookmarkEnd w:id="284"/>
    <w:bookmarkStart w:name="z284" w:id="285"/>
    <w:p>
      <w:pPr>
        <w:spacing w:after="0"/>
        <w:ind w:left="0"/>
        <w:jc w:val="both"/>
      </w:pPr>
      <w:r>
        <w:rPr>
          <w:rFonts w:ascii="Times New Roman"/>
          <w:b w:val="false"/>
          <w:i w:val="false"/>
          <w:color w:val="000000"/>
          <w:sz w:val="28"/>
        </w:rPr>
        <w:t>
      6) қосалқы әуеайлаққа кету (кері қайту) шебін және кету (кері қайту) шебінен отынның тұтынылатын мөлшерін есептейді;</w:t>
      </w:r>
    </w:p>
    <w:bookmarkEnd w:id="285"/>
    <w:bookmarkStart w:name="z285" w:id="286"/>
    <w:p>
      <w:pPr>
        <w:spacing w:after="0"/>
        <w:ind w:left="0"/>
        <w:jc w:val="both"/>
      </w:pPr>
      <w:r>
        <w:rPr>
          <w:rFonts w:ascii="Times New Roman"/>
          <w:b w:val="false"/>
          <w:i w:val="false"/>
          <w:color w:val="000000"/>
          <w:sz w:val="28"/>
        </w:rPr>
        <w:t>
      7) жеке және борттық сағаттардың көрсеткіштерін бақылау сағатының көрсеткіштерімен салыстырады;</w:t>
      </w:r>
    </w:p>
    <w:bookmarkEnd w:id="286"/>
    <w:bookmarkStart w:name="z286" w:id="287"/>
    <w:p>
      <w:pPr>
        <w:spacing w:after="0"/>
        <w:ind w:left="0"/>
        <w:jc w:val="both"/>
      </w:pPr>
      <w:r>
        <w:rPr>
          <w:rFonts w:ascii="Times New Roman"/>
          <w:b w:val="false"/>
          <w:i w:val="false"/>
          <w:color w:val="000000"/>
          <w:sz w:val="28"/>
        </w:rPr>
        <w:t>
      8) ұшып шығар алдында әуе кемесінің ҰПБ көзделген жұмыстарды орындайды және әуе кемесінің командиріне ұшуға дайындық туралы баяндайды.</w:t>
      </w:r>
    </w:p>
    <w:bookmarkEnd w:id="287"/>
    <w:p>
      <w:pPr>
        <w:spacing w:after="0"/>
        <w:ind w:left="0"/>
        <w:jc w:val="both"/>
      </w:pPr>
      <w:r>
        <w:rPr>
          <w:rFonts w:ascii="Times New Roman"/>
          <w:b w:val="false"/>
          <w:i w:val="false"/>
          <w:color w:val="000000"/>
          <w:sz w:val="28"/>
        </w:rPr>
        <w:t>
      Экипаж құрамында штурман болмаған кезде ұшар алдындағы дайындалу үдерісінде оның міндеттерін екінші пилот орындайды.</w:t>
      </w:r>
    </w:p>
    <w:bookmarkStart w:name="z287" w:id="288"/>
    <w:p>
      <w:pPr>
        <w:spacing w:after="0"/>
        <w:ind w:left="0"/>
        <w:jc w:val="both"/>
      </w:pPr>
      <w:r>
        <w:rPr>
          <w:rFonts w:ascii="Times New Roman"/>
          <w:b w:val="false"/>
          <w:i w:val="false"/>
          <w:color w:val="000000"/>
          <w:sz w:val="28"/>
        </w:rPr>
        <w:t>
      40. Екінші пилот, экипаж құрамында бар жағдайда - штурман әуе кемесінің командиріне ұшу үшін қажетті құжаттаманың бар болуы және оған енгізілген өзгерістер туралы баяндайды. Экипажбен бірге алдағы ұшумен байланысты шектеулермен және ескертулермен, навигациялық жағдаймен танысады, радиобайланыс жүргізу схемасын нақтылайды.</w:t>
      </w:r>
    </w:p>
    <w:bookmarkEnd w:id="288"/>
    <w:bookmarkStart w:name="z288" w:id="289"/>
    <w:p>
      <w:pPr>
        <w:spacing w:after="0"/>
        <w:ind w:left="0"/>
        <w:jc w:val="both"/>
      </w:pPr>
      <w:r>
        <w:rPr>
          <w:rFonts w:ascii="Times New Roman"/>
          <w:b w:val="false"/>
          <w:i w:val="false"/>
          <w:color w:val="000000"/>
          <w:sz w:val="28"/>
        </w:rPr>
        <w:t>
      41. АМСА-да әуе кемесінің командирі, екінші пилот, штурман ұшып шығу, қону және қосалқы әуеайлақтардағы болжамдар және іс жүзіндегі ауарайы туралы ақпаратты нақтылайды. Барийлік жүйелердің, қарсы бөлімдердің, ағынды ағымдардың, тропоүзілістердің сипаттамасын қосатын ауызша консультация алады. Әуеайлақ ауданында қауіпті метеорологиялық құбылыстардың бар болуын метеорологиялық радиолокатордың деректері бойынша нақтылайды, трассаға қауіпсіз шығу мүмкіндігін бағалайды.</w:t>
      </w:r>
    </w:p>
    <w:bookmarkEnd w:id="289"/>
    <w:p>
      <w:pPr>
        <w:spacing w:after="0"/>
        <w:ind w:left="0"/>
        <w:jc w:val="both"/>
      </w:pPr>
      <w:r>
        <w:rPr>
          <w:rFonts w:ascii="Times New Roman"/>
          <w:b w:val="false"/>
          <w:i w:val="false"/>
          <w:color w:val="000000"/>
          <w:sz w:val="28"/>
        </w:rPr>
        <w:t>
      Ескертпе: Экипажды метеорологиялық дайындау көлемі мен мазмұны азаматтық авиация қызметі саласындағы нормативтік құқықтық актілерге сәйкес қамтамасыз етіледі.</w:t>
      </w:r>
    </w:p>
    <w:bookmarkStart w:name="z289" w:id="290"/>
    <w:p>
      <w:pPr>
        <w:spacing w:after="0"/>
        <w:ind w:left="0"/>
        <w:jc w:val="both"/>
      </w:pPr>
      <w:r>
        <w:rPr>
          <w:rFonts w:ascii="Times New Roman"/>
          <w:b w:val="false"/>
          <w:i w:val="false"/>
          <w:color w:val="000000"/>
          <w:sz w:val="28"/>
        </w:rPr>
        <w:t>
      42.  Әуе кемесінің командирі немесе пайдаланушының тағайындалған өкілі (ұшуды қамтамасыз ету жөніндегі қызметкері) брифинг бөлмесінде дайындықты аяқтаған соң Қазақстан Республикасының әуе кеңістігін пайдалануға рұқсат алу үшін ұшу жоспарын ӘҚҚК органының брифинг диспетчеріне ұсынады.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 w:id="291"/>
    <w:p>
      <w:pPr>
        <w:spacing w:after="0"/>
        <w:ind w:left="0"/>
        <w:jc w:val="left"/>
      </w:pPr>
      <w:r>
        <w:rPr>
          <w:rFonts w:ascii="Times New Roman"/>
          <w:b/>
          <w:i w:val="false"/>
          <w:color w:val="000000"/>
        </w:rPr>
        <w:t xml:space="preserve"> 3-параграф. Ұшар алдындағы "брифинг" үлгісі бойынша ақпараттық консультациялық қызмет көрсету</w:t>
      </w:r>
    </w:p>
    <w:bookmarkEnd w:id="291"/>
    <w:p>
      <w:pPr>
        <w:spacing w:after="0"/>
        <w:ind w:left="0"/>
        <w:jc w:val="both"/>
      </w:pPr>
      <w:r>
        <w:rPr>
          <w:rFonts w:ascii="Times New Roman"/>
          <w:b w:val="false"/>
          <w:i w:val="false"/>
          <w:color w:val="ff0000"/>
          <w:sz w:val="28"/>
        </w:rPr>
        <w:t xml:space="preserve">
      Ескерту. 3-параграфтың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291" w:id="292"/>
    <w:p>
      <w:pPr>
        <w:spacing w:after="0"/>
        <w:ind w:left="0"/>
        <w:jc w:val="both"/>
      </w:pPr>
      <w:r>
        <w:rPr>
          <w:rFonts w:ascii="Times New Roman"/>
          <w:b w:val="false"/>
          <w:i w:val="false"/>
          <w:color w:val="000000"/>
          <w:sz w:val="28"/>
        </w:rPr>
        <w:t>
      43. Әуе кемелерінің экипаждарына ұшар алдындағы ақпараттық-консультациялық қызмет көрсету әуе кемелері экипаждарының ұшып шығуға өздігінен дайындалуын көздейді.</w:t>
      </w:r>
    </w:p>
    <w:bookmarkEnd w:id="292"/>
    <w:bookmarkStart w:name="z292" w:id="293"/>
    <w:p>
      <w:pPr>
        <w:spacing w:after="0"/>
        <w:ind w:left="0"/>
        <w:jc w:val="both"/>
      </w:pPr>
      <w:r>
        <w:rPr>
          <w:rFonts w:ascii="Times New Roman"/>
          <w:b w:val="false"/>
          <w:i w:val="false"/>
          <w:color w:val="000000"/>
          <w:sz w:val="28"/>
        </w:rPr>
        <w:t>
      44. Әуеайлақтық метеорологиялық орган пайдаланушы және экипаждың ұшу мүшелеріне метеорологиялық құжаттаманы уақтылы дайындауды қамтамасыз етеді. Метеорологиялық құжат әуеайлақтың метеорологиялық органның кеңсесінде немесе брифинг бөлмесінде әуе кемесінің экипажына (пайдаланушыға немесе оның өкіліне) беріледі. Сұрау салу бойынша ұшу экипажының мүшелеріне және (немесе) өзге қызметкерлеріне өндірістік ұшуларға байланысты консультация беріледі.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294"/>
    <w:p>
      <w:pPr>
        <w:spacing w:after="0"/>
        <w:ind w:left="0"/>
        <w:jc w:val="both"/>
      </w:pPr>
      <w:r>
        <w:rPr>
          <w:rFonts w:ascii="Times New Roman"/>
          <w:b w:val="false"/>
          <w:i w:val="false"/>
          <w:color w:val="000000"/>
          <w:sz w:val="28"/>
        </w:rPr>
        <w:t>
      45. Ұшар алдындағы ақпараттық-консультациялық қызмет көрсету кезінде транзиттік рейстердің экипаждары ұшар алдындағы ақпарат пакеттерімен қамтамасыз етіледі.</w:t>
      </w:r>
    </w:p>
    <w:bookmarkEnd w:id="294"/>
    <w:bookmarkStart w:name="z294" w:id="295"/>
    <w:p>
      <w:pPr>
        <w:spacing w:after="0"/>
        <w:ind w:left="0"/>
        <w:jc w:val="both"/>
      </w:pPr>
      <w:r>
        <w:rPr>
          <w:rFonts w:ascii="Times New Roman"/>
          <w:b w:val="false"/>
          <w:i w:val="false"/>
          <w:color w:val="000000"/>
          <w:sz w:val="28"/>
        </w:rPr>
        <w:t>
      46. Брифинг бойынша диспетчер мынадай функцияларды орындайды:</w:t>
      </w:r>
    </w:p>
    <w:bookmarkEnd w:id="295"/>
    <w:bookmarkStart w:name="z172" w:id="296"/>
    <w:p>
      <w:pPr>
        <w:spacing w:after="0"/>
        <w:ind w:left="0"/>
        <w:jc w:val="both"/>
      </w:pPr>
      <w:r>
        <w:rPr>
          <w:rFonts w:ascii="Times New Roman"/>
          <w:b w:val="false"/>
          <w:i w:val="false"/>
          <w:color w:val="000000"/>
          <w:sz w:val="28"/>
        </w:rPr>
        <w:t>
      1) аэронавигациялық ақпарат қызметінен ұшу ақпаратының бюллетенін, NOTAM және SNOTAM алады;</w:t>
      </w:r>
    </w:p>
    <w:bookmarkEnd w:id="296"/>
    <w:bookmarkStart w:name="z173" w:id="297"/>
    <w:p>
      <w:pPr>
        <w:spacing w:after="0"/>
        <w:ind w:left="0"/>
        <w:jc w:val="both"/>
      </w:pPr>
      <w:r>
        <w:rPr>
          <w:rFonts w:ascii="Times New Roman"/>
          <w:b w:val="false"/>
          <w:i w:val="false"/>
          <w:color w:val="000000"/>
          <w:sz w:val="28"/>
        </w:rPr>
        <w:t>
      2) ұшуларға тыйым салулар мен шектеулер туралы ақпаратты стендке уақтылы қояды;</w:t>
      </w:r>
    </w:p>
    <w:bookmarkEnd w:id="297"/>
    <w:bookmarkStart w:name="z466" w:id="298"/>
    <w:p>
      <w:pPr>
        <w:spacing w:after="0"/>
        <w:ind w:left="0"/>
        <w:jc w:val="both"/>
      </w:pPr>
      <w:r>
        <w:rPr>
          <w:rFonts w:ascii="Times New Roman"/>
          <w:b w:val="false"/>
          <w:i w:val="false"/>
          <w:color w:val="000000"/>
          <w:sz w:val="28"/>
        </w:rPr>
        <w:t>
      3) әуе кемелерінің экипаждарына аэронавигациялық жағдайға қатысы бар анықтамалық материалдарды береді;</w:t>
      </w:r>
    </w:p>
    <w:bookmarkEnd w:id="298"/>
    <w:bookmarkStart w:name="z467" w:id="299"/>
    <w:p>
      <w:pPr>
        <w:spacing w:after="0"/>
        <w:ind w:left="0"/>
        <w:jc w:val="both"/>
      </w:pPr>
      <w:r>
        <w:rPr>
          <w:rFonts w:ascii="Times New Roman"/>
          <w:b w:val="false"/>
          <w:i w:val="false"/>
          <w:color w:val="000000"/>
          <w:sz w:val="28"/>
        </w:rPr>
        <w:t>
      4) әуе кемелерінің экипаждары (пайдаланушыға немесе оның өкіліне) үшін ұшар алдындағы ақпарат пакетін тәуліктік ұшулар жоспарына сәйкес қалыптастырады, оларға: метеорологиялық құжаттама, флайт жоспарлар бланкілері, ұшу ақпаратының бюллетені, NOTAM, SNOTAM және ұшудың (ұшулардың) навигациялық жоспары кіреді береді;</w:t>
      </w:r>
    </w:p>
    <w:bookmarkEnd w:id="299"/>
    <w:bookmarkStart w:name="z468" w:id="300"/>
    <w:p>
      <w:pPr>
        <w:spacing w:after="0"/>
        <w:ind w:left="0"/>
        <w:jc w:val="both"/>
      </w:pPr>
      <w:r>
        <w:rPr>
          <w:rFonts w:ascii="Times New Roman"/>
          <w:b w:val="false"/>
          <w:i w:val="false"/>
          <w:color w:val="000000"/>
          <w:sz w:val="28"/>
        </w:rPr>
        <w:t xml:space="preserve">
      5) флайт-жоспарды (ұшу немесе ұшулар жоспарын"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қағидаларына сәйкес тиісті мекенжайларға жібереді;</w:t>
      </w:r>
    </w:p>
    <w:bookmarkEnd w:id="300"/>
    <w:bookmarkStart w:name="z469" w:id="301"/>
    <w:p>
      <w:pPr>
        <w:spacing w:after="0"/>
        <w:ind w:left="0"/>
        <w:jc w:val="both"/>
      </w:pPr>
      <w:r>
        <w:rPr>
          <w:rFonts w:ascii="Times New Roman"/>
          <w:b w:val="false"/>
          <w:i w:val="false"/>
          <w:color w:val="000000"/>
          <w:sz w:val="28"/>
        </w:rPr>
        <w:t>
      6) әуежайдың тәуліктік ұшулар жоспарының көшірмесіне ақпараттық-консультациялық қызмет көрсетуді өткізу туралы белгі жасайды;</w:t>
      </w:r>
    </w:p>
    <w:bookmarkEnd w:id="301"/>
    <w:bookmarkStart w:name="z470" w:id="302"/>
    <w:p>
      <w:pPr>
        <w:spacing w:after="0"/>
        <w:ind w:left="0"/>
        <w:jc w:val="both"/>
      </w:pPr>
      <w:r>
        <w:rPr>
          <w:rFonts w:ascii="Times New Roman"/>
          <w:b w:val="false"/>
          <w:i w:val="false"/>
          <w:color w:val="000000"/>
          <w:sz w:val="28"/>
        </w:rPr>
        <w:t>
      7) тәуліктік ұшулар жоспарына енгізілмеген рейстерге өтінімдер келіп түскен кезде олар үшін ұшар алдындағы ақпарат пакеттерін дайындайды;</w:t>
      </w:r>
    </w:p>
    <w:bookmarkEnd w:id="302"/>
    <w:bookmarkStart w:name="z471" w:id="303"/>
    <w:p>
      <w:pPr>
        <w:spacing w:after="0"/>
        <w:ind w:left="0"/>
        <w:jc w:val="both"/>
      </w:pPr>
      <w:r>
        <w:rPr>
          <w:rFonts w:ascii="Times New Roman"/>
          <w:b w:val="false"/>
          <w:i w:val="false"/>
          <w:color w:val="000000"/>
          <w:sz w:val="28"/>
        </w:rPr>
        <w:t>
      8) аэронавигациялық ақпарат қызметтерінен әуе кемелерінің экипаждарынан берілген өтінімдердің негізінде ұшу ақпаратының бюллетень дерін сұратады;</w:t>
      </w:r>
    </w:p>
    <w:bookmarkEnd w:id="303"/>
    <w:bookmarkStart w:name="z472" w:id="304"/>
    <w:p>
      <w:pPr>
        <w:spacing w:after="0"/>
        <w:ind w:left="0"/>
        <w:jc w:val="both"/>
      </w:pPr>
      <w:r>
        <w:rPr>
          <w:rFonts w:ascii="Times New Roman"/>
          <w:b w:val="false"/>
          <w:i w:val="false"/>
          <w:color w:val="000000"/>
          <w:sz w:val="28"/>
        </w:rPr>
        <w:t>
      9) метеорологиялық қамтамасыз ету органдарының қызметтеріне әуе кемелерінің экипаждарынан (пайдаланушыдан немесе оның өкілінен) берілген өтінімдердің негізінде метеорологиялық құжаттаманы дайындауға өтінім береді;</w:t>
      </w:r>
    </w:p>
    <w:bookmarkEnd w:id="304"/>
    <w:bookmarkStart w:name="z473" w:id="305"/>
    <w:p>
      <w:pPr>
        <w:spacing w:after="0"/>
        <w:ind w:left="0"/>
        <w:jc w:val="both"/>
      </w:pPr>
      <w:r>
        <w:rPr>
          <w:rFonts w:ascii="Times New Roman"/>
          <w:b w:val="false"/>
          <w:i w:val="false"/>
          <w:color w:val="000000"/>
          <w:sz w:val="28"/>
        </w:rPr>
        <w:t>
      10) әуе кемелерінің экипаждарынан флайт-жоспарды дұрыс толтыруды талап етеді.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 w:id="306"/>
    <w:p>
      <w:pPr>
        <w:spacing w:after="0"/>
        <w:ind w:left="0"/>
        <w:jc w:val="both"/>
      </w:pPr>
      <w:r>
        <w:rPr>
          <w:rFonts w:ascii="Times New Roman"/>
          <w:b w:val="false"/>
          <w:i w:val="false"/>
          <w:color w:val="000000"/>
          <w:sz w:val="28"/>
        </w:rPr>
        <w:t>
      47. Брифинг бойынша диспетчер мыналарды:</w:t>
      </w:r>
    </w:p>
    <w:bookmarkEnd w:id="306"/>
    <w:bookmarkStart w:name="z295" w:id="307"/>
    <w:p>
      <w:pPr>
        <w:spacing w:after="0"/>
        <w:ind w:left="0"/>
        <w:jc w:val="both"/>
      </w:pPr>
      <w:r>
        <w:rPr>
          <w:rFonts w:ascii="Times New Roman"/>
          <w:b w:val="false"/>
          <w:i w:val="false"/>
          <w:color w:val="000000"/>
          <w:sz w:val="28"/>
        </w:rPr>
        <w:t>
      1) әуежайдың тәуліктік ұшу жоспарына және берілген флайт жоспарға сәйкес әуежайдан ұшып шығатын әуе кемелерінің экипаждары үшін ұшар алдындағы ақпарат пакетін уақтылы және толық ұсынуды;</w:t>
      </w:r>
    </w:p>
    <w:bookmarkEnd w:id="307"/>
    <w:bookmarkStart w:name="z296" w:id="308"/>
    <w:p>
      <w:pPr>
        <w:spacing w:after="0"/>
        <w:ind w:left="0"/>
        <w:jc w:val="both"/>
      </w:pPr>
      <w:r>
        <w:rPr>
          <w:rFonts w:ascii="Times New Roman"/>
          <w:b w:val="false"/>
          <w:i w:val="false"/>
          <w:color w:val="000000"/>
          <w:sz w:val="28"/>
        </w:rPr>
        <w:t>
      2) ұшуларға тыйым салулар мен шектеулер туралы ақпаратты уақтылы жеткізуді;</w:t>
      </w:r>
    </w:p>
    <w:bookmarkEnd w:id="308"/>
    <w:bookmarkStart w:name="z297" w:id="309"/>
    <w:p>
      <w:pPr>
        <w:spacing w:after="0"/>
        <w:ind w:left="0"/>
        <w:jc w:val="both"/>
      </w:pPr>
      <w:r>
        <w:rPr>
          <w:rFonts w:ascii="Times New Roman"/>
          <w:b w:val="false"/>
          <w:i w:val="false"/>
          <w:color w:val="000000"/>
          <w:sz w:val="28"/>
        </w:rPr>
        <w:t>
      3) брифинг бөлмесінде тұрған құжаттардың сақталуын;</w:t>
      </w:r>
    </w:p>
    <w:bookmarkEnd w:id="309"/>
    <w:bookmarkStart w:name="z298" w:id="310"/>
    <w:p>
      <w:pPr>
        <w:spacing w:after="0"/>
        <w:ind w:left="0"/>
        <w:jc w:val="both"/>
      </w:pPr>
      <w:r>
        <w:rPr>
          <w:rFonts w:ascii="Times New Roman"/>
          <w:b w:val="false"/>
          <w:i w:val="false"/>
          <w:color w:val="000000"/>
          <w:sz w:val="28"/>
        </w:rPr>
        <w:t>
      4) әуе кемелерінің экипаждарына (пайдаланушыға немесе оның өкіліне) сапалы ақпараттық-консультациялық қызмет көрсетуді қамтамасыз етуді және өзінің лауазымдық нұсқаулығының орындалуын қамтамасыз етеді және бақылайды.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0" w:id="311"/>
    <w:p>
      <w:pPr>
        <w:spacing w:after="0"/>
        <w:ind w:left="0"/>
        <w:jc w:val="both"/>
      </w:pPr>
      <w:r>
        <w:rPr>
          <w:rFonts w:ascii="Times New Roman"/>
          <w:b w:val="false"/>
          <w:i w:val="false"/>
          <w:color w:val="000000"/>
          <w:sz w:val="28"/>
        </w:rPr>
        <w:t>
      48. Аэронавигациялық ақпарат қызметтері немесе NOTAM - офистері ұшу ақпаратының бюллетендерін және әуеайлақтары мен әуе трассалары бойынша тыйым салулар мен шектеулер туралы ескертулер парақтарын тиісті түрде және дұрыс дайындауды және беруді қамтамасыз етеді және бақылайды.</w:t>
      </w:r>
    </w:p>
    <w:bookmarkEnd w:id="311"/>
    <w:bookmarkStart w:name="z300" w:id="312"/>
    <w:p>
      <w:pPr>
        <w:spacing w:after="0"/>
        <w:ind w:left="0"/>
        <w:jc w:val="both"/>
      </w:pPr>
      <w:r>
        <w:rPr>
          <w:rFonts w:ascii="Times New Roman"/>
          <w:b w:val="false"/>
          <w:i w:val="false"/>
          <w:color w:val="000000"/>
          <w:sz w:val="28"/>
        </w:rPr>
        <w:t xml:space="preserve">
      48-1. Аралық әуежайларда әуе кемелерінің экипаждарына ұшар алдындағы ақпараттық-консультативтік қызмет көрсеткен кезде ұшу алдындағы дайындық уақытын қысқарту мақсатында пайдаланушы немесе оның өкіліне метеорологиялық ақпарат пен ұшу құжаттамасын бортқа жеткізуге рұқсат береді. </w:t>
      </w:r>
    </w:p>
    <w:bookmarkEnd w:id="312"/>
    <w:p>
      <w:pPr>
        <w:spacing w:after="0"/>
        <w:ind w:left="0"/>
        <w:jc w:val="both"/>
      </w:pPr>
      <w:r>
        <w:rPr>
          <w:rFonts w:ascii="Times New Roman"/>
          <w:b w:val="false"/>
          <w:i w:val="false"/>
          <w:color w:val="000000"/>
          <w:sz w:val="28"/>
        </w:rPr>
        <w:t xml:space="preserve">
      Пайдаланушы немесе оның тағайындалған өкілі әуе кемесінің экипажын Қазақстан Республикасы Инвестициялар және даму министрінің м.а. 2017 жылғы 28 шілдедегі № 509 бұйрығымен (Нормативтік құқықтық актілерді мемлекеттік тіркеу тізілімінде № 15852 болып тіркелген, 2018 жылғы 29 наурыздағы ҚР НҚА электрондық түрдегі эталондық бақылау банкіде жарияланған) бекітілген Қазақстан Республикасының азаматтық авиациясында ұшуды жүргізу </w:t>
      </w:r>
      <w:r>
        <w:rPr>
          <w:rFonts w:ascii="Times New Roman"/>
          <w:b w:val="false"/>
          <w:i w:val="false"/>
          <w:color w:val="000000"/>
          <w:sz w:val="28"/>
        </w:rPr>
        <w:t>қағидаларында</w:t>
      </w:r>
      <w:r>
        <w:rPr>
          <w:rFonts w:ascii="Times New Roman"/>
          <w:b w:val="false"/>
          <w:i w:val="false"/>
          <w:color w:val="000000"/>
          <w:sz w:val="28"/>
        </w:rPr>
        <w:t xml:space="preserve"> көзделген метеорологиялық ақпарат пен ұшу құжаттамасын толық көлемде дер кезінде қамтамасыз етуді және оны жеткізуді ұйымдастырады, оларға: флайт-жоспар, ұшар алдындағы ақпарат бюллетені, NOTAM (SNOTAM, ASHTAM) және ұшудың навигациялық жоспары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48-1-тармақпен толықтырылды - ҚР Көлік және коммуникация министрінің м.а. 29.07.2013 </w:t>
      </w:r>
      <w:r>
        <w:rPr>
          <w:rFonts w:ascii="Times New Roman"/>
          <w:b w:val="false"/>
          <w:i w:val="false"/>
          <w:color w:val="000000"/>
          <w:sz w:val="28"/>
        </w:rPr>
        <w:t>№ 577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Инвестициялар және даму министрінің 25.12.2018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3-1-параграф. Ұшу экипажы мүшелерін, егер пайдаланушы осы мақсат үшiн ұшуды қамтамасыз ету жөніндегі қызметкерлердi пайдалануды алдын ала көздесе, ұшар алдында дайындаудың ерекшелігі</w:t>
      </w:r>
    </w:p>
    <w:p>
      <w:pPr>
        <w:spacing w:after="0"/>
        <w:ind w:left="0"/>
        <w:jc w:val="both"/>
      </w:pPr>
      <w:r>
        <w:rPr>
          <w:rFonts w:ascii="Times New Roman"/>
          <w:b w:val="false"/>
          <w:i w:val="false"/>
          <w:color w:val="ff0000"/>
          <w:sz w:val="28"/>
        </w:rPr>
        <w:t xml:space="preserve">
      Ескерту. 3-1-параграфтың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ff0000"/>
          <w:sz w:val="28"/>
        </w:rPr>
        <w:t xml:space="preserve">
      Ескерту. 3-бөлім 3-1 параграфпен толықтырылды - ҚР Көлік және коммуникация министрінің м.а. 29.07.2013 </w:t>
      </w:r>
      <w:r>
        <w:rPr>
          <w:rFonts w:ascii="Times New Roman"/>
          <w:b w:val="false"/>
          <w:i w:val="false"/>
          <w:color w:val="ff0000"/>
          <w:sz w:val="28"/>
        </w:rPr>
        <w:t>№ 577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301" w:id="313"/>
    <w:p>
      <w:pPr>
        <w:spacing w:after="0"/>
        <w:ind w:left="0"/>
        <w:jc w:val="both"/>
      </w:pPr>
      <w:r>
        <w:rPr>
          <w:rFonts w:ascii="Times New Roman"/>
          <w:b w:val="false"/>
          <w:i w:val="false"/>
          <w:color w:val="000000"/>
          <w:sz w:val="28"/>
        </w:rPr>
        <w:t>
      48-2. Егер пайдаланушының ұшақтарында пайдалану-бақылау және ұшу - диспетчерлiк қамтамасыз ету шараларынуәкілетті ұйымға бекіткен жағдайда, ұшуды қамтамасыз ету жөніндегі қызметкерді пайдалана отырып, ұшу экипажының мүшелерін ұшар алдында дайындау жүргізіледі.</w:t>
      </w:r>
    </w:p>
    <w:bookmarkEnd w:id="313"/>
    <w:p>
      <w:pPr>
        <w:spacing w:after="0"/>
        <w:ind w:left="0"/>
        <w:jc w:val="both"/>
      </w:pPr>
      <w:r>
        <w:rPr>
          <w:rFonts w:ascii="Times New Roman"/>
          <w:b w:val="false"/>
          <w:i w:val="false"/>
          <w:color w:val="000000"/>
          <w:sz w:val="28"/>
        </w:rPr>
        <w:t>
      Бұл жағдайда ұшуды қамтамасыз ету жөніндегі қызметкер және әуе кемесінің командирі ұшар алдындағы дайындық жүргізу сапасына және ұшуға басшылық жасауға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48-2-тармақ жаңа редакцияда – ҚР Индустрия және инфрақұрылымдық даму министрінің 27.06.2019 </w:t>
      </w:r>
      <w:r>
        <w:rPr>
          <w:rFonts w:ascii="Times New Roman"/>
          <w:b w:val="false"/>
          <w:i w:val="false"/>
          <w:color w:val="000000"/>
          <w:sz w:val="28"/>
        </w:rPr>
        <w:t>№ 441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04" w:id="314"/>
    <w:p>
      <w:pPr>
        <w:spacing w:after="0"/>
        <w:ind w:left="0"/>
        <w:jc w:val="both"/>
      </w:pPr>
      <w:r>
        <w:rPr>
          <w:rFonts w:ascii="Times New Roman"/>
          <w:b w:val="false"/>
          <w:i w:val="false"/>
          <w:color w:val="000000"/>
          <w:sz w:val="28"/>
        </w:rPr>
        <w:t>
      48-3. Пайдаланушының ұшуды қамтамасыз ету жөніндегі қызметкері мынадай функцияларды орындайды:</w:t>
      </w:r>
    </w:p>
    <w:bookmarkEnd w:id="314"/>
    <w:bookmarkStart w:name="z306" w:id="315"/>
    <w:p>
      <w:pPr>
        <w:spacing w:after="0"/>
        <w:ind w:left="0"/>
        <w:jc w:val="both"/>
      </w:pPr>
      <w:r>
        <w:rPr>
          <w:rFonts w:ascii="Times New Roman"/>
          <w:b w:val="false"/>
          <w:i w:val="false"/>
          <w:color w:val="000000"/>
          <w:sz w:val="28"/>
        </w:rPr>
        <w:t>
      1) ұшуға дайындаған кезде әуе қозғалысына қызмет көрсететін органдармен, әуеайлақтық метеорологиялық органдармен және радиотехникалық жабдықтарды және байланысты пайдалану қызметімен байланысты қамтамасыз етеді (РТЖжәнеБПҚЕҚ);</w:t>
      </w:r>
    </w:p>
    <w:bookmarkEnd w:id="315"/>
    <w:bookmarkStart w:name="z307" w:id="316"/>
    <w:p>
      <w:pPr>
        <w:spacing w:after="0"/>
        <w:ind w:left="0"/>
        <w:jc w:val="both"/>
      </w:pPr>
      <w:r>
        <w:rPr>
          <w:rFonts w:ascii="Times New Roman"/>
          <w:b w:val="false"/>
          <w:i w:val="false"/>
          <w:color w:val="000000"/>
          <w:sz w:val="28"/>
        </w:rPr>
        <w:t>
      2) ұшып шығатын әуеайлақтың әуеайлақтық метеорологиялық органымен немесе пайдаланушының метеорологиялық қамтамасыз ету органымен (бар болған жағдайда) консультация өткізеді және алдағы ұшуға қатысты метеорологиялық ақпарат алады және ұшып шығатын, қонатын және қосалқы әуеайлақтың нақты және болжамды ауа райына, ұшу бағыттары мен іргелес аудандарының ауа райына талдау жүргізеді;</w:t>
      </w:r>
    </w:p>
    <w:bookmarkEnd w:id="316"/>
    <w:bookmarkStart w:name="z308" w:id="317"/>
    <w:p>
      <w:pPr>
        <w:spacing w:after="0"/>
        <w:ind w:left="0"/>
        <w:jc w:val="both"/>
      </w:pPr>
      <w:r>
        <w:rPr>
          <w:rFonts w:ascii="Times New Roman"/>
          <w:b w:val="false"/>
          <w:i w:val="false"/>
          <w:color w:val="000000"/>
          <w:sz w:val="28"/>
        </w:rPr>
        <w:t>
      3) ұшуларды жүзеге асыру жоспарына қатысты ақпаратты пайдаланушының тиiстi бөлiмдерiне жібереді;</w:t>
      </w:r>
    </w:p>
    <w:bookmarkEnd w:id="317"/>
    <w:bookmarkStart w:name="z309" w:id="318"/>
    <w:p>
      <w:pPr>
        <w:spacing w:after="0"/>
        <w:ind w:left="0"/>
        <w:jc w:val="both"/>
      </w:pPr>
      <w:r>
        <w:rPr>
          <w:rFonts w:ascii="Times New Roman"/>
          <w:b w:val="false"/>
          <w:i w:val="false"/>
          <w:color w:val="000000"/>
          <w:sz w:val="28"/>
        </w:rPr>
        <w:t>
      4) ұшып шығатын әуеайлақтың брифинг бойынша диспетчерiнен (аэронавигациялық ақпараттар қызметі) немесе аэронавигациялық қамтамасыз ету және ұшуларды жоспарлау бойынша қызметтерді көрсететін мамандандырылған компаниялардан ұшар алдындағы ақпарат бюллетенін, NOTAM (SNOTAM, ASHTAM) хабарламасын, ұшуға салынған тыйымдар және қойылған шектеулер туралы ақпаратты алады;</w:t>
      </w:r>
    </w:p>
    <w:bookmarkEnd w:id="318"/>
    <w:bookmarkStart w:name="z476" w:id="319"/>
    <w:p>
      <w:pPr>
        <w:spacing w:after="0"/>
        <w:ind w:left="0"/>
        <w:jc w:val="both"/>
      </w:pPr>
      <w:r>
        <w:rPr>
          <w:rFonts w:ascii="Times New Roman"/>
          <w:b w:val="false"/>
          <w:i w:val="false"/>
          <w:color w:val="000000"/>
          <w:sz w:val="28"/>
        </w:rPr>
        <w:t>
      5) ұшар алдындағы ақпарат бюллетеніне, NOTAM (SNOTAM, ASHTAM) хабарламасына талдау жасайды, қосалқы әуеайлаққа кететін уақыты асырылған бағытпен (бұдан әрі - ЕДТО) қосалқы әуеайлаққа дейін 60 минуттан асатын ұзақтықпен, турбиналық қозғалтқыштары бар ұшақтардың ұшуына арналған қосалқы әуеайлақты және қауіпсіз, үнемді бағытты және ұшу бейінін таңдайды;</w:t>
      </w:r>
    </w:p>
    <w:bookmarkEnd w:id="319"/>
    <w:bookmarkStart w:name="z477" w:id="320"/>
    <w:p>
      <w:pPr>
        <w:spacing w:after="0"/>
        <w:ind w:left="0"/>
        <w:jc w:val="both"/>
      </w:pPr>
      <w:r>
        <w:rPr>
          <w:rFonts w:ascii="Times New Roman"/>
          <w:b w:val="false"/>
          <w:i w:val="false"/>
          <w:color w:val="000000"/>
          <w:sz w:val="28"/>
        </w:rPr>
        <w:t>
      6) ұшулардың қауіпсіз орындалуы үшін отынның санын есептейді;</w:t>
      </w:r>
    </w:p>
    <w:bookmarkEnd w:id="320"/>
    <w:bookmarkStart w:name="z478" w:id="321"/>
    <w:p>
      <w:pPr>
        <w:spacing w:after="0"/>
        <w:ind w:left="0"/>
        <w:jc w:val="both"/>
      </w:pPr>
      <w:r>
        <w:rPr>
          <w:rFonts w:ascii="Times New Roman"/>
          <w:b w:val="false"/>
          <w:i w:val="false"/>
          <w:color w:val="000000"/>
          <w:sz w:val="28"/>
        </w:rPr>
        <w:t>
      7) аэронавигациялық қамтамасыз ету және ұшуларды жоспарлау бойынша қызмет көрсететiн компаниялардан негізгі және қосалқы әуеайлақтар, ұшар алдындағы бюллетень, NOTAM (SNOTAM, ASHTAM) хабарламасы, ең төмен деңгейдегі жабдықтар (MEL) тiзiмдерiн, әуе кемесінің барынша ықтимал ұшу және отырғызу салмағы туралы ақпаратты, ұшу бағыттарына арналған метеорологиялық жағдай ескерілген ұшудың жұмыс жоспарын алады және өздігінен әзірлейді және осы жоспарды әуе кемесінің командиріне қарауға бередi;</w:t>
      </w:r>
    </w:p>
    <w:bookmarkEnd w:id="321"/>
    <w:bookmarkStart w:name="z479" w:id="322"/>
    <w:p>
      <w:pPr>
        <w:spacing w:after="0"/>
        <w:ind w:left="0"/>
        <w:jc w:val="both"/>
      </w:pPr>
      <w:r>
        <w:rPr>
          <w:rFonts w:ascii="Times New Roman"/>
          <w:b w:val="false"/>
          <w:i w:val="false"/>
          <w:color w:val="000000"/>
          <w:sz w:val="28"/>
        </w:rPr>
        <w:t>
      8) аспаптар бойынша стандартты ұшып шығуға, шудың төмендеуін пайдалануда қабылдайтын бағыттық құралдарға, аэронавигациялық құрал-жабдықтарға, әуеайлақтық құралдар мен жабдықтарға, ӘҚҚК және байланыс қағидаларына, ұшар алдындағы бюллетеньге, NOTAM (SNOTAM, ASHTAM) хабарламасына, ұшу-қону жолағының жағдайына, iздестiру және құтқару құралдарына, сондай-ақ ұшуға ықпалын тигiзе алатын ақпарат пен ұйғарымға қатысты барлық соңғы ақпараттар мен деректерді дайындайды;</w:t>
      </w:r>
    </w:p>
    <w:bookmarkEnd w:id="322"/>
    <w:bookmarkStart w:name="z480" w:id="323"/>
    <w:p>
      <w:pPr>
        <w:spacing w:after="0"/>
        <w:ind w:left="0"/>
        <w:jc w:val="both"/>
      </w:pPr>
      <w:r>
        <w:rPr>
          <w:rFonts w:ascii="Times New Roman"/>
          <w:b w:val="false"/>
          <w:i w:val="false"/>
          <w:color w:val="000000"/>
          <w:sz w:val="28"/>
        </w:rPr>
        <w:t>
      9) егер ұшу қауіпсіздігіне қатер төндіретін қауіпті жағдай орын алса рейсті кешіктіреді немесе болдырмайды;</w:t>
      </w:r>
    </w:p>
    <w:bookmarkEnd w:id="323"/>
    <w:bookmarkStart w:name="z481" w:id="324"/>
    <w:p>
      <w:pPr>
        <w:spacing w:after="0"/>
        <w:ind w:left="0"/>
        <w:jc w:val="both"/>
      </w:pPr>
      <w:r>
        <w:rPr>
          <w:rFonts w:ascii="Times New Roman"/>
          <w:b w:val="false"/>
          <w:i w:val="false"/>
          <w:color w:val="000000"/>
          <w:sz w:val="28"/>
        </w:rPr>
        <w:t>
      10) әуеайлақтық метеорологиялық органда (консультация қажет болса) метеорологиялық консультация берген кезде әуе кеменің командирімен бірге қатысады;</w:t>
      </w:r>
    </w:p>
    <w:bookmarkEnd w:id="324"/>
    <w:bookmarkStart w:name="z482" w:id="325"/>
    <w:p>
      <w:pPr>
        <w:spacing w:after="0"/>
        <w:ind w:left="0"/>
        <w:jc w:val="both"/>
      </w:pPr>
      <w:r>
        <w:rPr>
          <w:rFonts w:ascii="Times New Roman"/>
          <w:b w:val="false"/>
          <w:i w:val="false"/>
          <w:color w:val="000000"/>
          <w:sz w:val="28"/>
        </w:rPr>
        <w:t>
      11) алған метеорологиялық ақпаратты әуе кемесінiң командиріне бередi және қажет болатын бағыттарға, абсолюттi биiктiктерге және жол сызықтарына қатысты, сонымен қатар қандай қосалқы әуежайлар түрлi әуежайлар үшiн жарамды деп саналатынына қатысты консультациялар береді;</w:t>
      </w:r>
    </w:p>
    <w:bookmarkEnd w:id="325"/>
    <w:bookmarkStart w:name="z483" w:id="326"/>
    <w:p>
      <w:pPr>
        <w:spacing w:after="0"/>
        <w:ind w:left="0"/>
        <w:jc w:val="both"/>
      </w:pPr>
      <w:r>
        <w:rPr>
          <w:rFonts w:ascii="Times New Roman"/>
          <w:b w:val="false"/>
          <w:i w:val="false"/>
          <w:color w:val="000000"/>
          <w:sz w:val="28"/>
        </w:rPr>
        <w:t>
      12) оған бағытты таңдауда ықпалын тигiзетiн факторларға назар аудара отырып, дайындалған бағыттарға жасалған талдауды және ұшудың жұмыс жоспарын көрсетедi;</w:t>
      </w:r>
    </w:p>
    <w:bookmarkEnd w:id="326"/>
    <w:bookmarkStart w:name="z484" w:id="327"/>
    <w:p>
      <w:pPr>
        <w:spacing w:after="0"/>
        <w:ind w:left="0"/>
        <w:jc w:val="both"/>
      </w:pPr>
      <w:r>
        <w:rPr>
          <w:rFonts w:ascii="Times New Roman"/>
          <w:b w:val="false"/>
          <w:i w:val="false"/>
          <w:color w:val="000000"/>
          <w:sz w:val="28"/>
        </w:rPr>
        <w:t>
      13) әуе кемесінің командирі мақұлдаған ұшудың жұмыс жоспарын алады;</w:t>
      </w:r>
    </w:p>
    <w:bookmarkEnd w:id="327"/>
    <w:bookmarkStart w:name="z485" w:id="328"/>
    <w:p>
      <w:pPr>
        <w:spacing w:after="0"/>
        <w:ind w:left="0"/>
        <w:jc w:val="both"/>
      </w:pPr>
      <w:r>
        <w:rPr>
          <w:rFonts w:ascii="Times New Roman"/>
          <w:b w:val="false"/>
          <w:i w:val="false"/>
          <w:color w:val="000000"/>
          <w:sz w:val="28"/>
        </w:rPr>
        <w:t>
      14) әуе кемесінің командирі қол қойғаннан кейін ұшудың жұмыс жоспарына қол қояды;</w:t>
      </w:r>
    </w:p>
    <w:bookmarkEnd w:id="328"/>
    <w:bookmarkStart w:name="z486" w:id="329"/>
    <w:p>
      <w:pPr>
        <w:spacing w:after="0"/>
        <w:ind w:left="0"/>
        <w:jc w:val="both"/>
      </w:pPr>
      <w:r>
        <w:rPr>
          <w:rFonts w:ascii="Times New Roman"/>
          <w:b w:val="false"/>
          <w:i w:val="false"/>
          <w:color w:val="000000"/>
          <w:sz w:val="28"/>
        </w:rPr>
        <w:t>
      15) әуе кемесінің командирін осы Қағидалардың 8) тармақшасында көрсетілген ұшу бағыттарына қатысты барлық соңғы ақпараттармен, сонымен қатар метеорологиялық құжаттармен, ұшудың (ұшулардың) навигациялық жоспарымен және тыйым салынған және шектеу қойылған ұшулар туралы ақпараттармен уақтылы қамтамасыз етеді;</w:t>
      </w:r>
    </w:p>
    <w:bookmarkEnd w:id="329"/>
    <w:bookmarkStart w:name="z487" w:id="330"/>
    <w:p>
      <w:pPr>
        <w:spacing w:after="0"/>
        <w:ind w:left="0"/>
        <w:jc w:val="both"/>
      </w:pPr>
      <w:r>
        <w:rPr>
          <w:rFonts w:ascii="Times New Roman"/>
          <w:b w:val="false"/>
          <w:i w:val="false"/>
          <w:color w:val="000000"/>
          <w:sz w:val="28"/>
        </w:rPr>
        <w:t>
      16) әуе кемесінің командирі қол қойғаннан кейін ӘҚҚК ұшу жоспарын (флайт-жоспар) әзірлейді;</w:t>
      </w:r>
    </w:p>
    <w:bookmarkEnd w:id="330"/>
    <w:bookmarkStart w:name="z488" w:id="331"/>
    <w:p>
      <w:pPr>
        <w:spacing w:after="0"/>
        <w:ind w:left="0"/>
        <w:jc w:val="both"/>
      </w:pPr>
      <w:r>
        <w:rPr>
          <w:rFonts w:ascii="Times New Roman"/>
          <w:b w:val="false"/>
          <w:i w:val="false"/>
          <w:color w:val="000000"/>
          <w:sz w:val="28"/>
        </w:rPr>
        <w:t>
      17) ұшып шығатын әуеайлақтың брифинг бойынша диспетчеріне ӘҚҚК ұшу жоспарын (флайт-жоспар) береді;</w:t>
      </w:r>
    </w:p>
    <w:bookmarkEnd w:id="331"/>
    <w:bookmarkStart w:name="z489" w:id="332"/>
    <w:p>
      <w:pPr>
        <w:spacing w:after="0"/>
        <w:ind w:left="0"/>
        <w:jc w:val="both"/>
      </w:pPr>
      <w:r>
        <w:rPr>
          <w:rFonts w:ascii="Times New Roman"/>
          <w:b w:val="false"/>
          <w:i w:val="false"/>
          <w:color w:val="000000"/>
          <w:sz w:val="28"/>
        </w:rPr>
        <w:t>
      18) байланыс арналары арқылы әуе кемесінiң командирін ұшу барысында қажет болатын ұшу жоспарындағы кез-келген өзгерістерге, ұшқанда ұшулардың қауiпсiздiгіне қатысты ақпаратпен қамтамасыз етедi.</w:t>
      </w:r>
    </w:p>
    <w:bookmarkEnd w:id="332"/>
    <w:bookmarkStart w:name="z311" w:id="333"/>
    <w:p>
      <w:pPr>
        <w:spacing w:after="0"/>
        <w:ind w:left="0"/>
        <w:jc w:val="left"/>
      </w:pPr>
      <w:r>
        <w:rPr>
          <w:rFonts w:ascii="Times New Roman"/>
          <w:b/>
          <w:i w:val="false"/>
          <w:color w:val="000000"/>
        </w:rPr>
        <w:t xml:space="preserve"> 4-параграф. Әуе кемесіндегі ұшар алдындағы дайындау</w:t>
      </w:r>
    </w:p>
    <w:bookmarkEnd w:id="333"/>
    <w:p>
      <w:pPr>
        <w:spacing w:after="0"/>
        <w:ind w:left="0"/>
        <w:jc w:val="both"/>
      </w:pPr>
      <w:r>
        <w:rPr>
          <w:rFonts w:ascii="Times New Roman"/>
          <w:b w:val="false"/>
          <w:i w:val="false"/>
          <w:color w:val="ff0000"/>
          <w:sz w:val="28"/>
        </w:rPr>
        <w:t xml:space="preserve">
      Ескерту. 4-параграфтың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312" w:id="334"/>
    <w:p>
      <w:pPr>
        <w:spacing w:after="0"/>
        <w:ind w:left="0"/>
        <w:jc w:val="both"/>
      </w:pPr>
      <w:r>
        <w:rPr>
          <w:rFonts w:ascii="Times New Roman"/>
          <w:b w:val="false"/>
          <w:i w:val="false"/>
          <w:color w:val="000000"/>
          <w:sz w:val="28"/>
        </w:rPr>
        <w:t>
      49. Ұшуға дайындау кезінде, бортинженер немесе бортмеханик, экипаж құрамында болған жағдайда:</w:t>
      </w:r>
    </w:p>
    <w:bookmarkEnd w:id="334"/>
    <w:bookmarkStart w:name="z313" w:id="335"/>
    <w:p>
      <w:pPr>
        <w:spacing w:after="0"/>
        <w:ind w:left="0"/>
        <w:jc w:val="both"/>
      </w:pPr>
      <w:r>
        <w:rPr>
          <w:rFonts w:ascii="Times New Roman"/>
          <w:b w:val="false"/>
          <w:i w:val="false"/>
          <w:color w:val="000000"/>
          <w:sz w:val="28"/>
        </w:rPr>
        <w:t>
      1) әуе кемесін ұшып шығуға дайындайтын авиатехниктен техникалық жарамдылық және онда орындалған жұмыстар туралы ақпарат, кеме құжаттарын, борттық журналда наряд картасында жазбалары бар ресімделген техникалық құжаттаманы, әуе кемесінің кілтін алады;</w:t>
      </w:r>
    </w:p>
    <w:bookmarkEnd w:id="335"/>
    <w:bookmarkStart w:name="z314" w:id="336"/>
    <w:p>
      <w:pPr>
        <w:spacing w:after="0"/>
        <w:ind w:left="0"/>
        <w:jc w:val="both"/>
      </w:pPr>
      <w:r>
        <w:rPr>
          <w:rFonts w:ascii="Times New Roman"/>
          <w:b w:val="false"/>
          <w:i w:val="false"/>
          <w:color w:val="000000"/>
          <w:sz w:val="28"/>
        </w:rPr>
        <w:t>
      2) ҰПБ, әуе кемесінің осы үлгісін ұшар алдындағы дайындауды ұйымдастыру және технологиясы жөніндегі нұсқаулықта көзделген әуе кемесін ұшар алдындағы қарауды және тексеруді жүргізеді;</w:t>
      </w:r>
    </w:p>
    <w:bookmarkEnd w:id="336"/>
    <w:bookmarkStart w:name="z315" w:id="337"/>
    <w:p>
      <w:pPr>
        <w:spacing w:after="0"/>
        <w:ind w:left="0"/>
        <w:jc w:val="both"/>
      </w:pPr>
      <w:r>
        <w:rPr>
          <w:rFonts w:ascii="Times New Roman"/>
          <w:b w:val="false"/>
          <w:i w:val="false"/>
          <w:color w:val="000000"/>
          <w:sz w:val="28"/>
        </w:rPr>
        <w:t>
      3) борттық журналдың мазмұнымен және әуе кемесінің жеке ерекшеліктерімен танысады, техникалық қызмет көрсету туралы, ұшуда анықталған ақауларды және (немесе) істен шығуларды жою туралы жазбаларды тексереді;</w:t>
      </w:r>
    </w:p>
    <w:bookmarkEnd w:id="337"/>
    <w:bookmarkStart w:name="z316" w:id="338"/>
    <w:p>
      <w:pPr>
        <w:spacing w:after="0"/>
        <w:ind w:left="0"/>
        <w:jc w:val="both"/>
      </w:pPr>
      <w:r>
        <w:rPr>
          <w:rFonts w:ascii="Times New Roman"/>
          <w:b w:val="false"/>
          <w:i w:val="false"/>
          <w:color w:val="000000"/>
          <w:sz w:val="28"/>
        </w:rPr>
        <w:t>
      4) жанар-жағармай материалдарының (бұдан әрі – ЖЖМ) іс жүзіндегі құйылуын есептік құйылуымен салыстырады;</w:t>
      </w:r>
    </w:p>
    <w:bookmarkEnd w:id="338"/>
    <w:bookmarkStart w:name="z317" w:id="339"/>
    <w:p>
      <w:pPr>
        <w:spacing w:after="0"/>
        <w:ind w:left="0"/>
        <w:jc w:val="both"/>
      </w:pPr>
      <w:r>
        <w:rPr>
          <w:rFonts w:ascii="Times New Roman"/>
          <w:b w:val="false"/>
          <w:i w:val="false"/>
          <w:color w:val="000000"/>
          <w:sz w:val="28"/>
        </w:rPr>
        <w:t>
      5) жолаушылар салонының мүлігін және буфет жабдығын қабылдау туралы бортсеріктің баяндамасынан кейін борттық журналға әуе кемесін қабылдау туралы қол қояды;</w:t>
      </w:r>
    </w:p>
    <w:bookmarkEnd w:id="339"/>
    <w:bookmarkStart w:name="z318" w:id="340"/>
    <w:p>
      <w:pPr>
        <w:spacing w:after="0"/>
        <w:ind w:left="0"/>
        <w:jc w:val="both"/>
      </w:pPr>
      <w:r>
        <w:rPr>
          <w:rFonts w:ascii="Times New Roman"/>
          <w:b w:val="false"/>
          <w:i w:val="false"/>
          <w:color w:val="000000"/>
          <w:sz w:val="28"/>
        </w:rPr>
        <w:t>
      6) әуе кемесі командирінің келуі бойынша оған әуе кемесінің ұшуға дайындығы туралы баяндайды;</w:t>
      </w:r>
    </w:p>
    <w:bookmarkEnd w:id="340"/>
    <w:bookmarkStart w:name="z319" w:id="341"/>
    <w:p>
      <w:pPr>
        <w:spacing w:after="0"/>
        <w:ind w:left="0"/>
        <w:jc w:val="both"/>
      </w:pPr>
      <w:r>
        <w:rPr>
          <w:rFonts w:ascii="Times New Roman"/>
          <w:b w:val="false"/>
          <w:i w:val="false"/>
          <w:color w:val="000000"/>
          <w:sz w:val="28"/>
        </w:rPr>
        <w:t>
      7) тиеуді (жүкті, багажды, поштаны) тиеуді аяқтау бойынша авариялық және жүк люктерінің жабылуын тексереді, ұшуды қамтамасыз ету бойынша жұмыстарды жүргізуге наряд картаға қол қояды;</w:t>
      </w:r>
    </w:p>
    <w:bookmarkEnd w:id="341"/>
    <w:bookmarkStart w:name="z320" w:id="342"/>
    <w:p>
      <w:pPr>
        <w:spacing w:after="0"/>
        <w:ind w:left="0"/>
        <w:jc w:val="both"/>
      </w:pPr>
      <w:r>
        <w:rPr>
          <w:rFonts w:ascii="Times New Roman"/>
          <w:b w:val="false"/>
          <w:i w:val="false"/>
          <w:color w:val="000000"/>
          <w:sz w:val="28"/>
        </w:rPr>
        <w:t>
      8) жолаушылар отырғаннан кейін қадалар, тығындар, тетік қысқыштар, жерге қосулар алып тасталғанына және бортта тұрғанына көз жеткізеді. Трапты алып тастауға команда береді немесе борттық трапты алып тастайды, фюзеляждың барлық есіктерін жабады, экипаж кабинасының есігін ішкі құлыпқа салады;</w:t>
      </w:r>
    </w:p>
    <w:bookmarkEnd w:id="342"/>
    <w:bookmarkStart w:name="z321" w:id="343"/>
    <w:p>
      <w:pPr>
        <w:spacing w:after="0"/>
        <w:ind w:left="0"/>
        <w:jc w:val="both"/>
      </w:pPr>
      <w:r>
        <w:rPr>
          <w:rFonts w:ascii="Times New Roman"/>
          <w:b w:val="false"/>
          <w:i w:val="false"/>
          <w:color w:val="000000"/>
          <w:sz w:val="28"/>
        </w:rPr>
        <w:t>
      9) әуе кемесінің командиріне ұшуға дайындық туралы баяндайды.</w:t>
      </w:r>
    </w:p>
    <w:bookmarkEnd w:id="343"/>
    <w:bookmarkStart w:name="z322" w:id="344"/>
    <w:p>
      <w:pPr>
        <w:spacing w:after="0"/>
        <w:ind w:left="0"/>
        <w:jc w:val="both"/>
      </w:pPr>
      <w:r>
        <w:rPr>
          <w:rFonts w:ascii="Times New Roman"/>
          <w:b w:val="false"/>
          <w:i w:val="false"/>
          <w:color w:val="000000"/>
          <w:sz w:val="28"/>
        </w:rPr>
        <w:t>
      50. Әуе кемесінің командирі әуе кемесіне келуі бойынша:</w:t>
      </w:r>
    </w:p>
    <w:bookmarkEnd w:id="344"/>
    <w:bookmarkStart w:name="z323" w:id="345"/>
    <w:p>
      <w:pPr>
        <w:spacing w:after="0"/>
        <w:ind w:left="0"/>
        <w:jc w:val="both"/>
      </w:pPr>
      <w:r>
        <w:rPr>
          <w:rFonts w:ascii="Times New Roman"/>
          <w:b w:val="false"/>
          <w:i w:val="false"/>
          <w:color w:val="000000"/>
          <w:sz w:val="28"/>
        </w:rPr>
        <w:t>
      1) бортинженерден (бортмеханиктен) немесе жердегі авиация персоналынан әуе кемесінің ұшуға дайындығы, құйылған отынның мөлшері, борттық журналда көрсетілген пайдалану ерекшеліктері туралы, сондай-ақ алдынғы ұшуда немесе ұшар алдындағы қарау уақытында анықталған ақаулар және оларды жою туралы баяндама қабылдайды;</w:t>
      </w:r>
    </w:p>
    <w:bookmarkEnd w:id="345"/>
    <w:bookmarkStart w:name="z324" w:id="346"/>
    <w:p>
      <w:pPr>
        <w:spacing w:after="0"/>
        <w:ind w:left="0"/>
        <w:jc w:val="both"/>
      </w:pPr>
      <w:r>
        <w:rPr>
          <w:rFonts w:ascii="Times New Roman"/>
          <w:b w:val="false"/>
          <w:i w:val="false"/>
          <w:color w:val="000000"/>
          <w:sz w:val="28"/>
        </w:rPr>
        <w:t>
      2) екінші пилоттан, аға бортсеріктен (бортсеріктен) орталықтандыру кестелерінің, тасымалдау құжаттарының бар болуы туралы, жолаушылардың, жүктің, багаждың, поштаның іс жүзіндегі саны, ұшу массасы және әуе кемесінің орталықтандыруы туралы баяндама қабылдайды;</w:t>
      </w:r>
    </w:p>
    <w:bookmarkEnd w:id="346"/>
    <w:bookmarkStart w:name="z325" w:id="347"/>
    <w:p>
      <w:pPr>
        <w:spacing w:after="0"/>
        <w:ind w:left="0"/>
        <w:jc w:val="both"/>
      </w:pPr>
      <w:r>
        <w:rPr>
          <w:rFonts w:ascii="Times New Roman"/>
          <w:b w:val="false"/>
          <w:i w:val="false"/>
          <w:color w:val="000000"/>
          <w:sz w:val="28"/>
        </w:rPr>
        <w:t>
      3) әуе кемесін қарауды жүргізеді және кабинадағы өзінің жұмыс орнын ҰПБ сәйкес дайындайды, экипаж мүшелерін әуе кемесінің жеке ерекшеліктерімен таныстырады;</w:t>
      </w:r>
    </w:p>
    <w:bookmarkEnd w:id="347"/>
    <w:bookmarkStart w:name="z326" w:id="348"/>
    <w:p>
      <w:pPr>
        <w:spacing w:after="0"/>
        <w:ind w:left="0"/>
        <w:jc w:val="both"/>
      </w:pPr>
      <w:r>
        <w:rPr>
          <w:rFonts w:ascii="Times New Roman"/>
          <w:b w:val="false"/>
          <w:i w:val="false"/>
          <w:color w:val="000000"/>
          <w:sz w:val="28"/>
        </w:rPr>
        <w:t>
      4) жалпы ұшар алдындағы дайындауды аяқтағаннан кейін және экипаж мүшелері жұмыс орындарына отырғаннан кейін старт алдындағы дайындауды экипаждың жұмыс технологиясына сәйкес жүргізеді;</w:t>
      </w:r>
    </w:p>
    <w:bookmarkEnd w:id="348"/>
    <w:bookmarkStart w:name="z327" w:id="349"/>
    <w:p>
      <w:pPr>
        <w:spacing w:after="0"/>
        <w:ind w:left="0"/>
        <w:jc w:val="both"/>
      </w:pPr>
      <w:r>
        <w:rPr>
          <w:rFonts w:ascii="Times New Roman"/>
          <w:b w:val="false"/>
          <w:i w:val="false"/>
          <w:color w:val="000000"/>
          <w:sz w:val="28"/>
        </w:rPr>
        <w:t>
      5) старт алдындағы дайындауды аяқтағаннан кейін "Қозғалтқыштарды іске қосуға рұқсат сұратылсын" командасын береді немесе қозғалтқышты (қозғалтқыштарды) іске қосуға рұқсат сұрайды.</w:t>
      </w:r>
    </w:p>
    <w:bookmarkEnd w:id="349"/>
    <w:bookmarkStart w:name="z328" w:id="350"/>
    <w:p>
      <w:pPr>
        <w:spacing w:after="0"/>
        <w:ind w:left="0"/>
        <w:jc w:val="both"/>
      </w:pPr>
      <w:r>
        <w:rPr>
          <w:rFonts w:ascii="Times New Roman"/>
          <w:b w:val="false"/>
          <w:i w:val="false"/>
          <w:color w:val="000000"/>
          <w:sz w:val="28"/>
        </w:rPr>
        <w:t>
      51. Екінші пилот:</w:t>
      </w:r>
    </w:p>
    <w:bookmarkEnd w:id="350"/>
    <w:bookmarkStart w:name="z329" w:id="351"/>
    <w:p>
      <w:pPr>
        <w:spacing w:after="0"/>
        <w:ind w:left="0"/>
        <w:jc w:val="both"/>
      </w:pPr>
      <w:r>
        <w:rPr>
          <w:rFonts w:ascii="Times New Roman"/>
          <w:b w:val="false"/>
          <w:i w:val="false"/>
          <w:color w:val="000000"/>
          <w:sz w:val="28"/>
        </w:rPr>
        <w:t>
      1) ҰРБ сәйкес әуе кемесін қарауды орындайды;</w:t>
      </w:r>
    </w:p>
    <w:bookmarkEnd w:id="351"/>
    <w:bookmarkStart w:name="z330" w:id="352"/>
    <w:p>
      <w:pPr>
        <w:spacing w:after="0"/>
        <w:ind w:left="0"/>
        <w:jc w:val="both"/>
      </w:pPr>
      <w:r>
        <w:rPr>
          <w:rFonts w:ascii="Times New Roman"/>
          <w:b w:val="false"/>
          <w:i w:val="false"/>
          <w:color w:val="000000"/>
          <w:sz w:val="28"/>
        </w:rPr>
        <w:t>
      2) тасымалдау құжаттарын және әуе кемесінің орталықтандыру кестесін алады;</w:t>
      </w:r>
    </w:p>
    <w:bookmarkEnd w:id="352"/>
    <w:bookmarkStart w:name="z331" w:id="353"/>
    <w:p>
      <w:pPr>
        <w:spacing w:after="0"/>
        <w:ind w:left="0"/>
        <w:jc w:val="both"/>
      </w:pPr>
      <w:r>
        <w:rPr>
          <w:rFonts w:ascii="Times New Roman"/>
          <w:b w:val="false"/>
          <w:i w:val="false"/>
          <w:color w:val="000000"/>
          <w:sz w:val="28"/>
        </w:rPr>
        <w:t>
      3) орталықтандыруды есептеу дұрыстығын тексереді;</w:t>
      </w:r>
    </w:p>
    <w:bookmarkEnd w:id="353"/>
    <w:bookmarkStart w:name="z332" w:id="354"/>
    <w:p>
      <w:pPr>
        <w:spacing w:after="0"/>
        <w:ind w:left="0"/>
        <w:jc w:val="both"/>
      </w:pPr>
      <w:r>
        <w:rPr>
          <w:rFonts w:ascii="Times New Roman"/>
          <w:b w:val="false"/>
          <w:i w:val="false"/>
          <w:color w:val="000000"/>
          <w:sz w:val="28"/>
        </w:rPr>
        <w:t>
      4) багаж үй-жайларын қарауды жүргізеді; жүкті іс жүзіндегі орналастыруды және оның бекітілуін тексереді;</w:t>
      </w:r>
    </w:p>
    <w:bookmarkEnd w:id="354"/>
    <w:bookmarkStart w:name="z333" w:id="355"/>
    <w:p>
      <w:pPr>
        <w:spacing w:after="0"/>
        <w:ind w:left="0"/>
        <w:jc w:val="both"/>
      </w:pPr>
      <w:r>
        <w:rPr>
          <w:rFonts w:ascii="Times New Roman"/>
          <w:b w:val="false"/>
          <w:i w:val="false"/>
          <w:color w:val="000000"/>
          <w:sz w:val="28"/>
        </w:rPr>
        <w:t>
      5) бортсеріктерге жолаушыларды әуе кемесінде орталықтандыру кестесіне сәйкес орналастыру тәртібі туралы нұсқау береді;</w:t>
      </w:r>
    </w:p>
    <w:bookmarkEnd w:id="355"/>
    <w:bookmarkStart w:name="z334" w:id="356"/>
    <w:p>
      <w:pPr>
        <w:spacing w:after="0"/>
        <w:ind w:left="0"/>
        <w:jc w:val="both"/>
      </w:pPr>
      <w:r>
        <w:rPr>
          <w:rFonts w:ascii="Times New Roman"/>
          <w:b w:val="false"/>
          <w:i w:val="false"/>
          <w:color w:val="000000"/>
          <w:sz w:val="28"/>
        </w:rPr>
        <w:t>
      6) тасымалдау құжаттарына және орталықтандыру кестесіне қол қояды;</w:t>
      </w:r>
    </w:p>
    <w:bookmarkEnd w:id="356"/>
    <w:bookmarkStart w:name="z335" w:id="357"/>
    <w:p>
      <w:pPr>
        <w:spacing w:after="0"/>
        <w:ind w:left="0"/>
        <w:jc w:val="both"/>
      </w:pPr>
      <w:r>
        <w:rPr>
          <w:rFonts w:ascii="Times New Roman"/>
          <w:b w:val="false"/>
          <w:i w:val="false"/>
          <w:color w:val="000000"/>
          <w:sz w:val="28"/>
        </w:rPr>
        <w:t>
      7) салондарды қарауды жүргізеді және өзінің жұмыс орнын дайындайды;</w:t>
      </w:r>
    </w:p>
    <w:bookmarkEnd w:id="357"/>
    <w:bookmarkStart w:name="z336" w:id="358"/>
    <w:p>
      <w:pPr>
        <w:spacing w:after="0"/>
        <w:ind w:left="0"/>
        <w:jc w:val="both"/>
      </w:pPr>
      <w:r>
        <w:rPr>
          <w:rFonts w:ascii="Times New Roman"/>
          <w:b w:val="false"/>
          <w:i w:val="false"/>
          <w:color w:val="000000"/>
          <w:sz w:val="28"/>
        </w:rPr>
        <w:t>
      8) ұшып көтерілу параметрлерін есептеуді нақтылайды;</w:t>
      </w:r>
    </w:p>
    <w:bookmarkEnd w:id="358"/>
    <w:bookmarkStart w:name="z337" w:id="359"/>
    <w:p>
      <w:pPr>
        <w:spacing w:after="0"/>
        <w:ind w:left="0"/>
        <w:jc w:val="both"/>
      </w:pPr>
      <w:r>
        <w:rPr>
          <w:rFonts w:ascii="Times New Roman"/>
          <w:b w:val="false"/>
          <w:i w:val="false"/>
          <w:color w:val="000000"/>
          <w:sz w:val="28"/>
        </w:rPr>
        <w:t>
      9) әуе кемесінің командиріне ұшуға дайындық туралы баяндайды.</w:t>
      </w:r>
    </w:p>
    <w:bookmarkEnd w:id="359"/>
    <w:bookmarkStart w:name="z338" w:id="360"/>
    <w:p>
      <w:pPr>
        <w:spacing w:after="0"/>
        <w:ind w:left="0"/>
        <w:jc w:val="both"/>
      </w:pPr>
      <w:r>
        <w:rPr>
          <w:rFonts w:ascii="Times New Roman"/>
          <w:b w:val="false"/>
          <w:i w:val="false"/>
          <w:color w:val="000000"/>
          <w:sz w:val="28"/>
        </w:rPr>
        <w:t>
      52. Штурман, экипаж құрамында болған жағдайда:</w:t>
      </w:r>
    </w:p>
    <w:bookmarkEnd w:id="360"/>
    <w:bookmarkStart w:name="z339" w:id="361"/>
    <w:p>
      <w:pPr>
        <w:spacing w:after="0"/>
        <w:ind w:left="0"/>
        <w:jc w:val="both"/>
      </w:pPr>
      <w:r>
        <w:rPr>
          <w:rFonts w:ascii="Times New Roman"/>
          <w:b w:val="false"/>
          <w:i w:val="false"/>
          <w:color w:val="000000"/>
          <w:sz w:val="28"/>
        </w:rPr>
        <w:t>
      1) әуе кемесін қарауды жүргізеді және өзінің жұмыс орнын ҰПБ сәйкес дайындайды;</w:t>
      </w:r>
    </w:p>
    <w:bookmarkEnd w:id="361"/>
    <w:bookmarkStart w:name="z340" w:id="362"/>
    <w:p>
      <w:pPr>
        <w:spacing w:after="0"/>
        <w:ind w:left="0"/>
        <w:jc w:val="both"/>
      </w:pPr>
      <w:r>
        <w:rPr>
          <w:rFonts w:ascii="Times New Roman"/>
          <w:b w:val="false"/>
          <w:i w:val="false"/>
          <w:color w:val="000000"/>
          <w:sz w:val="28"/>
        </w:rPr>
        <w:t>
      2) түзетілер кестесінің бар болуын және олардың орнатылған жабдыққа сәйкестігін тексереді;</w:t>
      </w:r>
    </w:p>
    <w:bookmarkEnd w:id="362"/>
    <w:bookmarkStart w:name="z341" w:id="363"/>
    <w:p>
      <w:pPr>
        <w:spacing w:after="0"/>
        <w:ind w:left="0"/>
        <w:jc w:val="both"/>
      </w:pPr>
      <w:r>
        <w:rPr>
          <w:rFonts w:ascii="Times New Roman"/>
          <w:b w:val="false"/>
          <w:i w:val="false"/>
          <w:color w:val="000000"/>
          <w:sz w:val="28"/>
        </w:rPr>
        <w:t>
      3) борттық журналда көрсетілген навигациялық және радиолокациялық жабдықтың ақауларын жоюды тексереді;</w:t>
      </w:r>
    </w:p>
    <w:bookmarkEnd w:id="363"/>
    <w:bookmarkStart w:name="z342" w:id="364"/>
    <w:p>
      <w:pPr>
        <w:spacing w:after="0"/>
        <w:ind w:left="0"/>
        <w:jc w:val="both"/>
      </w:pPr>
      <w:r>
        <w:rPr>
          <w:rFonts w:ascii="Times New Roman"/>
          <w:b w:val="false"/>
          <w:i w:val="false"/>
          <w:color w:val="000000"/>
          <w:sz w:val="28"/>
        </w:rPr>
        <w:t>
      4) жұмыс орнындағы жабдықты ҰПБ сәйкес тексереді және оны жұмысқа дайындайды;</w:t>
      </w:r>
    </w:p>
    <w:bookmarkEnd w:id="364"/>
    <w:bookmarkStart w:name="z343" w:id="365"/>
    <w:p>
      <w:pPr>
        <w:spacing w:after="0"/>
        <w:ind w:left="0"/>
        <w:jc w:val="both"/>
      </w:pPr>
      <w:r>
        <w:rPr>
          <w:rFonts w:ascii="Times New Roman"/>
          <w:b w:val="false"/>
          <w:i w:val="false"/>
          <w:color w:val="000000"/>
          <w:sz w:val="28"/>
        </w:rPr>
        <w:t>
      5) әуе кемесінің іс жүзіндегі массасы мен орталықтандыруының өзгеруі кезіндегі есептік деректерді нақтылайды;</w:t>
      </w:r>
    </w:p>
    <w:bookmarkEnd w:id="365"/>
    <w:bookmarkStart w:name="z344" w:id="366"/>
    <w:p>
      <w:pPr>
        <w:spacing w:after="0"/>
        <w:ind w:left="0"/>
        <w:jc w:val="both"/>
      </w:pPr>
      <w:r>
        <w:rPr>
          <w:rFonts w:ascii="Times New Roman"/>
          <w:b w:val="false"/>
          <w:i w:val="false"/>
          <w:color w:val="000000"/>
          <w:sz w:val="28"/>
        </w:rPr>
        <w:t>
      6) әуе кемесінің командиріне ұшуға дайындық туралы баяндайды;</w:t>
      </w:r>
    </w:p>
    <w:bookmarkEnd w:id="366"/>
    <w:bookmarkStart w:name="z345" w:id="367"/>
    <w:p>
      <w:pPr>
        <w:spacing w:after="0"/>
        <w:ind w:left="0"/>
        <w:jc w:val="both"/>
      </w:pPr>
      <w:r>
        <w:rPr>
          <w:rFonts w:ascii="Times New Roman"/>
          <w:b w:val="false"/>
          <w:i w:val="false"/>
          <w:color w:val="000000"/>
          <w:sz w:val="28"/>
        </w:rPr>
        <w:t>
      7) әуе кемесін қарауды жүргізеді және өзінің жұмыс орнын ҰПБ сәйкес дайындайды;</w:t>
      </w:r>
    </w:p>
    <w:bookmarkEnd w:id="367"/>
    <w:bookmarkStart w:name="z346" w:id="368"/>
    <w:p>
      <w:pPr>
        <w:spacing w:after="0"/>
        <w:ind w:left="0"/>
        <w:jc w:val="both"/>
      </w:pPr>
      <w:r>
        <w:rPr>
          <w:rFonts w:ascii="Times New Roman"/>
          <w:b w:val="false"/>
          <w:i w:val="false"/>
          <w:color w:val="000000"/>
          <w:sz w:val="28"/>
        </w:rPr>
        <w:t>
      8) әуе кемесінің радио және электр жабдығының ақауларын жоюды тексереді;</w:t>
      </w:r>
    </w:p>
    <w:bookmarkEnd w:id="368"/>
    <w:bookmarkStart w:name="z347" w:id="369"/>
    <w:p>
      <w:pPr>
        <w:spacing w:after="0"/>
        <w:ind w:left="0"/>
        <w:jc w:val="both"/>
      </w:pPr>
      <w:r>
        <w:rPr>
          <w:rFonts w:ascii="Times New Roman"/>
          <w:b w:val="false"/>
          <w:i w:val="false"/>
          <w:color w:val="000000"/>
          <w:sz w:val="28"/>
        </w:rPr>
        <w:t>
      9) жұмыс орнындағы жабдықты ҰПБ сәйкес ұшуға дайындайды;</w:t>
      </w:r>
    </w:p>
    <w:bookmarkEnd w:id="369"/>
    <w:bookmarkStart w:name="z348" w:id="370"/>
    <w:p>
      <w:pPr>
        <w:spacing w:after="0"/>
        <w:ind w:left="0"/>
        <w:jc w:val="both"/>
      </w:pPr>
      <w:r>
        <w:rPr>
          <w:rFonts w:ascii="Times New Roman"/>
          <w:b w:val="false"/>
          <w:i w:val="false"/>
          <w:color w:val="000000"/>
          <w:sz w:val="28"/>
        </w:rPr>
        <w:t>
      10) әуе кемесінің командиріне ұшуға дайындық туралы баяндайды.</w:t>
      </w:r>
    </w:p>
    <w:bookmarkEnd w:id="370"/>
    <w:bookmarkStart w:name="z349" w:id="371"/>
    <w:p>
      <w:pPr>
        <w:spacing w:after="0"/>
        <w:ind w:left="0"/>
        <w:jc w:val="both"/>
      </w:pPr>
      <w:r>
        <w:rPr>
          <w:rFonts w:ascii="Times New Roman"/>
          <w:b w:val="false"/>
          <w:i w:val="false"/>
          <w:color w:val="000000"/>
          <w:sz w:val="28"/>
        </w:rPr>
        <w:t>
      53. Бортсеріктер:</w:t>
      </w:r>
    </w:p>
    <w:bookmarkEnd w:id="371"/>
    <w:bookmarkStart w:name="z350" w:id="372"/>
    <w:p>
      <w:pPr>
        <w:spacing w:after="0"/>
        <w:ind w:left="0"/>
        <w:jc w:val="both"/>
      </w:pPr>
      <w:r>
        <w:rPr>
          <w:rFonts w:ascii="Times New Roman"/>
          <w:b w:val="false"/>
          <w:i w:val="false"/>
          <w:color w:val="000000"/>
          <w:sz w:val="28"/>
        </w:rPr>
        <w:t>
      1) жолаушылар салондардың жолаушыларды қабылдауға дайындығын тексереді, бөгде заттардың немесе қалдырылған заттардың жоқ болуына көз жеткізеді;</w:t>
      </w:r>
    </w:p>
    <w:bookmarkEnd w:id="372"/>
    <w:bookmarkStart w:name="z351" w:id="373"/>
    <w:p>
      <w:pPr>
        <w:spacing w:after="0"/>
        <w:ind w:left="0"/>
        <w:jc w:val="both"/>
      </w:pPr>
      <w:r>
        <w:rPr>
          <w:rFonts w:ascii="Times New Roman"/>
          <w:b w:val="false"/>
          <w:i w:val="false"/>
          <w:color w:val="000000"/>
          <w:sz w:val="28"/>
        </w:rPr>
        <w:t>
      2) тұрмыстық жабдықтың, оттегі аспаптарының, өрт сөндіргіштердің бар болуын және жай-күйін, дәретханаларда судың, химиялық сұйықтықтардың бар болуын тексереді;</w:t>
      </w:r>
    </w:p>
    <w:bookmarkEnd w:id="373"/>
    <w:bookmarkStart w:name="z352" w:id="374"/>
    <w:p>
      <w:pPr>
        <w:spacing w:after="0"/>
        <w:ind w:left="0"/>
        <w:jc w:val="both"/>
      </w:pPr>
      <w:r>
        <w:rPr>
          <w:rFonts w:ascii="Times New Roman"/>
          <w:b w:val="false"/>
          <w:i w:val="false"/>
          <w:color w:val="000000"/>
          <w:sz w:val="28"/>
        </w:rPr>
        <w:t>
      3) ұшақтың сөйлесу құрылғысының (бұдан әрі – ҰСҚ) - әуе кемесінің экипаж мүшелері арасындағы ішкі телефон байланысына, ұшқыштар экипажымен телефон байланысына арналған жабдықтың жұмысын, магнитофонның жұмысын тексереді;</w:t>
      </w:r>
    </w:p>
    <w:bookmarkEnd w:id="374"/>
    <w:bookmarkStart w:name="z353" w:id="375"/>
    <w:p>
      <w:pPr>
        <w:spacing w:after="0"/>
        <w:ind w:left="0"/>
        <w:jc w:val="both"/>
      </w:pPr>
      <w:r>
        <w:rPr>
          <w:rFonts w:ascii="Times New Roman"/>
          <w:b w:val="false"/>
          <w:i w:val="false"/>
          <w:color w:val="000000"/>
          <w:sz w:val="28"/>
        </w:rPr>
        <w:t>
      4) багаж-жүк бөлімшелерінің және асхана буфетінің жай-күйін тексереді;</w:t>
      </w:r>
    </w:p>
    <w:bookmarkEnd w:id="375"/>
    <w:bookmarkStart w:name="z354" w:id="376"/>
    <w:p>
      <w:pPr>
        <w:spacing w:after="0"/>
        <w:ind w:left="0"/>
        <w:jc w:val="both"/>
      </w:pPr>
      <w:r>
        <w:rPr>
          <w:rFonts w:ascii="Times New Roman"/>
          <w:b w:val="false"/>
          <w:i w:val="false"/>
          <w:color w:val="000000"/>
          <w:sz w:val="28"/>
        </w:rPr>
        <w:t>
      5) тұрмыстық ауысым мүкәммалын, борттық азық-түлікті және басқа жолаушыларға қызмет көрсету құралдарын, сондай-ақ жүкті, поштаны, багажды қабылдайды;</w:t>
      </w:r>
    </w:p>
    <w:bookmarkEnd w:id="376"/>
    <w:bookmarkStart w:name="z355" w:id="377"/>
    <w:p>
      <w:pPr>
        <w:spacing w:after="0"/>
        <w:ind w:left="0"/>
        <w:jc w:val="both"/>
      </w:pPr>
      <w:r>
        <w:rPr>
          <w:rFonts w:ascii="Times New Roman"/>
          <w:b w:val="false"/>
          <w:i w:val="false"/>
          <w:color w:val="000000"/>
          <w:sz w:val="28"/>
        </w:rPr>
        <w:t>
      6) салон мен дәретхананы құралдарымен толық жарақтайды, траптың орнатылуын тексереді;</w:t>
      </w:r>
    </w:p>
    <w:bookmarkEnd w:id="377"/>
    <w:bookmarkStart w:name="z356" w:id="378"/>
    <w:p>
      <w:pPr>
        <w:spacing w:after="0"/>
        <w:ind w:left="0"/>
        <w:jc w:val="both"/>
      </w:pPr>
      <w:r>
        <w:rPr>
          <w:rFonts w:ascii="Times New Roman"/>
          <w:b w:val="false"/>
          <w:i w:val="false"/>
          <w:color w:val="000000"/>
          <w:sz w:val="28"/>
        </w:rPr>
        <w:t>
      7) әуе кемесінің авариялық-құтқару жабдығын тексереді.</w:t>
      </w:r>
    </w:p>
    <w:bookmarkEnd w:id="378"/>
    <w:bookmarkStart w:name="z357" w:id="379"/>
    <w:p>
      <w:pPr>
        <w:spacing w:after="0"/>
        <w:ind w:left="0"/>
        <w:jc w:val="both"/>
      </w:pPr>
      <w:r>
        <w:rPr>
          <w:rFonts w:ascii="Times New Roman"/>
          <w:b w:val="false"/>
          <w:i w:val="false"/>
          <w:color w:val="000000"/>
          <w:sz w:val="28"/>
        </w:rPr>
        <w:t>
      54. Аға бортсерік (бортсерік) борттық журналға тұрмыстық және авариялық-құтқару жабдығын қабылдау туралы қол қояды, әуе кемесінің командиріне немесе бортинженерге жолаушыларды қабылдауға дайындық туралы баяндайды. Жолаушыларды отырғызуды аяқтау бойынша әуе кемесінің командиріне "Бортсеріктер бригадасы және жолаушылар ұшуға дайын" деп баяндайды. Әуе кемесінің командирінен ішкі сигнал беруді қолдану тәртібі туралы нұсқау алады.</w:t>
      </w:r>
    </w:p>
    <w:bookmarkEnd w:id="379"/>
    <w:bookmarkStart w:name="z358" w:id="380"/>
    <w:p>
      <w:pPr>
        <w:spacing w:after="0"/>
        <w:ind w:left="0"/>
        <w:jc w:val="both"/>
      </w:pPr>
      <w:r>
        <w:rPr>
          <w:rFonts w:ascii="Times New Roman"/>
          <w:b w:val="false"/>
          <w:i w:val="false"/>
          <w:color w:val="000000"/>
          <w:sz w:val="28"/>
        </w:rPr>
        <w:t>
      55. Әуе кемесінің командирі ұшар алдындағы дайындаудың толықтығы мен сапасын қамтамасыз етеді.</w:t>
      </w:r>
    </w:p>
    <w:bookmarkEnd w:id="380"/>
    <w:bookmarkStart w:name="z359" w:id="381"/>
    <w:p>
      <w:pPr>
        <w:spacing w:after="0"/>
        <w:ind w:left="0"/>
        <w:jc w:val="both"/>
      </w:pPr>
      <w:r>
        <w:rPr>
          <w:rFonts w:ascii="Times New Roman"/>
          <w:b w:val="false"/>
          <w:i w:val="false"/>
          <w:color w:val="000000"/>
          <w:sz w:val="28"/>
        </w:rPr>
        <w:t>
      56. Аралық әуежайда ұшар алдындағы дайындау кезінде экипаж бастапқы әуежай үшін әзірленген технологияны басшылыққа алады, бұл ретте мыналарды ескереді:</w:t>
      </w:r>
    </w:p>
    <w:bookmarkEnd w:id="381"/>
    <w:bookmarkStart w:name="z360" w:id="382"/>
    <w:p>
      <w:pPr>
        <w:spacing w:after="0"/>
        <w:ind w:left="0"/>
        <w:jc w:val="both"/>
      </w:pPr>
      <w:r>
        <w:rPr>
          <w:rFonts w:ascii="Times New Roman"/>
          <w:b w:val="false"/>
          <w:i w:val="false"/>
          <w:color w:val="000000"/>
          <w:sz w:val="28"/>
        </w:rPr>
        <w:t>
      1) экипаж мүшелерін медициналық бақылау жүргізілмейді;</w:t>
      </w:r>
    </w:p>
    <w:bookmarkEnd w:id="382"/>
    <w:bookmarkStart w:name="z361" w:id="383"/>
    <w:p>
      <w:pPr>
        <w:spacing w:after="0"/>
        <w:ind w:left="0"/>
        <w:jc w:val="both"/>
      </w:pPr>
      <w:r>
        <w:rPr>
          <w:rFonts w:ascii="Times New Roman"/>
          <w:b w:val="false"/>
          <w:i w:val="false"/>
          <w:color w:val="000000"/>
          <w:sz w:val="28"/>
        </w:rPr>
        <w:t>
      2) экипаж әуе кемесін сырттан қарауды ғана жүргізеді.</w:t>
      </w:r>
    </w:p>
    <w:bookmarkEnd w:id="383"/>
    <w:bookmarkStart w:name="z362" w:id="384"/>
    <w:p>
      <w:pPr>
        <w:spacing w:after="0"/>
        <w:ind w:left="0"/>
        <w:jc w:val="left"/>
      </w:pPr>
      <w:r>
        <w:rPr>
          <w:rFonts w:ascii="Times New Roman"/>
          <w:b/>
          <w:i w:val="false"/>
          <w:color w:val="000000"/>
        </w:rPr>
        <w:t xml:space="preserve"> 4-тарау. Әуеайлақтарды (тікұшақ айлақтарын) дайындау</w:t>
      </w:r>
    </w:p>
    <w:bookmarkEnd w:id="384"/>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363" w:id="385"/>
    <w:p>
      <w:pPr>
        <w:spacing w:after="0"/>
        <w:ind w:left="0"/>
        <w:jc w:val="both"/>
      </w:pPr>
      <w:r>
        <w:rPr>
          <w:rFonts w:ascii="Times New Roman"/>
          <w:b w:val="false"/>
          <w:i w:val="false"/>
          <w:color w:val="000000"/>
          <w:sz w:val="28"/>
        </w:rPr>
        <w:t xml:space="preserve">
      57. Әуеайлақтардың (тікұшақ айлақтарының) әуе кемелерін қабылдауға, шығаруға және қызмет етуге дайындау Қазақстан Республикасының әуе кеңістігін пайдалану және авиация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және ИКАО ұсынылған практикасы мен стандарттарына сәйкес жүргізіледі.</w:t>
      </w:r>
    </w:p>
    <w:bookmarkEnd w:id="385"/>
    <w:bookmarkStart w:name="z364" w:id="386"/>
    <w:p>
      <w:pPr>
        <w:spacing w:after="0"/>
        <w:ind w:left="0"/>
        <w:jc w:val="both"/>
      </w:pPr>
      <w:r>
        <w:rPr>
          <w:rFonts w:ascii="Times New Roman"/>
          <w:b w:val="false"/>
          <w:i w:val="false"/>
          <w:color w:val="000000"/>
          <w:sz w:val="28"/>
        </w:rPr>
        <w:t>
      58. Әуеайлақтарын (тікұшақ айлақтарын), уақытша әуеайлақтарды, қону алаңын пайдаланудың барлық кезеңінде ұшу қауіпсіздігін қамтамасыз ету және сертификаттық талаптарға сәйкестігі үшін жауапты әуеайлақтарды (тікұшақ айлақтарын) пайдаланушы болып табылады.</w:t>
      </w:r>
    </w:p>
    <w:bookmarkEnd w:id="386"/>
    <w:bookmarkStart w:name="z365" w:id="387"/>
    <w:p>
      <w:pPr>
        <w:spacing w:after="0"/>
        <w:ind w:left="0"/>
        <w:jc w:val="both"/>
      </w:pPr>
      <w:r>
        <w:rPr>
          <w:rFonts w:ascii="Times New Roman"/>
          <w:b w:val="false"/>
          <w:i w:val="false"/>
          <w:color w:val="000000"/>
          <w:sz w:val="28"/>
        </w:rPr>
        <w:t>
      59. Әуеайлақтардың (тікұшақ айлақтарының) күнделікті ұшуларға дайындығын әуеайлақты пайдаланушының (азаматтық авиация мекемесінің) әуеайлақ қызметі қамтамасыз етеді. Әуеайлақ қызметінің міндеті ұшу алаңдарын әуе кемелерінің қауіпсіз және тұрақты ұшуын қамтамасыз ететіндей жағдайда тұрақты түрде ұстап тұру болып табылады.</w:t>
      </w:r>
    </w:p>
    <w:bookmarkEnd w:id="387"/>
    <w:bookmarkStart w:name="z366" w:id="388"/>
    <w:p>
      <w:pPr>
        <w:spacing w:after="0"/>
        <w:ind w:left="0"/>
        <w:jc w:val="both"/>
      </w:pPr>
      <w:r>
        <w:rPr>
          <w:rFonts w:ascii="Times New Roman"/>
          <w:b w:val="false"/>
          <w:i w:val="false"/>
          <w:color w:val="000000"/>
          <w:sz w:val="28"/>
        </w:rPr>
        <w:t>
      60. Әуеайлақ қызметі:</w:t>
      </w:r>
    </w:p>
    <w:bookmarkEnd w:id="388"/>
    <w:bookmarkStart w:name="z367" w:id="389"/>
    <w:p>
      <w:pPr>
        <w:spacing w:after="0"/>
        <w:ind w:left="0"/>
        <w:jc w:val="both"/>
      </w:pPr>
      <w:r>
        <w:rPr>
          <w:rFonts w:ascii="Times New Roman"/>
          <w:b w:val="false"/>
          <w:i w:val="false"/>
          <w:color w:val="000000"/>
          <w:sz w:val="28"/>
        </w:rPr>
        <w:t>
      1) ұшу алаңын соның ішінде радиомаяктық жүйелер аймақтарын ұшуларға мезгілді және сапалы дайындауды;</w:t>
      </w:r>
    </w:p>
    <w:bookmarkEnd w:id="389"/>
    <w:bookmarkStart w:name="z368" w:id="390"/>
    <w:p>
      <w:pPr>
        <w:spacing w:after="0"/>
        <w:ind w:left="0"/>
        <w:jc w:val="both"/>
      </w:pPr>
      <w:r>
        <w:rPr>
          <w:rFonts w:ascii="Times New Roman"/>
          <w:b w:val="false"/>
          <w:i w:val="false"/>
          <w:color w:val="000000"/>
          <w:sz w:val="28"/>
        </w:rPr>
        <w:t>
      2) әуеайлақтардың (тікұшақ айлақтарының) ұшу алаңы элементтерінің параметрлерін өлшеуді, тексеруді және жай-күйін бағалауды;</w:t>
      </w:r>
    </w:p>
    <w:bookmarkEnd w:id="390"/>
    <w:bookmarkStart w:name="z369" w:id="391"/>
    <w:p>
      <w:pPr>
        <w:spacing w:after="0"/>
        <w:ind w:left="0"/>
        <w:jc w:val="both"/>
      </w:pPr>
      <w:r>
        <w:rPr>
          <w:rFonts w:ascii="Times New Roman"/>
          <w:b w:val="false"/>
          <w:i w:val="false"/>
          <w:color w:val="000000"/>
          <w:sz w:val="28"/>
        </w:rPr>
        <w:t>
      3) ұшу алаңын, ұшып-қону жолағын, рульдеу және магистральді жолдарды, су бұрғыш, дренаждық жүйелерді, әуежайдың ішкі жолдарымен бекет маңы алаңдарын ағымдағы және күрделі жөндеу жұмыстарын ұйымдастыруды және жүргізуді;</w:t>
      </w:r>
    </w:p>
    <w:bookmarkEnd w:id="391"/>
    <w:bookmarkStart w:name="z370" w:id="392"/>
    <w:p>
      <w:pPr>
        <w:spacing w:after="0"/>
        <w:ind w:left="0"/>
        <w:jc w:val="both"/>
      </w:pPr>
      <w:r>
        <w:rPr>
          <w:rFonts w:ascii="Times New Roman"/>
          <w:b w:val="false"/>
          <w:i w:val="false"/>
          <w:color w:val="000000"/>
          <w:sz w:val="28"/>
        </w:rPr>
        <w:t xml:space="preserve">
      4) ұшу басшысының рұқсатымен ұшу алаңында жұмыстарды орындауды; </w:t>
      </w:r>
    </w:p>
    <w:bookmarkEnd w:id="392"/>
    <w:bookmarkStart w:name="z371" w:id="393"/>
    <w:p>
      <w:pPr>
        <w:spacing w:after="0"/>
        <w:ind w:left="0"/>
        <w:jc w:val="both"/>
      </w:pPr>
      <w:r>
        <w:rPr>
          <w:rFonts w:ascii="Times New Roman"/>
          <w:b w:val="false"/>
          <w:i w:val="false"/>
          <w:color w:val="000000"/>
          <w:sz w:val="28"/>
        </w:rPr>
        <w:t>
      5) ұшу алаңында өзге қызметтер жүргізетін жұмыстарды келісуді;</w:t>
      </w:r>
    </w:p>
    <w:bookmarkEnd w:id="393"/>
    <w:bookmarkStart w:name="z372" w:id="394"/>
    <w:p>
      <w:pPr>
        <w:spacing w:after="0"/>
        <w:ind w:left="0"/>
        <w:jc w:val="both"/>
      </w:pPr>
      <w:r>
        <w:rPr>
          <w:rFonts w:ascii="Times New Roman"/>
          <w:b w:val="false"/>
          <w:i w:val="false"/>
          <w:color w:val="000000"/>
          <w:sz w:val="28"/>
        </w:rPr>
        <w:t>
      6) техникалық қауіпсіздікті, өрт қауіпсіздігін және қоршаған ортаны қорғау талаптарын орындауды,</w:t>
      </w:r>
    </w:p>
    <w:bookmarkEnd w:id="394"/>
    <w:p>
      <w:pPr>
        <w:spacing w:after="0"/>
        <w:ind w:left="0"/>
        <w:jc w:val="both"/>
      </w:pPr>
      <w:r>
        <w:rPr>
          <w:rFonts w:ascii="Times New Roman"/>
          <w:b w:val="false"/>
          <w:i w:val="false"/>
          <w:color w:val="000000"/>
          <w:sz w:val="28"/>
        </w:rPr>
        <w:t>
      қамтамасыз етеді.</w:t>
      </w:r>
    </w:p>
    <w:bookmarkStart w:name="z373" w:id="395"/>
    <w:p>
      <w:pPr>
        <w:spacing w:after="0"/>
        <w:ind w:left="0"/>
        <w:jc w:val="both"/>
      </w:pPr>
      <w:r>
        <w:rPr>
          <w:rFonts w:ascii="Times New Roman"/>
          <w:b w:val="false"/>
          <w:i w:val="false"/>
          <w:color w:val="000000"/>
          <w:sz w:val="28"/>
        </w:rPr>
        <w:t>
      61. Әуеайлақтың ұшуға дайындығын анықтайтын тұлғалар (жердегі ғимараттарды пайдалану бөлімінің бастығы, егер әуеайлақты қамтамасыз ету аталған бөлімнің міндетіне кіретін болса), аға (ауысым) инженері, әуеайлақ қызметінің шебері, немесе азаматтық авиация мекемесі бірінші басшысының бұйрығымен ұшу алаңын ұшуға дайындауға жауапты басқа тұлға:</w:t>
      </w:r>
    </w:p>
    <w:bookmarkEnd w:id="395"/>
    <w:bookmarkStart w:name="z374" w:id="396"/>
    <w:p>
      <w:pPr>
        <w:spacing w:after="0"/>
        <w:ind w:left="0"/>
        <w:jc w:val="both"/>
      </w:pPr>
      <w:r>
        <w:rPr>
          <w:rFonts w:ascii="Times New Roman"/>
          <w:b w:val="false"/>
          <w:i w:val="false"/>
          <w:color w:val="000000"/>
          <w:sz w:val="28"/>
        </w:rPr>
        <w:t>
      1) ұшу алаңына тұрақты түрде пайдалануға дайындығын қамтамасыз ету жөніндегі шаралар кешенін өткізуді қамтамасыз етеді;</w:t>
      </w:r>
    </w:p>
    <w:bookmarkEnd w:id="396"/>
    <w:bookmarkStart w:name="z375" w:id="397"/>
    <w:p>
      <w:pPr>
        <w:spacing w:after="0"/>
        <w:ind w:left="0"/>
        <w:jc w:val="both"/>
      </w:pPr>
      <w:r>
        <w:rPr>
          <w:rFonts w:ascii="Times New Roman"/>
          <w:b w:val="false"/>
          <w:i w:val="false"/>
          <w:color w:val="000000"/>
          <w:sz w:val="28"/>
        </w:rPr>
        <w:t>
      2) ұшу алаңын әуе кемелерінің ұшуларына дайындығын және жай-күйін тексереді;</w:t>
      </w:r>
    </w:p>
    <w:bookmarkEnd w:id="397"/>
    <w:bookmarkStart w:name="z376" w:id="398"/>
    <w:p>
      <w:pPr>
        <w:spacing w:after="0"/>
        <w:ind w:left="0"/>
        <w:jc w:val="both"/>
      </w:pPr>
      <w:r>
        <w:rPr>
          <w:rFonts w:ascii="Times New Roman"/>
          <w:b w:val="false"/>
          <w:i w:val="false"/>
          <w:color w:val="000000"/>
          <w:sz w:val="28"/>
        </w:rPr>
        <w:t>
      3) жөндеу және құрылыс жұмыстары, ұшу алаңындағы жөндеу және құрылыс туралы журналға дер кезінде жазып отырады;</w:t>
      </w:r>
    </w:p>
    <w:bookmarkEnd w:id="398"/>
    <w:bookmarkStart w:name="z377" w:id="399"/>
    <w:p>
      <w:pPr>
        <w:spacing w:after="0"/>
        <w:ind w:left="0"/>
        <w:jc w:val="both"/>
      </w:pPr>
      <w:r>
        <w:rPr>
          <w:rFonts w:ascii="Times New Roman"/>
          <w:b w:val="false"/>
          <w:i w:val="false"/>
          <w:color w:val="000000"/>
          <w:sz w:val="28"/>
        </w:rPr>
        <w:t>
      4) құрылыс және басқа да жұмыс түрлері аяқталғаннан кейін әуеайлақтың (тікұшақ айлағының) әуе кемелерін қабылдауға, шығаруға дайындығын жеке өзі тексереді;</w:t>
      </w:r>
    </w:p>
    <w:bookmarkEnd w:id="399"/>
    <w:bookmarkStart w:name="z378" w:id="400"/>
    <w:p>
      <w:pPr>
        <w:spacing w:after="0"/>
        <w:ind w:left="0"/>
        <w:jc w:val="both"/>
      </w:pPr>
      <w:r>
        <w:rPr>
          <w:rFonts w:ascii="Times New Roman"/>
          <w:b w:val="false"/>
          <w:i w:val="false"/>
          <w:color w:val="000000"/>
          <w:sz w:val="28"/>
        </w:rPr>
        <w:t>
      5) жұмыс өндірісі және ұшу алаңының жай-күйі туралы әуеайлақтағы ӘҚҚК органына хабарлайды.</w:t>
      </w:r>
    </w:p>
    <w:bookmarkEnd w:id="400"/>
    <w:bookmarkStart w:name="z379" w:id="401"/>
    <w:p>
      <w:pPr>
        <w:spacing w:after="0"/>
        <w:ind w:left="0"/>
        <w:jc w:val="both"/>
      </w:pPr>
      <w:r>
        <w:rPr>
          <w:rFonts w:ascii="Times New Roman"/>
          <w:b w:val="false"/>
          <w:i w:val="false"/>
          <w:color w:val="000000"/>
          <w:sz w:val="28"/>
        </w:rPr>
        <w:t>
      62. Әуеайлақ қызметінің қызметкерлері кезекшілікке түскен кезде және кезекшілік кезінде:</w:t>
      </w:r>
    </w:p>
    <w:bookmarkEnd w:id="401"/>
    <w:bookmarkStart w:name="z380" w:id="402"/>
    <w:p>
      <w:pPr>
        <w:spacing w:after="0"/>
        <w:ind w:left="0"/>
        <w:jc w:val="both"/>
      </w:pPr>
      <w:r>
        <w:rPr>
          <w:rFonts w:ascii="Times New Roman"/>
          <w:b w:val="false"/>
          <w:i w:val="false"/>
          <w:color w:val="000000"/>
          <w:sz w:val="28"/>
        </w:rPr>
        <w:t>
      1) әуе кемелерінің ұшуларына ұшу алаңының дайындығын тексереді және бақылау жүргізеді;</w:t>
      </w:r>
    </w:p>
    <w:bookmarkEnd w:id="402"/>
    <w:bookmarkStart w:name="z381" w:id="403"/>
    <w:p>
      <w:pPr>
        <w:spacing w:after="0"/>
        <w:ind w:left="0"/>
        <w:jc w:val="both"/>
      </w:pPr>
      <w:r>
        <w:rPr>
          <w:rFonts w:ascii="Times New Roman"/>
          <w:b w:val="false"/>
          <w:i w:val="false"/>
          <w:color w:val="000000"/>
          <w:sz w:val="28"/>
        </w:rPr>
        <w:t>
      2) арнайы құралмен жабдықталған, арнайы бөлінген автокөлікті пайдалана отырып ЖҰҚЖ ұстасу коэфициенті мәндерін анықтайды;</w:t>
      </w:r>
    </w:p>
    <w:bookmarkEnd w:id="403"/>
    <w:bookmarkStart w:name="z382" w:id="404"/>
    <w:p>
      <w:pPr>
        <w:spacing w:after="0"/>
        <w:ind w:left="0"/>
        <w:jc w:val="both"/>
      </w:pPr>
      <w:r>
        <w:rPr>
          <w:rFonts w:ascii="Times New Roman"/>
          <w:b w:val="false"/>
          <w:i w:val="false"/>
          <w:color w:val="000000"/>
          <w:sz w:val="28"/>
        </w:rPr>
        <w:t>
      3) ұшу алаңының жай-күйі туралы журналға бақылау нәтижелерін белгілейді;</w:t>
      </w:r>
    </w:p>
    <w:bookmarkEnd w:id="404"/>
    <w:bookmarkStart w:name="z383" w:id="405"/>
    <w:p>
      <w:pPr>
        <w:spacing w:after="0"/>
        <w:ind w:left="0"/>
        <w:jc w:val="both"/>
      </w:pPr>
      <w:r>
        <w:rPr>
          <w:rFonts w:ascii="Times New Roman"/>
          <w:b w:val="false"/>
          <w:i w:val="false"/>
          <w:color w:val="000000"/>
          <w:sz w:val="28"/>
        </w:rPr>
        <w:t>
      4) ұшу алаңының жай-күйі туралы әуеайлақтағы ӘҚҚК органына хабарлайды.</w:t>
      </w:r>
    </w:p>
    <w:bookmarkEnd w:id="405"/>
    <w:bookmarkStart w:name="z384" w:id="406"/>
    <w:p>
      <w:pPr>
        <w:spacing w:after="0"/>
        <w:ind w:left="0"/>
        <w:jc w:val="both"/>
      </w:pPr>
      <w:r>
        <w:rPr>
          <w:rFonts w:ascii="Times New Roman"/>
          <w:b w:val="false"/>
          <w:i w:val="false"/>
          <w:color w:val="000000"/>
          <w:sz w:val="28"/>
        </w:rPr>
        <w:t>
      63. Жасанды жамылғылы әуеайлақты (тікұшақ айлағын) дайындауға:</w:t>
      </w:r>
    </w:p>
    <w:bookmarkEnd w:id="406"/>
    <w:bookmarkStart w:name="z385" w:id="407"/>
    <w:p>
      <w:pPr>
        <w:spacing w:after="0"/>
        <w:ind w:left="0"/>
        <w:jc w:val="both"/>
      </w:pPr>
      <w:r>
        <w:rPr>
          <w:rFonts w:ascii="Times New Roman"/>
          <w:b w:val="false"/>
          <w:i w:val="false"/>
          <w:color w:val="000000"/>
          <w:sz w:val="28"/>
        </w:rPr>
        <w:t>
      1) грунтпен кернеле күшейтіліп ЖҰҚЖ шеттеріне таяп орналасқан ұшу алаңының грунттық бөліктеріне жақын орналасқан жамылғылар бетінің жай-күйін тексеру;</w:t>
      </w:r>
    </w:p>
    <w:bookmarkEnd w:id="407"/>
    <w:bookmarkStart w:name="z386" w:id="408"/>
    <w:p>
      <w:pPr>
        <w:spacing w:after="0"/>
        <w:ind w:left="0"/>
        <w:jc w:val="both"/>
      </w:pPr>
      <w:r>
        <w:rPr>
          <w:rFonts w:ascii="Times New Roman"/>
          <w:b w:val="false"/>
          <w:i w:val="false"/>
          <w:color w:val="000000"/>
          <w:sz w:val="28"/>
        </w:rPr>
        <w:t>
      2) жасанды жамылғылардың тегістігін тексеру және бетіндегі жіберілуге болмайтын кемшіліктерді анықтау;</w:t>
      </w:r>
    </w:p>
    <w:bookmarkEnd w:id="408"/>
    <w:bookmarkStart w:name="z387" w:id="409"/>
    <w:p>
      <w:pPr>
        <w:spacing w:after="0"/>
        <w:ind w:left="0"/>
        <w:jc w:val="both"/>
      </w:pPr>
      <w:r>
        <w:rPr>
          <w:rFonts w:ascii="Times New Roman"/>
          <w:b w:val="false"/>
          <w:i w:val="false"/>
          <w:color w:val="000000"/>
          <w:sz w:val="28"/>
        </w:rPr>
        <w:t>
      3) жасанды жамылғыларды балшықтан, тастан және басқа да заттардан тазарту;</w:t>
      </w:r>
    </w:p>
    <w:bookmarkEnd w:id="409"/>
    <w:bookmarkStart w:name="z388" w:id="410"/>
    <w:p>
      <w:pPr>
        <w:spacing w:after="0"/>
        <w:ind w:left="0"/>
        <w:jc w:val="both"/>
      </w:pPr>
      <w:r>
        <w:rPr>
          <w:rFonts w:ascii="Times New Roman"/>
          <w:b w:val="false"/>
          <w:i w:val="false"/>
          <w:color w:val="000000"/>
          <w:sz w:val="28"/>
        </w:rPr>
        <w:t>
      4) ұшу алаңынан бөгде заттарды алып тастау;</w:t>
      </w:r>
    </w:p>
    <w:bookmarkEnd w:id="410"/>
    <w:bookmarkStart w:name="z389" w:id="411"/>
    <w:p>
      <w:pPr>
        <w:spacing w:after="0"/>
        <w:ind w:left="0"/>
        <w:jc w:val="both"/>
      </w:pPr>
      <w:r>
        <w:rPr>
          <w:rFonts w:ascii="Times New Roman"/>
          <w:b w:val="false"/>
          <w:i w:val="false"/>
          <w:color w:val="000000"/>
          <w:sz w:val="28"/>
        </w:rPr>
        <w:t>
      5) жарық беру өлшеміне және лак-бояу материалдарының көнеруіне байланысты жасанды жамылғылардың белгілерін көктем-жаз және күз-қыс маусымдарында жаңарту;</w:t>
      </w:r>
    </w:p>
    <w:bookmarkEnd w:id="411"/>
    <w:bookmarkStart w:name="z390" w:id="412"/>
    <w:p>
      <w:pPr>
        <w:spacing w:after="0"/>
        <w:ind w:left="0"/>
        <w:jc w:val="both"/>
      </w:pPr>
      <w:r>
        <w:rPr>
          <w:rFonts w:ascii="Times New Roman"/>
          <w:b w:val="false"/>
          <w:i w:val="false"/>
          <w:color w:val="000000"/>
          <w:sz w:val="28"/>
        </w:rPr>
        <w:t>
      6) жіктерді, жарықтарды бітеу;</w:t>
      </w:r>
    </w:p>
    <w:bookmarkEnd w:id="412"/>
    <w:bookmarkStart w:name="z391" w:id="413"/>
    <w:p>
      <w:pPr>
        <w:spacing w:after="0"/>
        <w:ind w:left="0"/>
        <w:jc w:val="both"/>
      </w:pPr>
      <w:r>
        <w:rPr>
          <w:rFonts w:ascii="Times New Roman"/>
          <w:b w:val="false"/>
          <w:i w:val="false"/>
          <w:color w:val="000000"/>
          <w:sz w:val="28"/>
        </w:rPr>
        <w:t>
      7) су жыралы-дренаждық құрылғылардың өткізу қабілетін қамтамасыз ету;</w:t>
      </w:r>
    </w:p>
    <w:bookmarkEnd w:id="413"/>
    <w:bookmarkStart w:name="z392" w:id="414"/>
    <w:p>
      <w:pPr>
        <w:spacing w:after="0"/>
        <w:ind w:left="0"/>
        <w:jc w:val="both"/>
      </w:pPr>
      <w:r>
        <w:rPr>
          <w:rFonts w:ascii="Times New Roman"/>
          <w:b w:val="false"/>
          <w:i w:val="false"/>
          <w:color w:val="000000"/>
          <w:sz w:val="28"/>
        </w:rPr>
        <w:t>
      8) ұшу алаңы грунттық бөлігінің тегістігі мен бірдей беріктігін, шөп қалыңдығының белгіленген биіктігі мен сапасын қамтамасыз ету,</w:t>
      </w:r>
    </w:p>
    <w:bookmarkEnd w:id="414"/>
    <w:p>
      <w:pPr>
        <w:spacing w:after="0"/>
        <w:ind w:left="0"/>
        <w:jc w:val="both"/>
      </w:pPr>
      <w:r>
        <w:rPr>
          <w:rFonts w:ascii="Times New Roman"/>
          <w:b w:val="false"/>
          <w:i w:val="false"/>
          <w:color w:val="000000"/>
          <w:sz w:val="28"/>
        </w:rPr>
        <w:t>
      кіреді.</w:t>
      </w:r>
    </w:p>
    <w:bookmarkStart w:name="z393" w:id="415"/>
    <w:p>
      <w:pPr>
        <w:spacing w:after="0"/>
        <w:ind w:left="0"/>
        <w:jc w:val="both"/>
      </w:pPr>
      <w:r>
        <w:rPr>
          <w:rFonts w:ascii="Times New Roman"/>
          <w:b w:val="false"/>
          <w:i w:val="false"/>
          <w:color w:val="000000"/>
          <w:sz w:val="28"/>
        </w:rPr>
        <w:t>
      64. Жасанды жамылғылар бетінің күнделікті тексеру нәтижелері бойынша олардың ұшуға жарамдылығы туралы баға беріледі, ол ұшу алаңының жай-күйі туралы журналында бекітіледі.</w:t>
      </w:r>
    </w:p>
    <w:bookmarkEnd w:id="415"/>
    <w:bookmarkStart w:name="z394" w:id="416"/>
    <w:p>
      <w:pPr>
        <w:spacing w:after="0"/>
        <w:ind w:left="0"/>
        <w:jc w:val="both"/>
      </w:pPr>
      <w:r>
        <w:rPr>
          <w:rFonts w:ascii="Times New Roman"/>
          <w:b w:val="false"/>
          <w:i w:val="false"/>
          <w:color w:val="000000"/>
          <w:sz w:val="28"/>
        </w:rPr>
        <w:t>
      65. Ұшу алаңының жай-күйі туралы журналға жазу ауысымға түсу кезінде, ұшу алаңы бетінің жай-күйі өзгергенде, ұшу алаңын әуе кемелерінің ұшуларына дайындау жұмыстары аяқталғаннан кейін жасалады.</w:t>
      </w:r>
    </w:p>
    <w:bookmarkEnd w:id="416"/>
    <w:bookmarkStart w:name="z395" w:id="417"/>
    <w:p>
      <w:pPr>
        <w:spacing w:after="0"/>
        <w:ind w:left="0"/>
        <w:jc w:val="left"/>
      </w:pPr>
      <w:r>
        <w:rPr>
          <w:rFonts w:ascii="Times New Roman"/>
          <w:b/>
          <w:i w:val="false"/>
          <w:color w:val="000000"/>
        </w:rPr>
        <w:t xml:space="preserve"> 5-тарау. Азаматтық авиацияның әуе кемелері ұшуларының тұрақтылығын қамтамасыз ету</w:t>
      </w:r>
    </w:p>
    <w:bookmarkEnd w:id="417"/>
    <w:bookmarkStart w:name="z396" w:id="418"/>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End w:id="418"/>
    <w:p>
      <w:pPr>
        <w:spacing w:after="0"/>
        <w:ind w:left="0"/>
        <w:jc w:val="left"/>
      </w:pPr>
      <w:r>
        <w:rPr>
          <w:rFonts w:ascii="Times New Roman"/>
          <w:b/>
          <w:i w:val="false"/>
          <w:color w:val="000000"/>
        </w:rPr>
        <w:t xml:space="preserve"> 1-параграф. Жалпы ережелер</w:t>
      </w:r>
    </w:p>
    <w:p>
      <w:pPr>
        <w:spacing w:after="0"/>
        <w:ind w:left="0"/>
        <w:jc w:val="both"/>
      </w:pPr>
      <w:r>
        <w:rPr>
          <w:rFonts w:ascii="Times New Roman"/>
          <w:b w:val="false"/>
          <w:i w:val="false"/>
          <w:color w:val="ff0000"/>
          <w:sz w:val="28"/>
        </w:rPr>
        <w:t xml:space="preserve">
      Ескерту. 1-параграфтың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397" w:id="419"/>
    <w:p>
      <w:pPr>
        <w:spacing w:after="0"/>
        <w:ind w:left="0"/>
        <w:jc w:val="both"/>
      </w:pPr>
      <w:r>
        <w:rPr>
          <w:rFonts w:ascii="Times New Roman"/>
          <w:b w:val="false"/>
          <w:i w:val="false"/>
          <w:color w:val="000000"/>
          <w:sz w:val="28"/>
        </w:rPr>
        <w:t>
      66. Осы тарау Қазақстан Республикасының азаматтық авиациясында ұшулардың тұрақтылығын қамтамасыз етудің негізгі қағидаттарын айқындайды.</w:t>
      </w:r>
    </w:p>
    <w:bookmarkEnd w:id="419"/>
    <w:bookmarkStart w:name="z398" w:id="420"/>
    <w:p>
      <w:pPr>
        <w:spacing w:after="0"/>
        <w:ind w:left="0"/>
        <w:jc w:val="both"/>
      </w:pPr>
      <w:r>
        <w:rPr>
          <w:rFonts w:ascii="Times New Roman"/>
          <w:b w:val="false"/>
          <w:i w:val="false"/>
          <w:color w:val="000000"/>
          <w:sz w:val="28"/>
        </w:rPr>
        <w:t>
      67. Осы тараудың талаптары тұрақты ұшуларды дайындауға, қамтамасыз етуге және жүзеге асыруға қатысатын Қазақстан Республикасының азаматтық авиация субъектілеріне таралады.</w:t>
      </w:r>
    </w:p>
    <w:bookmarkEnd w:id="420"/>
    <w:bookmarkStart w:name="z399" w:id="421"/>
    <w:p>
      <w:pPr>
        <w:spacing w:after="0"/>
        <w:ind w:left="0"/>
        <w:jc w:val="both"/>
      </w:pPr>
      <w:r>
        <w:rPr>
          <w:rFonts w:ascii="Times New Roman"/>
          <w:b w:val="false"/>
          <w:i w:val="false"/>
          <w:color w:val="000000"/>
          <w:sz w:val="28"/>
        </w:rPr>
        <w:t>
      68. Технологиялық рәсімдерді әуе кемесін жөнелтуге дайындаудың, авиакомпания, әуежай және әуежайда әуе кемесін дайындауға әрекет етуші қызметтер аралығында келісілген, технологиялық кестесіне сәйкес орындау уақытылығы мен сапасын тікелей орындаушы қамтамасыз етеді.</w:t>
      </w:r>
    </w:p>
    <w:bookmarkEnd w:id="421"/>
    <w:bookmarkStart w:name="z400" w:id="422"/>
    <w:p>
      <w:pPr>
        <w:spacing w:after="0"/>
        <w:ind w:left="0"/>
        <w:jc w:val="both"/>
      </w:pPr>
      <w:r>
        <w:rPr>
          <w:rFonts w:ascii="Times New Roman"/>
          <w:b w:val="false"/>
          <w:i w:val="false"/>
          <w:color w:val="000000"/>
          <w:sz w:val="28"/>
        </w:rPr>
        <w:t>
      69. Әуе кемелерін жөнелтуге дайындауға қатысатын азаматтық авиация ұйымдарында жедел ауысымдар диспетчері (аға диспетчері) барлық өндірістік буындардың технологиялық рәсімдерді орындау жөніндегі қызметін әуе кемесін жөнелтуге дайындаудың технологиялық кестесіне сәйкес басқару жеделдігін және үйлестіруді қамтамасыз етеді.</w:t>
      </w:r>
    </w:p>
    <w:bookmarkEnd w:id="422"/>
    <w:bookmarkStart w:name="z401" w:id="423"/>
    <w:p>
      <w:pPr>
        <w:spacing w:after="0"/>
        <w:ind w:left="0"/>
        <w:jc w:val="both"/>
      </w:pPr>
      <w:r>
        <w:rPr>
          <w:rFonts w:ascii="Times New Roman"/>
          <w:b w:val="false"/>
          <w:i w:val="false"/>
          <w:color w:val="000000"/>
          <w:sz w:val="28"/>
        </w:rPr>
        <w:t>
      70. Әуе кемесінің командирі алынған тапсырмаға сәйкес экипажды дайындау уақытылығын және ұшуды орындауды қамтамасыз етеді.</w:t>
      </w:r>
    </w:p>
    <w:bookmarkEnd w:id="423"/>
    <w:bookmarkStart w:name="z402" w:id="424"/>
    <w:p>
      <w:pPr>
        <w:spacing w:after="0"/>
        <w:ind w:left="0"/>
        <w:jc w:val="both"/>
      </w:pPr>
      <w:r>
        <w:rPr>
          <w:rFonts w:ascii="Times New Roman"/>
          <w:b w:val="false"/>
          <w:i w:val="false"/>
          <w:color w:val="000000"/>
          <w:sz w:val="28"/>
        </w:rPr>
        <w:t>
      71. Әуе кемелерін жөнелтуге дайындауға қатысатын азаматтық авиация ұйымдарында қызмет (ауысым) басшысы қызметтің (ауысымның) технологиялық рәсімдерді әуе кемесін жөнелтуге дайындаудың технологиялық кестесіне сәйкес орындауын ұйымдастыруды қамтамасыз етеді.</w:t>
      </w:r>
    </w:p>
    <w:bookmarkEnd w:id="424"/>
    <w:bookmarkStart w:name="z403" w:id="425"/>
    <w:p>
      <w:pPr>
        <w:spacing w:after="0"/>
        <w:ind w:left="0"/>
        <w:jc w:val="both"/>
      </w:pPr>
      <w:r>
        <w:rPr>
          <w:rFonts w:ascii="Times New Roman"/>
          <w:b w:val="false"/>
          <w:i w:val="false"/>
          <w:color w:val="000000"/>
          <w:sz w:val="28"/>
        </w:rPr>
        <w:t>
      72. Әуе кемелерін жөнелтуге дайындауға қатысатын азаматтық авиация ұйымдарында жедел ауысым басшысы:</w:t>
      </w:r>
    </w:p>
    <w:bookmarkEnd w:id="425"/>
    <w:bookmarkStart w:name="z404" w:id="426"/>
    <w:p>
      <w:pPr>
        <w:spacing w:after="0"/>
        <w:ind w:left="0"/>
        <w:jc w:val="both"/>
      </w:pPr>
      <w:r>
        <w:rPr>
          <w:rFonts w:ascii="Times New Roman"/>
          <w:b w:val="false"/>
          <w:i w:val="false"/>
          <w:color w:val="000000"/>
          <w:sz w:val="28"/>
        </w:rPr>
        <w:t>
      1) жөнелтуге дайындау, ұшуларды жердегі қамтамасыз ету кешенін жұмысқа дайындау кезінде барлық қызметтердің жедел ауысымдарының жұмысын ұйымдастыруды және үйлестіруді;</w:t>
      </w:r>
    </w:p>
    <w:bookmarkEnd w:id="426"/>
    <w:bookmarkStart w:name="z405" w:id="427"/>
    <w:p>
      <w:pPr>
        <w:spacing w:after="0"/>
        <w:ind w:left="0"/>
        <w:jc w:val="both"/>
      </w:pPr>
      <w:r>
        <w:rPr>
          <w:rFonts w:ascii="Times New Roman"/>
          <w:b w:val="false"/>
          <w:i w:val="false"/>
          <w:color w:val="000000"/>
          <w:sz w:val="28"/>
        </w:rPr>
        <w:t>
      2) кідірістердің алдын алу, кідірістер уақытын ең көп қысқарту, жолаушылар және әуе кемесін жөнелтуге дайындауға қатысатын әуежай, авиакомпаниялар үшін әуе кемелерін жөнелту кідірістерінің кері салдарларын азайту бойынша шаралар қабылдауды;</w:t>
      </w:r>
    </w:p>
    <w:bookmarkEnd w:id="427"/>
    <w:bookmarkStart w:name="z406" w:id="428"/>
    <w:p>
      <w:pPr>
        <w:spacing w:after="0"/>
        <w:ind w:left="0"/>
        <w:jc w:val="both"/>
      </w:pPr>
      <w:r>
        <w:rPr>
          <w:rFonts w:ascii="Times New Roman"/>
          <w:b w:val="false"/>
          <w:i w:val="false"/>
          <w:color w:val="000000"/>
          <w:sz w:val="28"/>
        </w:rPr>
        <w:t>
      3) кідірістер себептерін анықтау объективтігін, оларды ресімдеу мен есебін жүргізу дұрыстығын, ұшулардың тұрақтылығы бойынша есептілікті ұсынудың шынайылығы мен уақытылығын жедел сменада,</w:t>
      </w:r>
    </w:p>
    <w:bookmarkEnd w:id="428"/>
    <w:p>
      <w:pPr>
        <w:spacing w:after="0"/>
        <w:ind w:left="0"/>
        <w:jc w:val="both"/>
      </w:pPr>
      <w:r>
        <w:rPr>
          <w:rFonts w:ascii="Times New Roman"/>
          <w:b w:val="false"/>
          <w:i w:val="false"/>
          <w:color w:val="000000"/>
          <w:sz w:val="28"/>
        </w:rPr>
        <w:t>
      қамтамасыз етеді.</w:t>
      </w:r>
    </w:p>
    <w:bookmarkStart w:name="z407" w:id="429"/>
    <w:p>
      <w:pPr>
        <w:spacing w:after="0"/>
        <w:ind w:left="0"/>
        <w:jc w:val="both"/>
      </w:pPr>
      <w:r>
        <w:rPr>
          <w:rFonts w:ascii="Times New Roman"/>
          <w:b w:val="false"/>
          <w:i w:val="false"/>
          <w:color w:val="000000"/>
          <w:sz w:val="28"/>
        </w:rPr>
        <w:t>
      73. Авиакомпания өкілі әуе кемесін дайындаудың технологиялық кестесінде көзделген рәсімдерді орындау уақытылығын, әуе кемелерінің қозғалысы туралы табельге сәйкес ұсынылатын ақпараттың уақытылығын және шынайылығын қамтамасыз етеді.</w:t>
      </w:r>
    </w:p>
    <w:bookmarkEnd w:id="429"/>
    <w:bookmarkStart w:name="z408" w:id="430"/>
    <w:p>
      <w:pPr>
        <w:spacing w:after="0"/>
        <w:ind w:left="0"/>
        <w:jc w:val="both"/>
      </w:pPr>
      <w:r>
        <w:rPr>
          <w:rFonts w:ascii="Times New Roman"/>
          <w:b w:val="false"/>
          <w:i w:val="false"/>
          <w:color w:val="000000"/>
          <w:sz w:val="28"/>
        </w:rPr>
        <w:t>
      74. Әуе кемелерін жөнелтуге дайындауға қатысатын азаматтық авиация ұйымдарында диспетчерлік қызметтің басшысы ұшулардың тұрақтылығын қамтамасыз ету бойынша қызметтерді басқару жеделдігін, ұшулардың тұрақтылығын қамтамасыз ету бойынша қызметтердің өзара әрекеттесуін жетілдіру жөніндегі іс-шараларды әзірлеу сапалылығын, кідірістер себептерін анықтау объективтігін, ұшулардың тұрақтылығы бойынша есеп жүргізу мен есептіліктің шынайылығын қамтамасыз етеді.</w:t>
      </w:r>
    </w:p>
    <w:bookmarkEnd w:id="430"/>
    <w:bookmarkStart w:name="z409" w:id="431"/>
    <w:p>
      <w:pPr>
        <w:spacing w:after="0"/>
        <w:ind w:left="0"/>
        <w:jc w:val="both"/>
      </w:pPr>
      <w:r>
        <w:rPr>
          <w:rFonts w:ascii="Times New Roman"/>
          <w:b w:val="false"/>
          <w:i w:val="false"/>
          <w:color w:val="000000"/>
          <w:sz w:val="28"/>
        </w:rPr>
        <w:t>
      75. Әуе кемелерін жөнелтуге дайындауға қатысатын әуежайлардың, авиакомпаниялардың және басқа ұйымдардың басшылары осы Қағиданың 5-тарауының орындалуын қамтамасыз етеді.</w:t>
      </w:r>
    </w:p>
    <w:bookmarkEnd w:id="431"/>
    <w:bookmarkStart w:name="z410" w:id="432"/>
    <w:p>
      <w:pPr>
        <w:spacing w:after="0"/>
        <w:ind w:left="0"/>
        <w:jc w:val="both"/>
      </w:pPr>
      <w:r>
        <w:rPr>
          <w:rFonts w:ascii="Times New Roman"/>
          <w:b w:val="false"/>
          <w:i w:val="false"/>
          <w:color w:val="000000"/>
          <w:sz w:val="28"/>
        </w:rPr>
        <w:t>
      76. Ұшулардың тұрақтылығын қамтамасыз ету жөніндегі функциялар азаматтық авиация ұйымының тиісті ережелерінде және лауазымдық нұсқаулықтарында бекітіледі.</w:t>
      </w:r>
    </w:p>
    <w:bookmarkEnd w:id="432"/>
    <w:bookmarkStart w:name="z411" w:id="433"/>
    <w:p>
      <w:pPr>
        <w:spacing w:after="0"/>
        <w:ind w:left="0"/>
        <w:jc w:val="left"/>
      </w:pPr>
      <w:r>
        <w:rPr>
          <w:rFonts w:ascii="Times New Roman"/>
          <w:b/>
          <w:i w:val="false"/>
          <w:color w:val="000000"/>
        </w:rPr>
        <w:t xml:space="preserve"> 2-параграф. Ұшулардың тұрақтылығын бағалау</w:t>
      </w:r>
    </w:p>
    <w:bookmarkEnd w:id="433"/>
    <w:p>
      <w:pPr>
        <w:spacing w:after="0"/>
        <w:ind w:left="0"/>
        <w:jc w:val="both"/>
      </w:pPr>
      <w:r>
        <w:rPr>
          <w:rFonts w:ascii="Times New Roman"/>
          <w:b w:val="false"/>
          <w:i w:val="false"/>
          <w:color w:val="ff0000"/>
          <w:sz w:val="28"/>
        </w:rPr>
        <w:t xml:space="preserve">
      Ескерту. 2-параграфтың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412" w:id="434"/>
    <w:p>
      <w:pPr>
        <w:spacing w:after="0"/>
        <w:ind w:left="0"/>
        <w:jc w:val="both"/>
      </w:pPr>
      <w:r>
        <w:rPr>
          <w:rFonts w:ascii="Times New Roman"/>
          <w:b w:val="false"/>
          <w:i w:val="false"/>
          <w:color w:val="000000"/>
          <w:sz w:val="28"/>
        </w:rPr>
        <w:t>
      77. Қазақстан Республикасында азаматтық авиацияның әуе кемелері ұшуларының тұрақтылығы рейстерді жөнелтудің тұрақтылығы бойынша бағаланады.</w:t>
      </w:r>
    </w:p>
    <w:bookmarkEnd w:id="434"/>
    <w:bookmarkStart w:name="z413" w:id="435"/>
    <w:p>
      <w:pPr>
        <w:spacing w:after="0"/>
        <w:ind w:left="0"/>
        <w:jc w:val="both"/>
      </w:pPr>
      <w:r>
        <w:rPr>
          <w:rFonts w:ascii="Times New Roman"/>
          <w:b w:val="false"/>
          <w:i w:val="false"/>
          <w:color w:val="000000"/>
          <w:sz w:val="28"/>
        </w:rPr>
        <w:t>
      78. Егер әуе кемесінің орнынан қозғалуы (әуе кемесінің турағынан) буксирленуі немесе әуе кемесінің өз қуатымен рульденуі кестеде (ұшу жоспарында) көрсетілген уақыттан кешікпей жүргізілген жағдайда рейсті жөнелту тұрақты болып есептеледі.</w:t>
      </w:r>
    </w:p>
    <w:bookmarkEnd w:id="435"/>
    <w:bookmarkStart w:name="z414" w:id="436"/>
    <w:p>
      <w:pPr>
        <w:spacing w:after="0"/>
        <w:ind w:left="0"/>
        <w:jc w:val="both"/>
      </w:pPr>
      <w:r>
        <w:rPr>
          <w:rFonts w:ascii="Times New Roman"/>
          <w:b w:val="false"/>
          <w:i w:val="false"/>
          <w:color w:val="000000"/>
          <w:sz w:val="28"/>
        </w:rPr>
        <w:t>
      79. Жөнелту кезінде рульдеуді қамтамасыз етуге уақыт бойынша белгіленген аралықтар әуе кемелерінің барлық үлгілері үшін - 15 минут.</w:t>
      </w:r>
    </w:p>
    <w:bookmarkEnd w:id="436"/>
    <w:bookmarkStart w:name="z415" w:id="437"/>
    <w:p>
      <w:pPr>
        <w:spacing w:after="0"/>
        <w:ind w:left="0"/>
        <w:jc w:val="both"/>
      </w:pPr>
      <w:r>
        <w:rPr>
          <w:rFonts w:ascii="Times New Roman"/>
          <w:b w:val="false"/>
          <w:i w:val="false"/>
          <w:color w:val="000000"/>
          <w:sz w:val="28"/>
        </w:rPr>
        <w:t>
      80. Кестеде (ұшу жоспарында) көрсетілген рейсті жөнелту уақыты жолаушыларға және азаматтық авиация ұйымдарының диспетчерлік қызметтері үшін бірыңғай болып табылады.</w:t>
      </w:r>
    </w:p>
    <w:bookmarkEnd w:id="437"/>
    <w:bookmarkStart w:name="z416" w:id="438"/>
    <w:p>
      <w:pPr>
        <w:spacing w:after="0"/>
        <w:ind w:left="0"/>
        <w:jc w:val="both"/>
      </w:pPr>
      <w:r>
        <w:rPr>
          <w:rFonts w:ascii="Times New Roman"/>
          <w:b w:val="false"/>
          <w:i w:val="false"/>
          <w:color w:val="000000"/>
          <w:sz w:val="28"/>
        </w:rPr>
        <w:t>
      81. Әуе кемелері жөнелтулерінің тұрақтылығы, тұрақты жөнелтілген рейстердің кестеде көзделген рейстердің жөнелтулерінің жалпы санына қатынасы ретінде, пайыздармен анықталады.</w:t>
      </w:r>
    </w:p>
    <w:bookmarkEnd w:id="438"/>
    <w:bookmarkStart w:name="z417" w:id="439"/>
    <w:p>
      <w:pPr>
        <w:spacing w:after="0"/>
        <w:ind w:left="0"/>
        <w:jc w:val="left"/>
      </w:pPr>
      <w:r>
        <w:rPr>
          <w:rFonts w:ascii="Times New Roman"/>
          <w:b/>
          <w:i w:val="false"/>
          <w:color w:val="000000"/>
        </w:rPr>
        <w:t xml:space="preserve"> 3-параграф. Ұшулар тұрақтылығының есебін жүргізу қағидаттары</w:t>
      </w:r>
    </w:p>
    <w:bookmarkEnd w:id="439"/>
    <w:bookmarkStart w:name="z418" w:id="440"/>
    <w:p>
      <w:pPr>
        <w:spacing w:after="0"/>
        <w:ind w:left="0"/>
        <w:jc w:val="both"/>
      </w:pPr>
      <w:r>
        <w:rPr>
          <w:rFonts w:ascii="Times New Roman"/>
          <w:b w:val="false"/>
          <w:i w:val="false"/>
          <w:color w:val="ff0000"/>
          <w:sz w:val="28"/>
        </w:rPr>
        <w:t xml:space="preserve">
      Ескерту. 3-параграфтың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End w:id="440"/>
    <w:bookmarkStart w:name="z419" w:id="441"/>
    <w:p>
      <w:pPr>
        <w:spacing w:after="0"/>
        <w:ind w:left="0"/>
        <w:jc w:val="both"/>
      </w:pPr>
      <w:r>
        <w:rPr>
          <w:rFonts w:ascii="Times New Roman"/>
          <w:b w:val="false"/>
          <w:i w:val="false"/>
          <w:color w:val="000000"/>
          <w:sz w:val="28"/>
        </w:rPr>
        <w:t>
      83. Кестеде көзделмеген әуе кемелері әуежайларға қонған кезде оларды осы әуежайлардан жөнелту тұрақтылығы ескерілмейді.</w:t>
      </w:r>
    </w:p>
    <w:bookmarkEnd w:id="441"/>
    <w:bookmarkStart w:name="z420" w:id="442"/>
    <w:p>
      <w:pPr>
        <w:spacing w:after="0"/>
        <w:ind w:left="0"/>
        <w:jc w:val="both"/>
      </w:pPr>
      <w:r>
        <w:rPr>
          <w:rFonts w:ascii="Times New Roman"/>
          <w:b w:val="false"/>
          <w:i w:val="false"/>
          <w:color w:val="000000"/>
          <w:sz w:val="28"/>
        </w:rPr>
        <w:t xml:space="preserve">
      84. Әуе кемелерін жөнелтуді кідірту осы Қағидаға </w:t>
      </w:r>
      <w:r>
        <w:rPr>
          <w:rFonts w:ascii="Times New Roman"/>
          <w:b w:val="false"/>
          <w:i w:val="false"/>
          <w:color w:val="000000"/>
          <w:sz w:val="28"/>
        </w:rPr>
        <w:t>3-қосымшада</w:t>
      </w:r>
      <w:r>
        <w:rPr>
          <w:rFonts w:ascii="Times New Roman"/>
          <w:b w:val="false"/>
          <w:i w:val="false"/>
          <w:color w:val="000000"/>
          <w:sz w:val="28"/>
        </w:rPr>
        <w:t xml:space="preserve"> көрсетілген Ұшулар тұрақтылығын бұзушылықтар себептерінің сыныптағышына (кодтағышына) сәйкес, әуе кемелерін жөнелтуге дайындауға қатысатын әуежайға, авиакомпанияға және басқа ұйымдарға жатады.</w:t>
      </w:r>
    </w:p>
    <w:bookmarkEnd w:id="442"/>
    <w:bookmarkStart w:name="z421" w:id="443"/>
    <w:p>
      <w:pPr>
        <w:spacing w:after="0"/>
        <w:ind w:left="0"/>
        <w:jc w:val="both"/>
      </w:pPr>
      <w:r>
        <w:rPr>
          <w:rFonts w:ascii="Times New Roman"/>
          <w:b w:val="false"/>
          <w:i w:val="false"/>
          <w:color w:val="000000"/>
          <w:sz w:val="28"/>
        </w:rPr>
        <w:t>
      85. Рейс:</w:t>
      </w:r>
    </w:p>
    <w:bookmarkEnd w:id="443"/>
    <w:bookmarkStart w:name="z422" w:id="444"/>
    <w:p>
      <w:pPr>
        <w:spacing w:after="0"/>
        <w:ind w:left="0"/>
        <w:jc w:val="both"/>
      </w:pPr>
      <w:r>
        <w:rPr>
          <w:rFonts w:ascii="Times New Roman"/>
          <w:b w:val="false"/>
          <w:i w:val="false"/>
          <w:color w:val="000000"/>
          <w:sz w:val="28"/>
        </w:rPr>
        <w:t>
      1) коммерциялық жүктелудің жоқ болуынан рейсті болдырмау;</w:t>
      </w:r>
    </w:p>
    <w:bookmarkEnd w:id="444"/>
    <w:bookmarkStart w:name="z423" w:id="445"/>
    <w:p>
      <w:pPr>
        <w:spacing w:after="0"/>
        <w:ind w:left="0"/>
        <w:jc w:val="both"/>
      </w:pPr>
      <w:r>
        <w:rPr>
          <w:rFonts w:ascii="Times New Roman"/>
          <w:b w:val="false"/>
          <w:i w:val="false"/>
          <w:color w:val="000000"/>
          <w:sz w:val="28"/>
        </w:rPr>
        <w:t>
      2) коммерциялық жүктелудің жоқ болуынан немесе минимумнен төмен метеожағдайларға байланысты әуе кемесінің аралық әуежайдан ұшып өтуі кезінде,</w:t>
      </w:r>
    </w:p>
    <w:bookmarkEnd w:id="445"/>
    <w:p>
      <w:pPr>
        <w:spacing w:after="0"/>
        <w:ind w:left="0"/>
        <w:jc w:val="both"/>
      </w:pPr>
      <w:r>
        <w:rPr>
          <w:rFonts w:ascii="Times New Roman"/>
          <w:b w:val="false"/>
          <w:i w:val="false"/>
          <w:color w:val="000000"/>
          <w:sz w:val="28"/>
        </w:rPr>
        <w:t>
      жоспарланғандар санынан алып тасталады.</w:t>
      </w:r>
    </w:p>
    <w:bookmarkStart w:name="z424" w:id="446"/>
    <w:p>
      <w:pPr>
        <w:spacing w:after="0"/>
        <w:ind w:left="0"/>
        <w:jc w:val="both"/>
      </w:pPr>
      <w:r>
        <w:rPr>
          <w:rFonts w:ascii="Times New Roman"/>
          <w:b w:val="false"/>
          <w:i w:val="false"/>
          <w:color w:val="000000"/>
          <w:sz w:val="28"/>
        </w:rPr>
        <w:t>
      86. Әуе кемесін ауыстырған кезде жөнелту тұрақтылығы кестеге (ұшулар жоспарына) сәйкес ескеріледі.</w:t>
      </w:r>
    </w:p>
    <w:bookmarkEnd w:id="446"/>
    <w:bookmarkStart w:name="z425" w:id="447"/>
    <w:p>
      <w:pPr>
        <w:spacing w:after="0"/>
        <w:ind w:left="0"/>
        <w:jc w:val="both"/>
      </w:pPr>
      <w:r>
        <w:rPr>
          <w:rFonts w:ascii="Times New Roman"/>
          <w:b w:val="false"/>
          <w:i w:val="false"/>
          <w:color w:val="000000"/>
          <w:sz w:val="28"/>
        </w:rPr>
        <w:t>
      87. Егер әуе кемесінің жөнелтуі есептегі уақыттан кешігіп жүргізілсе, бірақ маршрут бойынша қону нүктесіне әуе кемесі кестеде бекітілген уақыт бойынша келген жағдайда рейстің орындалуы тұрақты болып есептеледі.</w:t>
      </w:r>
    </w:p>
    <w:bookmarkEnd w:id="447"/>
    <w:bookmarkStart w:name="z426" w:id="448"/>
    <w:p>
      <w:pPr>
        <w:spacing w:after="0"/>
        <w:ind w:left="0"/>
        <w:jc w:val="both"/>
      </w:pPr>
      <w:r>
        <w:rPr>
          <w:rFonts w:ascii="Times New Roman"/>
          <w:b w:val="false"/>
          <w:i w:val="false"/>
          <w:color w:val="000000"/>
          <w:sz w:val="28"/>
        </w:rPr>
        <w:t>
      88. Әуе кемесін сыйымдылығы аз екі немесе бірнеше әуе кемелерімен ауыстырған кезде бірінші әуе кемесін жөнелту кестеге (ұшулар жоспарына) сәйкес ескеріледі, ал келесі әуе кемелерін жөнелту флайт жоспарлар бойынша ескеріледі.</w:t>
      </w:r>
    </w:p>
    <w:bookmarkEnd w:id="448"/>
    <w:bookmarkStart w:name="z427" w:id="449"/>
    <w:p>
      <w:pPr>
        <w:spacing w:after="0"/>
        <w:ind w:left="0"/>
        <w:jc w:val="both"/>
      </w:pPr>
      <w:r>
        <w:rPr>
          <w:rFonts w:ascii="Times New Roman"/>
          <w:b w:val="false"/>
          <w:i w:val="false"/>
          <w:color w:val="000000"/>
          <w:sz w:val="28"/>
        </w:rPr>
        <w:t>
      89. Екі әуе кемесін сыйымдылығы үлкен бір кемемен ауыстырған кезде жөнелту тұрақтылығы бірінші әуе кемесін жөнелту кестесіне сәйкес ескеріледі, екіншісін жөнелту коммерциялық жүктелудің жоқ болуынан жоспардан алып тасталады.</w:t>
      </w:r>
    </w:p>
    <w:bookmarkEnd w:id="449"/>
    <w:bookmarkStart w:name="z428" w:id="450"/>
    <w:p>
      <w:pPr>
        <w:spacing w:after="0"/>
        <w:ind w:left="0"/>
        <w:jc w:val="both"/>
      </w:pPr>
      <w:r>
        <w:rPr>
          <w:rFonts w:ascii="Times New Roman"/>
          <w:b w:val="false"/>
          <w:i w:val="false"/>
          <w:color w:val="000000"/>
          <w:sz w:val="28"/>
        </w:rPr>
        <w:t>
      90. Әуе кемесінің ұшып шығуын келесі тәулікке ауыстырған кезде оны жөнелту тұрақтылығы әуе кемесін кесте (ұшулар жоспары) бойынша бастапқы жөнелту көзделген тәуліктегі кестеге (ұшулар жоспарына) сәйкес ескеріледі. Оны кідіртудің ұзақтығы бірінші көзделген жөнелту мерзімінде дейінгі кестеде (ұшулар жоспарында) көрсетілген уақыттан келесі тәулікте ескеріледі және іс жүзіндегі жөнелту уақыты бойынша нақтыланады.</w:t>
      </w:r>
    </w:p>
    <w:bookmarkEnd w:id="450"/>
    <w:bookmarkStart w:name="z429" w:id="451"/>
    <w:p>
      <w:pPr>
        <w:spacing w:after="0"/>
        <w:ind w:left="0"/>
        <w:jc w:val="both"/>
      </w:pPr>
      <w:r>
        <w:rPr>
          <w:rFonts w:ascii="Times New Roman"/>
          <w:b w:val="false"/>
          <w:i w:val="false"/>
          <w:color w:val="000000"/>
          <w:sz w:val="28"/>
        </w:rPr>
        <w:t xml:space="preserve">
      91. Әуе кемесін жөнелтуді әрбір кідірту бойынша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көрсетілген, ұшулар тұрақтылығын бұзушылықтар себебін анықтаған кезде негізгі құжат болып табылатын әуе кемесін жөнелту кідірісіне акті жасалады.</w:t>
      </w:r>
    </w:p>
    <w:bookmarkEnd w:id="451"/>
    <w:bookmarkStart w:name="z430" w:id="452"/>
    <w:p>
      <w:pPr>
        <w:spacing w:after="0"/>
        <w:ind w:left="0"/>
        <w:jc w:val="both"/>
      </w:pPr>
      <w:r>
        <w:rPr>
          <w:rFonts w:ascii="Times New Roman"/>
          <w:b w:val="false"/>
          <w:i w:val="false"/>
          <w:color w:val="000000"/>
          <w:sz w:val="28"/>
        </w:rPr>
        <w:t>
      92. Олардың кінәсі бойынша рейсті жөнелту кідірісі болған жағдайда, әуежай, авиакомпания, және әуежайдағы басқа да қызметтер өкілдерімен кідірістер актілері визаландырылады.</w:t>
      </w:r>
    </w:p>
    <w:bookmarkEnd w:id="452"/>
    <w:bookmarkStart w:name="z431" w:id="453"/>
    <w:p>
      <w:pPr>
        <w:spacing w:after="0"/>
        <w:ind w:left="0"/>
        <w:jc w:val="both"/>
      </w:pPr>
      <w:r>
        <w:rPr>
          <w:rFonts w:ascii="Times New Roman"/>
          <w:b w:val="false"/>
          <w:i w:val="false"/>
          <w:color w:val="000000"/>
          <w:sz w:val="28"/>
        </w:rPr>
        <w:t>
      93. Әуежайда авиакомпания өкілі болмаған жағдайда, авиакомпаниялардың кінәсі бойынша кідірістер актілеріне экипаж мүшесі виза қояды, актінің көшірмесі талап бойынша авиакомпанияға беріледі.</w:t>
      </w:r>
    </w:p>
    <w:bookmarkEnd w:id="453"/>
    <w:bookmarkStart w:name="z432" w:id="454"/>
    <w:p>
      <w:pPr>
        <w:spacing w:after="0"/>
        <w:ind w:left="0"/>
        <w:jc w:val="both"/>
      </w:pPr>
      <w:r>
        <w:rPr>
          <w:rFonts w:ascii="Times New Roman"/>
          <w:b w:val="false"/>
          <w:i w:val="false"/>
          <w:color w:val="000000"/>
          <w:sz w:val="28"/>
        </w:rPr>
        <w:t>
      94. Ауарайы жағдайлары бойынша кідіріс актілеріне нақты себептерді көрсете отырып жасалады. Метеожағдайлар бойынша жаппай кідірістер кезінде барлық кідірістерге бір актіні жасауға рұқсат беріледі.</w:t>
      </w:r>
    </w:p>
    <w:bookmarkEnd w:id="454"/>
    <w:bookmarkStart w:name="z433" w:id="455"/>
    <w:p>
      <w:pPr>
        <w:spacing w:after="0"/>
        <w:ind w:left="0"/>
        <w:jc w:val="both"/>
      </w:pPr>
      <w:r>
        <w:rPr>
          <w:rFonts w:ascii="Times New Roman"/>
          <w:b w:val="false"/>
          <w:i w:val="false"/>
          <w:color w:val="000000"/>
          <w:sz w:val="28"/>
        </w:rPr>
        <w:t>
      95. Әуе кемесінің кеш келуінен кідірістерге актілер жасалмайды, кідірістер журналда ескеріледі. Әуе кемесінің кеш келуінің себептері ұшып шығу туралы алынған хабарлар немесе экипаждың баяндамасы бойынша анықталады. Әуе кемесінің кестеде (ұшулар жоспарына) белгіленген уақыттан кеш келуі кеш келу деп есептеледі.</w:t>
      </w:r>
    </w:p>
    <w:bookmarkEnd w:id="455"/>
    <w:bookmarkStart w:name="z434" w:id="456"/>
    <w:p>
      <w:pPr>
        <w:spacing w:after="0"/>
        <w:ind w:left="0"/>
        <w:jc w:val="both"/>
      </w:pPr>
      <w:r>
        <w:rPr>
          <w:rFonts w:ascii="Times New Roman"/>
          <w:b w:val="false"/>
          <w:i w:val="false"/>
          <w:color w:val="000000"/>
          <w:sz w:val="28"/>
        </w:rPr>
        <w:t>
      96. Әуе кемелерін жөнелтулерді кідірту актілерін әуежайдың диспетчерлік қызметі, азаматтық авиация кәсіпорнының немесе ұйымының өндірістік-диспетчерлік қызметі - ӨДҚ, немесе әуеайлақтық-диспетчерлік қызметі - ӘДҚ осындай оқиға болғаннан кейін жасайды.</w:t>
      </w:r>
    </w:p>
    <w:bookmarkEnd w:id="456"/>
    <w:p>
      <w:pPr>
        <w:spacing w:after="0"/>
        <w:ind w:left="0"/>
        <w:jc w:val="both"/>
      </w:pPr>
      <w:r>
        <w:rPr>
          <w:rFonts w:ascii="Times New Roman"/>
          <w:b w:val="false"/>
          <w:i w:val="false"/>
          <w:color w:val="000000"/>
          <w:sz w:val="28"/>
        </w:rPr>
        <w:t>
      Әуежай қызметінің (ауысымының) басшысы тартылған қызметтер мен ұйымдардың өкілдерімен бірге кідіріс себептерін тексеруді ұйымдастырады және жүргізеді.</w:t>
      </w:r>
    </w:p>
    <w:bookmarkStart w:name="z435" w:id="457"/>
    <w:p>
      <w:pPr>
        <w:spacing w:after="0"/>
        <w:ind w:left="0"/>
        <w:jc w:val="both"/>
      </w:pPr>
      <w:r>
        <w:rPr>
          <w:rFonts w:ascii="Times New Roman"/>
          <w:b w:val="false"/>
          <w:i w:val="false"/>
          <w:color w:val="000000"/>
          <w:sz w:val="28"/>
        </w:rPr>
        <w:t>
      97. Әуе кемелерін жөнелтулерді кідірту актілері 2 данада жасалады, оларға қатысатын тараптардың өкілдері виза қоюлары тиіс. Кідіріс актісі қуыным ұсыну үшін құжаттық негіз болып табылады.</w:t>
      </w:r>
    </w:p>
    <w:bookmarkEnd w:id="457"/>
    <w:bookmarkStart w:name="z436" w:id="458"/>
    <w:p>
      <w:pPr>
        <w:spacing w:after="0"/>
        <w:ind w:left="0"/>
        <w:jc w:val="both"/>
      </w:pPr>
      <w:r>
        <w:rPr>
          <w:rFonts w:ascii="Times New Roman"/>
          <w:b w:val="false"/>
          <w:i w:val="false"/>
          <w:color w:val="000000"/>
          <w:sz w:val="28"/>
        </w:rPr>
        <w:t xml:space="preserve">
      98. Кідірістер себептері және кінәлі тарап осы Қағидаға </w:t>
      </w:r>
      <w:r>
        <w:rPr>
          <w:rFonts w:ascii="Times New Roman"/>
          <w:b w:val="false"/>
          <w:i w:val="false"/>
          <w:color w:val="000000"/>
          <w:sz w:val="28"/>
        </w:rPr>
        <w:t>3-қосымшада</w:t>
      </w:r>
      <w:r>
        <w:rPr>
          <w:rFonts w:ascii="Times New Roman"/>
          <w:b w:val="false"/>
          <w:i w:val="false"/>
          <w:color w:val="000000"/>
          <w:sz w:val="28"/>
        </w:rPr>
        <w:t xml:space="preserve"> көрсетілген ұшулар тұрақтылығын бұзушылықтар себептерінің сыныптағышына (кодтағышына) сәйкес айқындалады.</w:t>
      </w:r>
    </w:p>
    <w:bookmarkEnd w:id="458"/>
    <w:bookmarkStart w:name="z437" w:id="459"/>
    <w:p>
      <w:pPr>
        <w:spacing w:after="0"/>
        <w:ind w:left="0"/>
        <w:jc w:val="both"/>
      </w:pPr>
      <w:r>
        <w:rPr>
          <w:rFonts w:ascii="Times New Roman"/>
          <w:b w:val="false"/>
          <w:i w:val="false"/>
          <w:color w:val="000000"/>
          <w:sz w:val="28"/>
        </w:rPr>
        <w:t>
      99. Егер жөнелтуді кідірту бірнеше себеп бойынша болса, онда актіде кідірістің әрбір себебі бойынша іс жүзіндегі уақыт көрсетіледі.</w:t>
      </w:r>
    </w:p>
    <w:bookmarkEnd w:id="459"/>
    <w:bookmarkStart w:name="z438" w:id="460"/>
    <w:p>
      <w:pPr>
        <w:spacing w:after="0"/>
        <w:ind w:left="0"/>
        <w:jc w:val="both"/>
      </w:pPr>
      <w:r>
        <w:rPr>
          <w:rFonts w:ascii="Times New Roman"/>
          <w:b w:val="false"/>
          <w:i w:val="false"/>
          <w:color w:val="000000"/>
          <w:sz w:val="28"/>
        </w:rPr>
        <w:t>
      100. Әуе кемелерін жөнелтулерді кідіртудің есебін жүргізу тәуліктік ұшулар жоспарына, ұшулар тұрақтылығын бұзушылықтардың күнделікті есеп журналында немесе электрондық түрде жүргізіледі.</w:t>
      </w:r>
    </w:p>
    <w:bookmarkEnd w:id="460"/>
    <w:bookmarkStart w:name="z439" w:id="461"/>
    <w:p>
      <w:pPr>
        <w:spacing w:after="0"/>
        <w:ind w:left="0"/>
        <w:jc w:val="left"/>
      </w:pPr>
      <w:r>
        <w:rPr>
          <w:rFonts w:ascii="Times New Roman"/>
          <w:b/>
          <w:i w:val="false"/>
          <w:color w:val="000000"/>
        </w:rPr>
        <w:t xml:space="preserve"> 4-параграф. Ұшулардың тұрақтылығы бойынша есептер жасау</w:t>
      </w:r>
    </w:p>
    <w:bookmarkEnd w:id="461"/>
    <w:p>
      <w:pPr>
        <w:spacing w:after="0"/>
        <w:ind w:left="0"/>
        <w:jc w:val="both"/>
      </w:pPr>
      <w:r>
        <w:rPr>
          <w:rFonts w:ascii="Times New Roman"/>
          <w:b w:val="false"/>
          <w:i w:val="false"/>
          <w:color w:val="ff0000"/>
          <w:sz w:val="28"/>
        </w:rPr>
        <w:t xml:space="preserve">
      Ескерту. 4-параграфтың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440" w:id="462"/>
    <w:p>
      <w:pPr>
        <w:spacing w:after="0"/>
        <w:ind w:left="0"/>
        <w:jc w:val="both"/>
      </w:pPr>
      <w:r>
        <w:rPr>
          <w:rFonts w:ascii="Times New Roman"/>
          <w:b w:val="false"/>
          <w:i w:val="false"/>
          <w:color w:val="000000"/>
          <w:sz w:val="28"/>
        </w:rPr>
        <w:t>
      101. Ұшулардың тұрақтылығы бойынша есептілікті жүргізу:</w:t>
      </w:r>
    </w:p>
    <w:bookmarkEnd w:id="462"/>
    <w:bookmarkStart w:name="z441" w:id="463"/>
    <w:p>
      <w:pPr>
        <w:spacing w:after="0"/>
        <w:ind w:left="0"/>
        <w:jc w:val="both"/>
      </w:pPr>
      <w:r>
        <w:rPr>
          <w:rFonts w:ascii="Times New Roman"/>
          <w:b w:val="false"/>
          <w:i w:val="false"/>
          <w:color w:val="000000"/>
          <w:sz w:val="28"/>
        </w:rPr>
        <w:t>
      1) авиакомпанияларда ұшулардың қамтамасыз ету қызметіне немесе авиакомпанияның өз шешімі бойынша басқа қызметке;</w:t>
      </w:r>
    </w:p>
    <w:bookmarkEnd w:id="463"/>
    <w:bookmarkStart w:name="z442" w:id="464"/>
    <w:p>
      <w:pPr>
        <w:spacing w:after="0"/>
        <w:ind w:left="0"/>
        <w:jc w:val="both"/>
      </w:pPr>
      <w:r>
        <w:rPr>
          <w:rFonts w:ascii="Times New Roman"/>
          <w:b w:val="false"/>
          <w:i w:val="false"/>
          <w:color w:val="000000"/>
          <w:sz w:val="28"/>
        </w:rPr>
        <w:t>
      2) әуежайларда әуежайдың өндірістік диспетчерлік қызметіне жүктеледі.</w:t>
      </w:r>
    </w:p>
    <w:bookmarkEnd w:id="464"/>
    <w:p>
      <w:pPr>
        <w:spacing w:after="0"/>
        <w:ind w:left="0"/>
        <w:jc w:val="both"/>
      </w:pPr>
      <w:r>
        <w:rPr>
          <w:rFonts w:ascii="Times New Roman"/>
          <w:b w:val="false"/>
          <w:i w:val="false"/>
          <w:color w:val="000000"/>
          <w:sz w:val="28"/>
        </w:rPr>
        <w:t xml:space="preserve">
      Есептілік талдау түрінде ай сайын, тоқсан сайын, жартыжылдыққа және жылына осы Қағидаға </w:t>
      </w:r>
      <w:r>
        <w:rPr>
          <w:rFonts w:ascii="Times New Roman"/>
          <w:b w:val="false"/>
          <w:i w:val="false"/>
          <w:color w:val="000000"/>
          <w:sz w:val="28"/>
        </w:rPr>
        <w:t>5-қосымшада</w:t>
      </w:r>
      <w:r>
        <w:rPr>
          <w:rFonts w:ascii="Times New Roman"/>
          <w:b w:val="false"/>
          <w:i w:val="false"/>
          <w:color w:val="000000"/>
          <w:sz w:val="28"/>
        </w:rPr>
        <w:t xml:space="preserve"> көрсетілген үлгі бойынша жүргізіледі.</w:t>
      </w:r>
    </w:p>
    <w:bookmarkStart w:name="z443" w:id="465"/>
    <w:p>
      <w:pPr>
        <w:spacing w:after="0"/>
        <w:ind w:left="0"/>
        <w:jc w:val="both"/>
      </w:pPr>
      <w:r>
        <w:rPr>
          <w:rFonts w:ascii="Times New Roman"/>
          <w:b w:val="false"/>
          <w:i w:val="false"/>
          <w:color w:val="000000"/>
          <w:sz w:val="28"/>
        </w:rPr>
        <w:t>
      102. Ұшулардың тұрақтылығы бойынша ресми есептілік құжаттар:</w:t>
      </w:r>
    </w:p>
    <w:bookmarkEnd w:id="465"/>
    <w:p>
      <w:pPr>
        <w:spacing w:after="0"/>
        <w:ind w:left="0"/>
        <w:jc w:val="both"/>
      </w:pPr>
      <w:r>
        <w:rPr>
          <w:rFonts w:ascii="Times New Roman"/>
          <w:b w:val="false"/>
          <w:i w:val="false"/>
          <w:color w:val="000000"/>
          <w:sz w:val="28"/>
        </w:rPr>
        <w:t>
      авиакомпанияның (Қазақстан Республикасында тіркелген) кестені орындау туралы есебі және оған түсіндірме жазба;</w:t>
      </w:r>
    </w:p>
    <w:p>
      <w:pPr>
        <w:spacing w:after="0"/>
        <w:ind w:left="0"/>
        <w:jc w:val="both"/>
      </w:pPr>
      <w:r>
        <w:rPr>
          <w:rFonts w:ascii="Times New Roman"/>
          <w:b w:val="false"/>
          <w:i w:val="false"/>
          <w:color w:val="000000"/>
          <w:sz w:val="28"/>
        </w:rPr>
        <w:t>
      Қазақстан Республикасы әуежайының әуе кемесінің тиесілігіне тәуелсіз жөнелтулердің тұрақтылығы туралы есебі,</w:t>
      </w:r>
    </w:p>
    <w:p>
      <w:pPr>
        <w:spacing w:after="0"/>
        <w:ind w:left="0"/>
        <w:jc w:val="both"/>
      </w:pPr>
      <w:r>
        <w:rPr>
          <w:rFonts w:ascii="Times New Roman"/>
          <w:b w:val="false"/>
          <w:i w:val="false"/>
          <w:color w:val="000000"/>
          <w:sz w:val="28"/>
        </w:rPr>
        <w:t>
      есептер нысандары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Индустрия және инфрақұрылымдық даму министрінің 27.06.2019 </w:t>
      </w:r>
      <w:r>
        <w:rPr>
          <w:rFonts w:ascii="Times New Roman"/>
          <w:b w:val="false"/>
          <w:i w:val="false"/>
          <w:color w:val="000000"/>
          <w:sz w:val="28"/>
        </w:rPr>
        <w:t>№ 441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45" w:id="466"/>
    <w:p>
      <w:pPr>
        <w:spacing w:after="0"/>
        <w:ind w:left="0"/>
        <w:jc w:val="left"/>
      </w:pPr>
      <w:r>
        <w:rPr>
          <w:rFonts w:ascii="Times New Roman"/>
          <w:b/>
          <w:i w:val="false"/>
          <w:color w:val="000000"/>
        </w:rPr>
        <w:t xml:space="preserve"> 5-параграф. Ұшулардың тұрақтылығы бойынша құжаттама</w:t>
      </w:r>
    </w:p>
    <w:bookmarkEnd w:id="466"/>
    <w:p>
      <w:pPr>
        <w:spacing w:after="0"/>
        <w:ind w:left="0"/>
        <w:jc w:val="both"/>
      </w:pPr>
      <w:r>
        <w:rPr>
          <w:rFonts w:ascii="Times New Roman"/>
          <w:b w:val="false"/>
          <w:i w:val="false"/>
          <w:color w:val="ff0000"/>
          <w:sz w:val="28"/>
        </w:rPr>
        <w:t xml:space="preserve">
      Ескерту. 5-параграфтың тақырыбы жаңа редакцияда – ҚР Индустрия және инфрақұрылымдық даму министрінің 27.06.2019 </w:t>
      </w:r>
      <w:r>
        <w:rPr>
          <w:rFonts w:ascii="Times New Roman"/>
          <w:b w:val="false"/>
          <w:i w:val="false"/>
          <w:color w:val="ff0000"/>
          <w:sz w:val="28"/>
        </w:rPr>
        <w:t>№ 441</w:t>
      </w:r>
      <w:r>
        <w:rPr>
          <w:rFonts w:ascii="Times New Roman"/>
          <w:b w:val="false"/>
          <w:i w:val="false"/>
          <w:color w:val="ff0000"/>
          <w:sz w:val="28"/>
        </w:rPr>
        <w:t xml:space="preserve"> (01.08.2019 бастап қолданысқа енгізіледі) бұйрығымен.</w:t>
      </w:r>
    </w:p>
    <w:bookmarkStart w:name="z446" w:id="467"/>
    <w:p>
      <w:pPr>
        <w:spacing w:after="0"/>
        <w:ind w:left="0"/>
        <w:jc w:val="both"/>
      </w:pPr>
      <w:r>
        <w:rPr>
          <w:rFonts w:ascii="Times New Roman"/>
          <w:b w:val="false"/>
          <w:i w:val="false"/>
          <w:color w:val="000000"/>
          <w:sz w:val="28"/>
        </w:rPr>
        <w:t>
      104. Азаматтық авиация ұйымдарында және кәсіпорындарында (авиакомпанияларда, әуежайларда, жердегі қызмет көрсету ұйымында) ұшулардың тұрақтылығы бойынша келесі құжаттар жүргізіледі:</w:t>
      </w:r>
    </w:p>
    <w:bookmarkEnd w:id="467"/>
    <w:bookmarkStart w:name="z447" w:id="468"/>
    <w:p>
      <w:pPr>
        <w:spacing w:after="0"/>
        <w:ind w:left="0"/>
        <w:jc w:val="both"/>
      </w:pPr>
      <w:r>
        <w:rPr>
          <w:rFonts w:ascii="Times New Roman"/>
          <w:b w:val="false"/>
          <w:i w:val="false"/>
          <w:color w:val="000000"/>
          <w:sz w:val="28"/>
        </w:rPr>
        <w:t>
      1) тәуліктік ұшулар жоспары;</w:t>
      </w:r>
    </w:p>
    <w:bookmarkEnd w:id="468"/>
    <w:bookmarkStart w:name="z448" w:id="469"/>
    <w:p>
      <w:pPr>
        <w:spacing w:after="0"/>
        <w:ind w:left="0"/>
        <w:jc w:val="both"/>
      </w:pPr>
      <w:r>
        <w:rPr>
          <w:rFonts w:ascii="Times New Roman"/>
          <w:b w:val="false"/>
          <w:i w:val="false"/>
          <w:color w:val="000000"/>
          <w:sz w:val="28"/>
        </w:rPr>
        <w:t>
      2) рейсті жөнелтуді кідірту актісі.</w:t>
      </w:r>
    </w:p>
    <w:bookmarkEnd w:id="469"/>
    <w:bookmarkStart w:name="z449" w:id="470"/>
    <w:p>
      <w:pPr>
        <w:spacing w:after="0"/>
        <w:ind w:left="0"/>
        <w:jc w:val="both"/>
      </w:pPr>
      <w:r>
        <w:rPr>
          <w:rFonts w:ascii="Times New Roman"/>
          <w:b w:val="false"/>
          <w:i w:val="false"/>
          <w:color w:val="000000"/>
          <w:sz w:val="28"/>
        </w:rPr>
        <w:t>
      105. Тәуліктік ұшулар жоспарының нысандарын және жүргізу (толтыру) тәртібін азаматтық авиация ұйымдары ішкі регламенттерді және нормативтерді ескеріп, автоматталған деректерді өңдеу жүйелерінің техникалық мүмкіндіктерін негізге ала отырып, өздігінен әзірлейді.</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эксперименттік</w:t>
            </w:r>
            <w:r>
              <w:br/>
            </w:r>
            <w:r>
              <w:rPr>
                <w:rFonts w:ascii="Times New Roman"/>
                <w:b w:val="false"/>
                <w:i w:val="false"/>
                <w:color w:val="000000"/>
                <w:sz w:val="20"/>
              </w:rPr>
              <w:t>авиация үшін ұшуға дайындау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Радионавигациялық және ұшу карталарындағы</w:t>
      </w:r>
      <w:r>
        <w:br/>
      </w:r>
      <w:r>
        <w:rPr>
          <w:rFonts w:ascii="Times New Roman"/>
          <w:b/>
          <w:i w:val="false"/>
          <w:color w:val="000000"/>
        </w:rPr>
        <w:t>шартты белгілер</w:t>
      </w:r>
    </w:p>
    <w:p>
      <w:pPr>
        <w:spacing w:after="0"/>
        <w:ind w:left="0"/>
        <w:jc w:val="left"/>
      </w:pPr>
      <w:r>
        <w:br/>
      </w:r>
    </w:p>
    <w:p>
      <w:pPr>
        <w:spacing w:after="0"/>
        <w:ind w:left="0"/>
        <w:jc w:val="both"/>
      </w:pPr>
      <w:r>
        <w:drawing>
          <wp:inline distT="0" distB="0" distL="0" distR="0">
            <wp:extent cx="2527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135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шекара</w:t>
      </w:r>
      <w:r>
        <w:br/>
      </w:r>
      <w:r>
        <w:rPr>
          <w:rFonts w:ascii="Times New Roman"/>
          <w:b w:val="false"/>
          <w:i w:val="false"/>
          <w:color w:val="000000"/>
          <w:sz w:val="28"/>
        </w:rPr>
        <w:t>
</w:t>
      </w:r>
      <w:r>
        <w:br/>
      </w:r>
    </w:p>
    <w:p>
      <w:pPr>
        <w:spacing w:after="0"/>
        <w:ind w:left="0"/>
        <w:jc w:val="both"/>
      </w:pPr>
      <w:r>
        <w:drawing>
          <wp:inline distT="0" distB="0" distL="0" distR="0">
            <wp:extent cx="3009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1143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ӘҚҚК ауданының (ӘҚҚКА) шекарасы</w:t>
      </w:r>
      <w:r>
        <w:br/>
      </w:r>
      <w:r>
        <w:rPr>
          <w:rFonts w:ascii="Times New Roman"/>
          <w:b w:val="false"/>
          <w:i w:val="false"/>
          <w:color w:val="000000"/>
          <w:sz w:val="28"/>
        </w:rPr>
        <w:t>
</w:t>
      </w:r>
    </w:p>
    <w:bookmarkStart w:name="z451" w:id="471"/>
    <w:p>
      <w:pPr>
        <w:spacing w:after="0"/>
        <w:ind w:left="0"/>
        <w:jc w:val="left"/>
      </w:pPr>
      <w:r>
        <w:rPr>
          <w:rFonts w:ascii="Times New Roman"/>
          <w:b/>
          <w:i w:val="false"/>
          <w:color w:val="000000"/>
        </w:rPr>
        <w:t xml:space="preserve"> 1. Радиолокациялық карталарда</w:t>
      </w:r>
    </w:p>
    <w:bookmarkEnd w:id="471"/>
    <w:p>
      <w:pPr>
        <w:spacing w:after="0"/>
        <w:ind w:left="0"/>
        <w:jc w:val="left"/>
      </w:pPr>
      <w:r>
        <w:br/>
      </w:r>
    </w:p>
    <w:p>
      <w:pPr>
        <w:spacing w:after="0"/>
        <w:ind w:left="0"/>
        <w:jc w:val="both"/>
      </w:pPr>
      <w:r>
        <w:drawing>
          <wp:inline distT="0" distB="0" distL="0" distR="0">
            <wp:extent cx="12700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143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әуеайлақ (ҰҚЖ бағытын көрсете отырып) міндетті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 пункті (соның ішінде МБП)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685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ЖЖРС бар</w:t>
      </w:r>
      <w:r>
        <w:br/>
      </w:r>
      <w:r>
        <w:rPr>
          <w:rFonts w:ascii="Times New Roman"/>
          <w:b w:val="false"/>
          <w:i w:val="false"/>
          <w:color w:val="000000"/>
          <w:sz w:val="28"/>
        </w:rPr>
        <w:t>
</w:t>
      </w:r>
      <w:r>
        <w:br/>
      </w:r>
    </w:p>
    <w:p>
      <w:pPr>
        <w:spacing w:after="0"/>
        <w:ind w:left="0"/>
        <w:jc w:val="both"/>
      </w:pPr>
      <w:r>
        <w:drawing>
          <wp:inline distT="0" distB="0" distL="0" distR="0">
            <wp:extent cx="1981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42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ЖЖРС жоқ</w:t>
      </w:r>
      <w:r>
        <w:br/>
      </w:r>
      <w:r>
        <w:rPr>
          <w:rFonts w:ascii="Times New Roman"/>
          <w:b w:val="false"/>
          <w:i w:val="false"/>
          <w:color w:val="000000"/>
          <w:sz w:val="28"/>
        </w:rPr>
        <w:t>
</w:t>
      </w:r>
      <w:r>
        <w:br/>
      </w:r>
    </w:p>
    <w:p>
      <w:pPr>
        <w:spacing w:after="0"/>
        <w:ind w:left="0"/>
        <w:jc w:val="both"/>
      </w:pPr>
      <w:r>
        <w:drawing>
          <wp:inline distT="0" distB="0" distL="0" distR="0">
            <wp:extent cx="2044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447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міндетті хабарлама пункті болып табылмайтын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бағдары (соның ішінде МБП)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3632200"/>
                    </a:xfrm>
                    <a:prstGeom prst="rect">
                      <a:avLst/>
                    </a:prstGeom>
                  </pic:spPr>
                </pic:pic>
              </a:graphicData>
            </a:graphic>
          </wp:inline>
        </w:drawing>
      </w:r>
    </w:p>
    <w:p>
      <w:pPr>
        <w:spacing w:after="0"/>
        <w:ind w:left="0"/>
        <w:jc w:val="left"/>
      </w:pPr>
      <w:r>
        <w:rPr>
          <w:rFonts w:ascii="Times New Roman"/>
          <w:b w:val="false"/>
          <w:i w:val="false"/>
          <w:color w:val="000000"/>
          <w:sz w:val="28"/>
        </w:rPr>
        <w:t>- жердегі РСБН маягы</w:t>
      </w:r>
      <w:r>
        <w:br/>
      </w:r>
      <w:r>
        <w:rPr>
          <w:rFonts w:ascii="Times New Roman"/>
          <w:b w:val="false"/>
          <w:i w:val="false"/>
          <w:color w:val="000000"/>
          <w:sz w:val="28"/>
        </w:rPr>
        <w:t>
</w:t>
      </w:r>
      <w:r>
        <w:br/>
      </w:r>
    </w:p>
    <w:p>
      <w:pPr>
        <w:spacing w:after="0"/>
        <w:ind w:left="0"/>
        <w:jc w:val="both"/>
      </w:pPr>
      <w:r>
        <w:drawing>
          <wp:inline distT="0" distB="0" distL="0" distR="0">
            <wp:extent cx="13208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20800" cy="287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радио жариялау станциясы (РЖС)</w:t>
      </w:r>
      <w:r>
        <w:br/>
      </w:r>
      <w:r>
        <w:rPr>
          <w:rFonts w:ascii="Times New Roman"/>
          <w:b w:val="false"/>
          <w:i w:val="false"/>
          <w:color w:val="000000"/>
          <w:sz w:val="28"/>
        </w:rPr>
        <w:t>
</w:t>
      </w:r>
      <w:r>
        <w:br/>
      </w:r>
    </w:p>
    <w:p>
      <w:pPr>
        <w:spacing w:after="0"/>
        <w:ind w:left="0"/>
        <w:jc w:val="both"/>
      </w:pPr>
      <w:r>
        <w:drawing>
          <wp:inline distT="0" distB="0" distL="0" distR="0">
            <wp:extent cx="13589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58900" cy="135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автоматты радиопеленгатор (АРП)</w:t>
      </w:r>
      <w:r>
        <w:br/>
      </w:r>
      <w:r>
        <w:rPr>
          <w:rFonts w:ascii="Times New Roman"/>
          <w:b w:val="false"/>
          <w:i w:val="false"/>
          <w:color w:val="000000"/>
          <w:sz w:val="28"/>
        </w:rPr>
        <w:t>
</w:t>
      </w:r>
      <w:r>
        <w:br/>
      </w:r>
    </w:p>
    <w:p>
      <w:pPr>
        <w:spacing w:after="0"/>
        <w:ind w:left="0"/>
        <w:jc w:val="both"/>
      </w:pPr>
      <w:r>
        <w:drawing>
          <wp:inline distT="0" distB="0" distL="0" distR="0">
            <wp:extent cx="1612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154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әуеайлақ ауданындағы магниттік жіктеулер</w:t>
      </w:r>
      <w:r>
        <w:br/>
      </w:r>
      <w:r>
        <w:rPr>
          <w:rFonts w:ascii="Times New Roman"/>
          <w:b w:val="false"/>
          <w:i w:val="false"/>
          <w:color w:val="000000"/>
          <w:sz w:val="28"/>
        </w:rPr>
        <w:t>
</w:t>
      </w:r>
      <w:r>
        <w:br/>
      </w:r>
    </w:p>
    <w:p>
      <w:pPr>
        <w:spacing w:after="0"/>
        <w:ind w:left="0"/>
        <w:jc w:val="both"/>
      </w:pPr>
      <w:r>
        <w:drawing>
          <wp:inline distT="0" distB="0" distL="0" distR="0">
            <wp:extent cx="33147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14700" cy="3657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МЖБ және қашықтық көрсетілген                                         белгіленген жол жолағы</w:t>
      </w:r>
      <w:r>
        <w:br/>
      </w:r>
      <w:r>
        <w:rPr>
          <w:rFonts w:ascii="Times New Roman"/>
          <w:b w:val="false"/>
          <w:i w:val="false"/>
          <w:color w:val="000000"/>
          <w:sz w:val="28"/>
        </w:rPr>
        <w:t>
</w:t>
      </w:r>
      <w:r>
        <w:br/>
      </w:r>
    </w:p>
    <w:p>
      <w:pPr>
        <w:spacing w:after="0"/>
        <w:ind w:left="0"/>
        <w:jc w:val="both"/>
      </w:pPr>
      <w:r>
        <w:drawing>
          <wp:inline distT="0" distB="0" distL="0" distR="0">
            <wp:extent cx="3365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65500" cy="977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әуе трассасының (біржақты қозғалысы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 маршрут) учаскесі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8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МЖБ және қашықтық көрсетілген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түзетілген маршрут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62300" cy="2349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БҰЖ-ға дейінгі қашықтық және МБП-ға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дейінгі қашықтық көрсетілген бақылау</w:t>
      </w:r>
    </w:p>
    <w:p>
      <w:pPr>
        <w:spacing w:after="0"/>
        <w:ind w:left="0"/>
        <w:jc w:val="both"/>
      </w:pPr>
      <w:r>
        <w:rPr>
          <w:rFonts w:ascii="Times New Roman"/>
          <w:b w:val="false"/>
          <w:i w:val="false"/>
          <w:color w:val="000000"/>
          <w:sz w:val="28"/>
        </w:rPr>
        <w:t>
                                    бағдарының траверзі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11500" cy="181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МБП-ға дейінгі қашықтық көрсетілген ӘҚБ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аудандарының шекарасындағы міндетті</w:t>
      </w:r>
    </w:p>
    <w:p>
      <w:pPr>
        <w:spacing w:after="0"/>
        <w:ind w:left="0"/>
        <w:jc w:val="both"/>
      </w:pPr>
      <w:r>
        <w:rPr>
          <w:rFonts w:ascii="Times New Roman"/>
          <w:b w:val="false"/>
          <w:i w:val="false"/>
          <w:color w:val="000000"/>
          <w:sz w:val="28"/>
        </w:rPr>
        <w:t>
                                    хабарлама пункті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95400" cy="129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әуеайлақтағы (ӘҚҚК пунктіндегі) жердегі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радиолокациялық станция (РЛС)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528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шектеу пеленгі (азимуті)</w:t>
      </w:r>
      <w:r>
        <w:br/>
      </w:r>
      <w:r>
        <w:rPr>
          <w:rFonts w:ascii="Times New Roman"/>
          <w:b w:val="false"/>
          <w:i w:val="false"/>
          <w:color w:val="000000"/>
          <w:sz w:val="28"/>
        </w:rPr>
        <w:t>
</w:t>
      </w:r>
      <w:r>
        <w:br/>
      </w:r>
    </w:p>
    <w:p>
      <w:pPr>
        <w:spacing w:after="0"/>
        <w:ind w:left="0"/>
        <w:jc w:val="both"/>
      </w:pPr>
      <w:r>
        <w:drawing>
          <wp:inline distT="0" distB="0" distL="0" distR="0">
            <wp:extent cx="30099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09900" cy="2413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қону әуеайлағына дейінгі қашықтық және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төменгі қауіпсіз ұшу эшелоны көрсетілген</w:t>
      </w:r>
    </w:p>
    <w:p>
      <w:pPr>
        <w:spacing w:after="0"/>
        <w:ind w:left="0"/>
        <w:jc w:val="both"/>
      </w:pPr>
      <w:r>
        <w:rPr>
          <w:rFonts w:ascii="Times New Roman"/>
          <w:b w:val="false"/>
          <w:i w:val="false"/>
          <w:color w:val="000000"/>
          <w:sz w:val="28"/>
        </w:rPr>
        <w:t>
                                   төмендеуді бастау шебі (ТБШ)</w:t>
      </w:r>
    </w:p>
    <w:bookmarkStart w:name="z452" w:id="472"/>
    <w:p>
      <w:pPr>
        <w:spacing w:after="0"/>
        <w:ind w:left="0"/>
        <w:jc w:val="left"/>
      </w:pPr>
      <w:r>
        <w:rPr>
          <w:rFonts w:ascii="Times New Roman"/>
          <w:b/>
          <w:i w:val="false"/>
          <w:color w:val="000000"/>
        </w:rPr>
        <w:t xml:space="preserve"> 2. Ұшу карталарында</w:t>
      </w:r>
    </w:p>
    <w:bookmarkEnd w:id="472"/>
    <w:p>
      <w:pPr>
        <w:spacing w:after="0"/>
        <w:ind w:left="0"/>
        <w:jc w:val="left"/>
      </w:pPr>
      <w:r>
        <w:br/>
      </w:r>
    </w:p>
    <w:p>
      <w:pPr>
        <w:spacing w:after="0"/>
        <w:ind w:left="0"/>
        <w:jc w:val="both"/>
      </w:pPr>
      <w:r>
        <w:drawing>
          <wp:inline distT="0" distB="0" distL="0" distR="0">
            <wp:extent cx="26416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41600" cy="2590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ұшу картасындағы әуеайлақ (ҰҚЖ бағыты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көрсете отырып)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65400" cy="2527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ұшу картасындағы маршруттың бұрылу пункті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ішінде МХП)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0" cy="405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ұшу картасында учаскедегі ШЖБ,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ОМБЖ, маршруттың қашықтығын және</w:t>
      </w:r>
    </w:p>
    <w:p>
      <w:pPr>
        <w:spacing w:after="0"/>
        <w:ind w:left="0"/>
        <w:jc w:val="both"/>
      </w:pPr>
      <w:r>
        <w:rPr>
          <w:rFonts w:ascii="Times New Roman"/>
          <w:b w:val="false"/>
          <w:i w:val="false"/>
          <w:color w:val="000000"/>
          <w:sz w:val="28"/>
        </w:rPr>
        <w:t>
                                        ӘҚБА (МХП) шекарасымен қиылысу</w:t>
      </w:r>
    </w:p>
    <w:p>
      <w:pPr>
        <w:spacing w:after="0"/>
        <w:ind w:left="0"/>
        <w:jc w:val="both"/>
      </w:pPr>
      <w:r>
        <w:rPr>
          <w:rFonts w:ascii="Times New Roman"/>
          <w:b w:val="false"/>
          <w:i w:val="false"/>
          <w:color w:val="000000"/>
          <w:sz w:val="28"/>
        </w:rPr>
        <w:t>
                                        нүктесін көрсете отырып,</w:t>
      </w:r>
    </w:p>
    <w:p>
      <w:pPr>
        <w:spacing w:after="0"/>
        <w:ind w:left="0"/>
        <w:jc w:val="both"/>
      </w:pPr>
      <w:r>
        <w:rPr>
          <w:rFonts w:ascii="Times New Roman"/>
          <w:b w:val="false"/>
          <w:i w:val="false"/>
          <w:color w:val="000000"/>
          <w:sz w:val="28"/>
        </w:rPr>
        <w:t>
                                        белгіленген жол жолағы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38400" cy="2540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ұшу картасындағы азимуттық шеңбер</w:t>
      </w:r>
      <w:r>
        <w:br/>
      </w:r>
      <w:r>
        <w:rPr>
          <w:rFonts w:ascii="Times New Roman"/>
          <w:b w:val="false"/>
          <w:i w:val="false"/>
          <w:color w:val="000000"/>
          <w:sz w:val="28"/>
        </w:rPr>
        <w:t>
</w:t>
      </w:r>
      <w:r>
        <w:br/>
      </w:r>
    </w:p>
    <w:p>
      <w:pPr>
        <w:spacing w:after="0"/>
        <w:ind w:left="0"/>
        <w:jc w:val="both"/>
      </w:pPr>
      <w:r>
        <w:drawing>
          <wp:inline distT="0" distB="0" distL="0" distR="0">
            <wp:extent cx="1447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478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маршруттың осы учаскесі үшін ең жоғары және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белгіленген есеп жолағының шегінде орналасқан</w:t>
      </w:r>
    </w:p>
    <w:p>
      <w:pPr>
        <w:spacing w:after="0"/>
        <w:ind w:left="0"/>
        <w:jc w:val="both"/>
      </w:pPr>
      <w:r>
        <w:rPr>
          <w:rFonts w:ascii="Times New Roman"/>
          <w:b w:val="false"/>
          <w:i w:val="false"/>
          <w:color w:val="000000"/>
          <w:sz w:val="28"/>
        </w:rPr>
        <w:t>
                      рельефтің абсолюттік биіктігінің белгіленуі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22800" cy="444500"/>
                    </a:xfrm>
                    <a:prstGeom prst="rect">
                      <a:avLst/>
                    </a:prstGeom>
                  </pic:spPr>
                </pic:pic>
              </a:graphicData>
            </a:graphic>
          </wp:inline>
        </w:drawing>
      </w:r>
    </w:p>
    <w:p>
      <w:pPr>
        <w:spacing w:after="0"/>
        <w:ind w:left="0"/>
        <w:jc w:val="left"/>
      </w:pPr>
      <w:r>
        <w:rPr>
          <w:rFonts w:ascii="Times New Roman"/>
          <w:b w:val="false"/>
          <w:i w:val="false"/>
          <w:color w:val="000000"/>
          <w:sz w:val="28"/>
        </w:rPr>
        <w:t>- байланыс желісі</w:t>
      </w:r>
      <w:r>
        <w:br/>
      </w:r>
      <w:r>
        <w:rPr>
          <w:rFonts w:ascii="Times New Roman"/>
          <w:b w:val="false"/>
          <w:i w:val="false"/>
          <w:color w:val="000000"/>
          <w:sz w:val="28"/>
        </w:rPr>
        <w:t>
</w:t>
      </w:r>
      <w:r>
        <w:br/>
      </w:r>
    </w:p>
    <w:p>
      <w:pPr>
        <w:spacing w:after="0"/>
        <w:ind w:left="0"/>
        <w:jc w:val="both"/>
      </w:pPr>
      <w:r>
        <w:drawing>
          <wp:inline distT="0" distB="0" distL="0" distR="0">
            <wp:extent cx="4279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279900" cy="812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ЭБЖ (35 – тіреулер биіктігі)</w:t>
      </w:r>
      <w:r>
        <w:br/>
      </w:r>
      <w:r>
        <w:rPr>
          <w:rFonts w:ascii="Times New Roman"/>
          <w:b w:val="false"/>
          <w:i w:val="false"/>
          <w:color w:val="000000"/>
          <w:sz w:val="28"/>
        </w:rPr>
        <w:t>
</w:t>
      </w:r>
    </w:p>
    <w:bookmarkStart w:name="z453" w:id="473"/>
    <w:p>
      <w:pPr>
        <w:spacing w:after="0"/>
        <w:ind w:left="0"/>
        <w:jc w:val="left"/>
      </w:pPr>
      <w:r>
        <w:rPr>
          <w:rFonts w:ascii="Times New Roman"/>
          <w:b/>
          <w:i w:val="false"/>
          <w:color w:val="000000"/>
        </w:rPr>
        <w:t xml:space="preserve"> 3. Жай-күйі жолақтары</w:t>
      </w:r>
    </w:p>
    <w:bookmarkEnd w:id="473"/>
    <w:p>
      <w:pPr>
        <w:spacing w:after="0"/>
        <w:ind w:left="0"/>
        <w:jc w:val="left"/>
      </w:pPr>
      <w:r>
        <w:br/>
      </w:r>
    </w:p>
    <w:p>
      <w:pPr>
        <w:spacing w:after="0"/>
        <w:ind w:left="0"/>
        <w:jc w:val="both"/>
      </w:pPr>
      <w:r>
        <w:drawing>
          <wp:inline distT="0" distB="0" distL="0" distR="0">
            <wp:extent cx="430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0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құбыры</w:t>
      </w:r>
      <w:r>
        <w:br/>
      </w:r>
      <w:r>
        <w:rPr>
          <w:rFonts w:ascii="Times New Roman"/>
          <w:b w:val="false"/>
          <w:i w:val="false"/>
          <w:color w:val="000000"/>
          <w:sz w:val="28"/>
        </w:rPr>
        <w:t>
</w:t>
      </w:r>
      <w:r>
        <w:br/>
      </w:r>
    </w:p>
    <w:p>
      <w:pPr>
        <w:spacing w:after="0"/>
        <w:ind w:left="0"/>
        <w:jc w:val="both"/>
      </w:pPr>
      <w:r>
        <w:drawing>
          <wp:inline distT="0" distB="0" distL="0" distR="0">
            <wp:extent cx="3784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784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газ құбыры</w:t>
      </w:r>
      <w:r>
        <w:br/>
      </w:r>
      <w:r>
        <w:rPr>
          <w:rFonts w:ascii="Times New Roman"/>
          <w:b w:val="false"/>
          <w:i w:val="false"/>
          <w:color w:val="000000"/>
          <w:sz w:val="28"/>
        </w:rPr>
        <w:t>
</w:t>
      </w:r>
      <w:r>
        <w:br/>
      </w:r>
    </w:p>
    <w:p>
      <w:pPr>
        <w:spacing w:after="0"/>
        <w:ind w:left="0"/>
        <w:jc w:val="both"/>
      </w:pPr>
      <w:r>
        <w:drawing>
          <wp:inline distT="0" distB="0" distL="0" distR="0">
            <wp:extent cx="3873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735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бағдардан әуе кемесіне пеленг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жолағы (анықтау уақыты)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8735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РНН-нен әуе кемесіне радиопеленг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жолағы (уақыт 8.36)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7592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 биіктіктер жолағы (уақыт 14.06)</w:t>
      </w:r>
      <w:r>
        <w:br/>
      </w:r>
      <w:r>
        <w:rPr>
          <w:rFonts w:ascii="Times New Roman"/>
          <w:b w:val="false"/>
          <w:i w:val="false"/>
          <w:color w:val="000000"/>
          <w:sz w:val="28"/>
        </w:rPr>
        <w:t>
</w:t>
      </w:r>
    </w:p>
    <w:bookmarkStart w:name="z454" w:id="474"/>
    <w:p>
      <w:pPr>
        <w:spacing w:after="0"/>
        <w:ind w:left="0"/>
        <w:jc w:val="left"/>
      </w:pPr>
      <w:r>
        <w:rPr>
          <w:rFonts w:ascii="Times New Roman"/>
          <w:b/>
          <w:i w:val="false"/>
          <w:color w:val="000000"/>
        </w:rPr>
        <w:t xml:space="preserve"> 4. Әуе кемесінің орындарын белгілеулер</w:t>
      </w:r>
    </w:p>
    <w:bookmarkEnd w:id="474"/>
    <w:p>
      <w:pPr>
        <w:spacing w:after="0"/>
        <w:ind w:left="0"/>
        <w:jc w:val="left"/>
      </w:pPr>
      <w:r>
        <w:br/>
      </w:r>
    </w:p>
    <w:p>
      <w:pPr>
        <w:spacing w:after="0"/>
        <w:ind w:left="0"/>
        <w:jc w:val="both"/>
      </w:pPr>
      <w:r>
        <w:drawing>
          <wp:inline distT="0" distB="0" distL="0" distR="0">
            <wp:extent cx="2171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717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бейне анықталды (уақыт 12.15)</w:t>
      </w:r>
      <w:r>
        <w:br/>
      </w:r>
      <w:r>
        <w:rPr>
          <w:rFonts w:ascii="Times New Roman"/>
          <w:b w:val="false"/>
          <w:i w:val="false"/>
          <w:color w:val="000000"/>
          <w:sz w:val="28"/>
        </w:rPr>
        <w:t>
</w:t>
      </w:r>
      <w:r>
        <w:br/>
      </w:r>
    </w:p>
    <w:p>
      <w:pPr>
        <w:spacing w:after="0"/>
        <w:ind w:left="0"/>
        <w:jc w:val="both"/>
      </w:pPr>
      <w:r>
        <w:drawing>
          <wp:inline distT="0" distB="0" distL="0" distR="0">
            <wp:extent cx="1854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54200" cy="86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есептеумен және жол салумен анықталды (соның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ішінде навигациялық есептеу құрылғыларының</w:t>
      </w:r>
    </w:p>
    <w:p>
      <w:pPr>
        <w:spacing w:after="0"/>
        <w:ind w:left="0"/>
        <w:jc w:val="both"/>
      </w:pPr>
      <w:r>
        <w:rPr>
          <w:rFonts w:ascii="Times New Roman"/>
          <w:b w:val="false"/>
          <w:i w:val="false"/>
          <w:color w:val="000000"/>
          <w:sz w:val="28"/>
        </w:rPr>
        <w:t>
                             көмегімен)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62300" cy="167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навигациялық құралдар көмегімен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жай-күй жолағын салумен</w:t>
      </w:r>
    </w:p>
    <w:p>
      <w:pPr>
        <w:spacing w:after="0"/>
        <w:ind w:left="0"/>
        <w:jc w:val="both"/>
      </w:pPr>
      <w:r>
        <w:rPr>
          <w:rFonts w:ascii="Times New Roman"/>
          <w:b w:val="false"/>
          <w:i w:val="false"/>
          <w:color w:val="000000"/>
          <w:sz w:val="28"/>
        </w:rPr>
        <w:t>
                                     анықталды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104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жерден хабарланған (соның ішінде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экипаждың сұратуы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эксперименттік</w:t>
            </w:r>
            <w:r>
              <w:br/>
            </w:r>
            <w:r>
              <w:rPr>
                <w:rFonts w:ascii="Times New Roman"/>
                <w:b w:val="false"/>
                <w:i w:val="false"/>
                <w:color w:val="000000"/>
                <w:sz w:val="20"/>
              </w:rPr>
              <w:t>авиация үшін ұшуға дайындау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6" w:id="475"/>
    <w:p>
      <w:pPr>
        <w:spacing w:after="0"/>
        <w:ind w:left="0"/>
        <w:jc w:val="left"/>
      </w:pPr>
      <w:r>
        <w:rPr>
          <w:rFonts w:ascii="Times New Roman"/>
          <w:b/>
          <w:i w:val="false"/>
          <w:color w:val="000000"/>
        </w:rPr>
        <w:t xml:space="preserve"> Әуе кемелерінің экипаждарын ұшар алдындағы дайындаудың технологиялық кестесі</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918"/>
        <w:gridCol w:w="918"/>
        <w:gridCol w:w="1257"/>
        <w:gridCol w:w="1424"/>
        <w:gridCol w:w="918"/>
        <w:gridCol w:w="918"/>
        <w:gridCol w:w="1002"/>
        <w:gridCol w:w="1425"/>
        <w:gridCol w:w="918"/>
        <w:gridCol w:w="1174"/>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құрамы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цина лық</w:t>
            </w:r>
          </w:p>
          <w:p>
            <w:pPr>
              <w:spacing w:after="20"/>
              <w:ind w:left="20"/>
              <w:jc w:val="both"/>
            </w:pPr>
            <w:r>
              <w:rPr>
                <w:rFonts w:ascii="Times New Roman"/>
                <w:b w:val="false"/>
                <w:i w:val="false"/>
                <w:color w:val="000000"/>
                <w:sz w:val="20"/>
              </w:rPr>
              <w:t>
пунк 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бөлмесі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ӘК-не өткел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алдындағы тексеру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 ыштарды іске қосу</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4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минуттермен</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командирі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3-өткел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46</w:t>
            </w: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p>
            <w:pPr>
              <w:spacing w:after="20"/>
              <w:ind w:left="20"/>
              <w:jc w:val="both"/>
            </w:pPr>
            <w:r>
              <w:rPr>
                <w:rFonts w:ascii="Times New Roman"/>
                <w:b w:val="false"/>
                <w:i w:val="false"/>
                <w:color w:val="000000"/>
                <w:sz w:val="20"/>
              </w:rPr>
              <w:t>
3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минуттермен</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командирі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3-өткел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46</w:t>
            </w: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p>
            <w:pPr>
              <w:spacing w:after="20"/>
              <w:ind w:left="20"/>
              <w:jc w:val="both"/>
            </w:pPr>
            <w:r>
              <w:rPr>
                <w:rFonts w:ascii="Times New Roman"/>
                <w:b w:val="false"/>
                <w:i w:val="false"/>
                <w:color w:val="000000"/>
                <w:sz w:val="20"/>
              </w:rPr>
              <w:t>
2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минуттермен</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пилот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p>
            <w:pPr>
              <w:spacing w:after="20"/>
              <w:ind w:left="20"/>
              <w:jc w:val="both"/>
            </w:pPr>
            <w:r>
              <w:rPr>
                <w:rFonts w:ascii="Times New Roman"/>
                <w:b w:val="false"/>
                <w:i w:val="false"/>
                <w:color w:val="000000"/>
                <w:sz w:val="20"/>
              </w:rPr>
              <w:t>
1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минуттермен</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алдындағы дайындауды аяқтағанға дейінгі уақыт қалдығы, минуттермен</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эксперименттік</w:t>
            </w:r>
            <w:r>
              <w:br/>
            </w:r>
            <w:r>
              <w:rPr>
                <w:rFonts w:ascii="Times New Roman"/>
                <w:b w:val="false"/>
                <w:i w:val="false"/>
                <w:color w:val="000000"/>
                <w:sz w:val="20"/>
              </w:rPr>
              <w:t>авиация үшін ұшуға дайындау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58" w:id="476"/>
    <w:p>
      <w:pPr>
        <w:spacing w:after="0"/>
        <w:ind w:left="0"/>
        <w:jc w:val="left"/>
      </w:pPr>
      <w:r>
        <w:rPr>
          <w:rFonts w:ascii="Times New Roman"/>
          <w:b/>
          <w:i w:val="false"/>
          <w:color w:val="000000"/>
        </w:rPr>
        <w:t xml:space="preserve"> Ұшулар тұрақтылығын бұзушылықтар себептерінің</w:t>
      </w:r>
      <w:r>
        <w:br/>
      </w:r>
      <w:r>
        <w:rPr>
          <w:rFonts w:ascii="Times New Roman"/>
          <w:b/>
          <w:i w:val="false"/>
          <w:color w:val="000000"/>
        </w:rPr>
        <w:t>сыныптағышы (кодтағышы)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0932"/>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цифрлі кодтар Two-digital codes</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 себептерінің сипаты</w:t>
            </w:r>
          </w:p>
          <w:p>
            <w:pPr>
              <w:spacing w:after="20"/>
              <w:ind w:left="20"/>
              <w:jc w:val="both"/>
            </w:pPr>
            <w:r>
              <w:rPr>
                <w:rFonts w:ascii="Times New Roman"/>
                <w:b w:val="false"/>
                <w:i w:val="false"/>
                <w:color w:val="000000"/>
                <w:sz w:val="20"/>
              </w:rPr>
              <w:t>
Reason description for delay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Кідірістер себептерінің стандартты кодтары</w:t>
            </w:r>
          </w:p>
          <w:p>
            <w:pPr>
              <w:spacing w:after="20"/>
              <w:ind w:left="20"/>
              <w:jc w:val="both"/>
            </w:pPr>
            <w:r>
              <w:rPr>
                <w:rFonts w:ascii="Times New Roman"/>
                <w:b w:val="false"/>
                <w:i w:val="false"/>
                <w:color w:val="000000"/>
                <w:sz w:val="20"/>
              </w:rPr>
              <w:t>
STANDARD CODES OF REASONS FOR DELAY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Авиакомпанияның ішкі кодтары</w:t>
            </w:r>
          </w:p>
          <w:p>
            <w:pPr>
              <w:spacing w:after="20"/>
              <w:ind w:left="20"/>
              <w:jc w:val="both"/>
            </w:pPr>
            <w:r>
              <w:rPr>
                <w:rFonts w:ascii="Times New Roman"/>
                <w:b w:val="false"/>
                <w:i w:val="false"/>
                <w:color w:val="000000"/>
                <w:sz w:val="20"/>
              </w:rPr>
              <w:t>
AIRLINE INTERNAL CODES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авиакомпания жеке талаптарына сәйкес арнайы кодтар әзірлеу үшін бұл кодтар осылай таза (бос) қалдырылған</w:t>
            </w:r>
          </w:p>
          <w:p>
            <w:pPr>
              <w:spacing w:after="20"/>
              <w:ind w:left="20"/>
              <w:jc w:val="both"/>
            </w:pPr>
            <w:r>
              <w:rPr>
                <w:rFonts w:ascii="Times New Roman"/>
                <w:b w:val="false"/>
                <w:i w:val="false"/>
                <w:color w:val="000000"/>
                <w:sz w:val="20"/>
              </w:rPr>
              <w:t>
These codes are left blank so that each airline may develop codes specifically to meet their own individual requirements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Себептердің басқа кодтары</w:t>
            </w:r>
          </w:p>
          <w:p>
            <w:pPr>
              <w:spacing w:after="20"/>
              <w:ind w:left="20"/>
              <w:jc w:val="both"/>
            </w:pPr>
            <w:r>
              <w:rPr>
                <w:rFonts w:ascii="Times New Roman"/>
                <w:b w:val="false"/>
                <w:i w:val="false"/>
                <w:color w:val="000000"/>
                <w:sz w:val="20"/>
              </w:rPr>
              <w:t>
OTHERS CODES FOR DELAY</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авиакомпания қызметінің нәтижесінде гейттердің, тұрақ орындарының болмауы"</w:t>
            </w:r>
          </w:p>
          <w:p>
            <w:pPr>
              <w:spacing w:after="20"/>
              <w:ind w:left="20"/>
              <w:jc w:val="both"/>
            </w:pPr>
            <w:r>
              <w:rPr>
                <w:rFonts w:ascii="Times New Roman"/>
                <w:b w:val="false"/>
                <w:i w:val="false"/>
                <w:color w:val="000000"/>
                <w:sz w:val="20"/>
              </w:rPr>
              <w:t>
"no gate\stand availability due to own airline activity"</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жердегі уақыт" қызмет көрсету технологиясымен көзделген уақыттан аз"</w:t>
            </w:r>
          </w:p>
          <w:p>
            <w:pPr>
              <w:spacing w:after="20"/>
              <w:ind w:left="20"/>
              <w:jc w:val="both"/>
            </w:pPr>
            <w:r>
              <w:rPr>
                <w:rFonts w:ascii="Times New Roman"/>
                <w:b w:val="false"/>
                <w:i w:val="false"/>
                <w:color w:val="000000"/>
                <w:sz w:val="20"/>
              </w:rPr>
              <w:t>
"scheduled Ground Time" less than "Declared Minimum Ground Time"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және багаж өңдеу</w:t>
            </w:r>
          </w:p>
          <w:p>
            <w:pPr>
              <w:spacing w:after="20"/>
              <w:ind w:left="20"/>
              <w:jc w:val="both"/>
            </w:pPr>
            <w:r>
              <w:rPr>
                <w:rFonts w:ascii="Times New Roman"/>
                <w:b w:val="false"/>
                <w:i w:val="false"/>
                <w:color w:val="000000"/>
                <w:sz w:val="20"/>
              </w:rPr>
              <w:t>
PASSENGER AND BAGGAGE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аяқтаудың шекті мерзімінен кейін жүзеге асырылған</w:t>
            </w:r>
          </w:p>
          <w:p>
            <w:pPr>
              <w:spacing w:after="20"/>
              <w:ind w:left="20"/>
              <w:jc w:val="both"/>
            </w:pPr>
            <w:r>
              <w:rPr>
                <w:rFonts w:ascii="Times New Roman"/>
                <w:b w:val="false"/>
                <w:i w:val="false"/>
                <w:color w:val="000000"/>
                <w:sz w:val="20"/>
              </w:rPr>
              <w:t>
"кеш тіркеу"</w:t>
            </w:r>
          </w:p>
          <w:p>
            <w:pPr>
              <w:spacing w:after="20"/>
              <w:ind w:left="20"/>
              <w:jc w:val="both"/>
            </w:pPr>
            <w:r>
              <w:rPr>
                <w:rFonts w:ascii="Times New Roman"/>
                <w:b w:val="false"/>
                <w:i w:val="false"/>
                <w:color w:val="000000"/>
                <w:sz w:val="20"/>
              </w:rPr>
              <w:t>
"late check-in", acceptance after deadline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аймағында жолаушылардың шоғырлануынан "кеш тіркеу"</w:t>
            </w:r>
          </w:p>
          <w:p>
            <w:pPr>
              <w:spacing w:after="20"/>
              <w:ind w:left="20"/>
              <w:jc w:val="both"/>
            </w:pPr>
            <w:r>
              <w:rPr>
                <w:rFonts w:ascii="Times New Roman"/>
                <w:b w:val="false"/>
                <w:i w:val="false"/>
                <w:color w:val="000000"/>
                <w:sz w:val="20"/>
              </w:rPr>
              <w:t>
"late check-in", congestion in check-in area</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"тіркеудегі қателік", жолаушылар, багаж</w:t>
            </w:r>
          </w:p>
          <w:p>
            <w:pPr>
              <w:spacing w:after="20"/>
              <w:ind w:left="20"/>
              <w:jc w:val="both"/>
            </w:pPr>
            <w:r>
              <w:rPr>
                <w:rFonts w:ascii="Times New Roman"/>
                <w:b w:val="false"/>
                <w:i w:val="false"/>
                <w:color w:val="000000"/>
                <w:sz w:val="20"/>
              </w:rPr>
              <w:t>
"Check-in error", passenger and baggage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салу", авиабилеттерді сатудағы қателік</w:t>
            </w:r>
          </w:p>
          <w:p>
            <w:pPr>
              <w:spacing w:after="20"/>
              <w:ind w:left="20"/>
              <w:jc w:val="both"/>
            </w:pPr>
            <w:r>
              <w:rPr>
                <w:rFonts w:ascii="Times New Roman"/>
                <w:b w:val="false"/>
                <w:i w:val="false"/>
                <w:color w:val="000000"/>
                <w:sz w:val="20"/>
              </w:rPr>
              <w:t>
"oversales", booking errors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жолаушылар тізімінің сәйкес келмеуі, салыстыру/нақтылау және тіркелген жолаушының келмеуі</w:t>
            </w:r>
          </w:p>
          <w:p>
            <w:pPr>
              <w:spacing w:after="20"/>
              <w:ind w:left="20"/>
              <w:jc w:val="both"/>
            </w:pPr>
            <w:r>
              <w:rPr>
                <w:rFonts w:ascii="Times New Roman"/>
                <w:b w:val="false"/>
                <w:i w:val="false"/>
                <w:color w:val="000000"/>
                <w:sz w:val="20"/>
              </w:rPr>
              <w:t>
"boarding", discrepancies and paging, missing checked-in passenger</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жұртшылық – жолаушылардың дайындығы, VIP тұлғаларды күту, пресса, қалып қойған жеке заттарды жеткізу""commercial publicity/passenger convenience, VIP, press, ground meals and missing personal items"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азық-түлікке тапсырыс беру", жеткізушіге берілген кеш немесе дұрыс емес тапсырыс</w:t>
            </w:r>
          </w:p>
          <w:p>
            <w:pPr>
              <w:spacing w:after="20"/>
              <w:ind w:left="20"/>
              <w:jc w:val="both"/>
            </w:pPr>
            <w:r>
              <w:rPr>
                <w:rFonts w:ascii="Times New Roman"/>
                <w:b w:val="false"/>
                <w:i w:val="false"/>
                <w:color w:val="000000"/>
                <w:sz w:val="20"/>
              </w:rPr>
              <w:t>
"catering order", late or incorrect order given to supplier</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өңдеу", сұрыптау</w:t>
            </w:r>
          </w:p>
          <w:p>
            <w:pPr>
              <w:spacing w:after="20"/>
              <w:ind w:left="20"/>
              <w:jc w:val="both"/>
            </w:pPr>
            <w:r>
              <w:rPr>
                <w:rFonts w:ascii="Times New Roman"/>
                <w:b w:val="false"/>
                <w:i w:val="false"/>
                <w:color w:val="000000"/>
                <w:sz w:val="20"/>
              </w:rPr>
              <w:t>
"baggage processing", sorting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қосымша отырғызу, жүктерді қосымша тиеу</w:t>
            </w:r>
          </w:p>
          <w:p>
            <w:pPr>
              <w:spacing w:after="20"/>
              <w:ind w:left="20"/>
              <w:jc w:val="both"/>
            </w:pPr>
            <w:r>
              <w:rPr>
                <w:rFonts w:ascii="Times New Roman"/>
                <w:b w:val="false"/>
                <w:i w:val="false"/>
                <w:color w:val="000000"/>
                <w:sz w:val="20"/>
              </w:rPr>
              <w:t>
Boarding passenger, loading cargo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пошта</w:t>
            </w:r>
          </w:p>
          <w:p>
            <w:pPr>
              <w:spacing w:after="20"/>
              <w:ind w:left="20"/>
              <w:jc w:val="both"/>
            </w:pPr>
            <w:r>
              <w:rPr>
                <w:rFonts w:ascii="Times New Roman"/>
                <w:b w:val="false"/>
                <w:i w:val="false"/>
                <w:color w:val="000000"/>
                <w:sz w:val="20"/>
              </w:rPr>
              <w:t>
CARGO AND MAIL</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толтырудағы қателік</w:t>
            </w:r>
          </w:p>
          <w:p>
            <w:pPr>
              <w:spacing w:after="20"/>
              <w:ind w:left="20"/>
              <w:jc w:val="both"/>
            </w:pPr>
            <w:r>
              <w:rPr>
                <w:rFonts w:ascii="Times New Roman"/>
                <w:b w:val="false"/>
                <w:i w:val="false"/>
                <w:color w:val="000000"/>
                <w:sz w:val="20"/>
              </w:rPr>
              <w:t>
"documentation", errors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 жүкті кеш орналастыру"</w:t>
            </w:r>
          </w:p>
          <w:p>
            <w:pPr>
              <w:spacing w:after="20"/>
              <w:ind w:left="20"/>
              <w:jc w:val="both"/>
            </w:pPr>
            <w:r>
              <w:rPr>
                <w:rFonts w:ascii="Times New Roman"/>
                <w:b w:val="false"/>
                <w:i w:val="false"/>
                <w:color w:val="000000"/>
                <w:sz w:val="20"/>
              </w:rPr>
              <w:t>
"late positioning"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кеш қабылдау"</w:t>
            </w:r>
          </w:p>
          <w:p>
            <w:pPr>
              <w:spacing w:after="20"/>
              <w:ind w:left="20"/>
              <w:jc w:val="both"/>
            </w:pPr>
            <w:r>
              <w:rPr>
                <w:rFonts w:ascii="Times New Roman"/>
                <w:b w:val="false"/>
                <w:i w:val="false"/>
                <w:color w:val="000000"/>
                <w:sz w:val="20"/>
              </w:rPr>
              <w:t>
"late acceptance"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талаптарға жауап бермейді"</w:t>
            </w:r>
          </w:p>
          <w:p>
            <w:pPr>
              <w:spacing w:after="20"/>
              <w:ind w:left="20"/>
              <w:jc w:val="both"/>
            </w:pPr>
            <w:r>
              <w:rPr>
                <w:rFonts w:ascii="Times New Roman"/>
                <w:b w:val="false"/>
                <w:i w:val="false"/>
                <w:color w:val="000000"/>
                <w:sz w:val="20"/>
              </w:rPr>
              <w:t>
"inadequate packing"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жүк сыйымдылығын сатудағы қателік</w:t>
            </w:r>
          </w:p>
          <w:p>
            <w:pPr>
              <w:spacing w:after="20"/>
              <w:ind w:left="20"/>
              <w:jc w:val="both"/>
            </w:pPr>
            <w:r>
              <w:rPr>
                <w:rFonts w:ascii="Times New Roman"/>
                <w:b w:val="false"/>
                <w:i w:val="false"/>
                <w:color w:val="000000"/>
                <w:sz w:val="20"/>
              </w:rPr>
              <w:t>
"oversales", booking errors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қоймада кеш дайындау"</w:t>
            </w:r>
          </w:p>
          <w:p>
            <w:pPr>
              <w:spacing w:after="20"/>
              <w:ind w:left="20"/>
              <w:jc w:val="both"/>
            </w:pPr>
            <w:r>
              <w:rPr>
                <w:rFonts w:ascii="Times New Roman"/>
                <w:b w:val="false"/>
                <w:i w:val="false"/>
                <w:color w:val="000000"/>
                <w:sz w:val="20"/>
              </w:rPr>
              <w:t>
"late preparation in warehouse"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ТОШТА, тек қана</w:t>
            </w:r>
          </w:p>
          <w:p>
            <w:pPr>
              <w:spacing w:after="20"/>
              <w:ind w:left="20"/>
              <w:jc w:val="both"/>
            </w:pPr>
            <w:r>
              <w:rPr>
                <w:rFonts w:ascii="Times New Roman"/>
                <w:b w:val="false"/>
                <w:i w:val="false"/>
                <w:color w:val="000000"/>
                <w:sz w:val="20"/>
              </w:rPr>
              <w:t>
MAIL only</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орама"</w:t>
            </w:r>
          </w:p>
          <w:p>
            <w:pPr>
              <w:spacing w:after="20"/>
              <w:ind w:left="20"/>
              <w:jc w:val="both"/>
            </w:pPr>
            <w:r>
              <w:rPr>
                <w:rFonts w:ascii="Times New Roman"/>
                <w:b w:val="false"/>
                <w:i w:val="false"/>
                <w:color w:val="000000"/>
                <w:sz w:val="20"/>
              </w:rPr>
              <w:t>
"documentation, packing"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орналастыру"</w:t>
            </w:r>
          </w:p>
          <w:p>
            <w:pPr>
              <w:spacing w:after="20"/>
              <w:ind w:left="20"/>
              <w:jc w:val="both"/>
            </w:pPr>
            <w:r>
              <w:rPr>
                <w:rFonts w:ascii="Times New Roman"/>
                <w:b w:val="false"/>
                <w:i w:val="false"/>
                <w:color w:val="000000"/>
                <w:sz w:val="20"/>
              </w:rPr>
              <w:t>
"late positioning"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қабылдау"</w:t>
            </w:r>
          </w:p>
          <w:p>
            <w:pPr>
              <w:spacing w:after="20"/>
              <w:ind w:left="20"/>
              <w:jc w:val="both"/>
            </w:pPr>
            <w:r>
              <w:rPr>
                <w:rFonts w:ascii="Times New Roman"/>
                <w:b w:val="false"/>
                <w:i w:val="false"/>
                <w:color w:val="000000"/>
                <w:sz w:val="20"/>
              </w:rPr>
              <w:t>
"late acceptance"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және перронда қызмет көрсету</w:t>
            </w:r>
          </w:p>
          <w:p>
            <w:pPr>
              <w:spacing w:after="20"/>
              <w:ind w:left="20"/>
              <w:jc w:val="both"/>
            </w:pPr>
            <w:r>
              <w:rPr>
                <w:rFonts w:ascii="Times New Roman"/>
                <w:b w:val="false"/>
                <w:i w:val="false"/>
                <w:color w:val="000000"/>
                <w:sz w:val="20"/>
              </w:rPr>
              <w:t>
AIRCRAFR AND RAMP HANDLING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"ӘК-ке құжаттама кеш жеткізілді, дұрыс емес", салмақ және орталықтандыру, бас декларация, жолаушылар манифесті</w:t>
            </w:r>
          </w:p>
          <w:p>
            <w:pPr>
              <w:spacing w:after="20"/>
              <w:ind w:left="20"/>
              <w:jc w:val="both"/>
            </w:pPr>
            <w:r>
              <w:rPr>
                <w:rFonts w:ascii="Times New Roman"/>
                <w:b w:val="false"/>
                <w:i w:val="false"/>
                <w:color w:val="000000"/>
                <w:sz w:val="20"/>
              </w:rPr>
              <w:t>
"aircraft documentation late/inaccurate", weight and balance, general declaration, passenger manifest</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емес/ауыр, арнайы жүкті "тиеу/түсіру", персоналдың, жүкшілердің жетіспеу</w:t>
            </w:r>
          </w:p>
          <w:p>
            <w:pPr>
              <w:spacing w:after="20"/>
              <w:ind w:left="20"/>
              <w:jc w:val="both"/>
            </w:pPr>
            <w:r>
              <w:rPr>
                <w:rFonts w:ascii="Times New Roman"/>
                <w:b w:val="false"/>
                <w:i w:val="false"/>
                <w:color w:val="000000"/>
                <w:sz w:val="20"/>
              </w:rPr>
              <w:t>
"loading/unloading", bulky, special load, lack of loading staff</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салонының жүгін "тиеу/түсіру"</w:t>
            </w:r>
          </w:p>
          <w:p>
            <w:pPr>
              <w:spacing w:after="20"/>
              <w:ind w:left="20"/>
              <w:jc w:val="both"/>
            </w:pPr>
            <w:r>
              <w:rPr>
                <w:rFonts w:ascii="Times New Roman"/>
                <w:b w:val="false"/>
                <w:i w:val="false"/>
                <w:color w:val="000000"/>
                <w:sz w:val="20"/>
              </w:rPr>
              <w:t>
"loading/unloading" cabin load</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құралдары", мысалы тиегіштің және контейнерлердің жетіспеуі немесе істен шығуы, персоналдың жетіспеуі</w:t>
            </w:r>
          </w:p>
          <w:p>
            <w:pPr>
              <w:spacing w:after="20"/>
              <w:ind w:left="20"/>
              <w:jc w:val="both"/>
            </w:pPr>
            <w:r>
              <w:rPr>
                <w:rFonts w:ascii="Times New Roman"/>
                <w:b w:val="false"/>
                <w:i w:val="false"/>
                <w:color w:val="000000"/>
                <w:sz w:val="20"/>
              </w:rPr>
              <w:t>
"loading equipment", lack of or breakdown, e.g. container pallet loader, lack of staff</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құралдары", жетіспеуі немесе істен шығуы, персоналдың жетіспеу, мысалы траптар</w:t>
            </w:r>
          </w:p>
          <w:p>
            <w:pPr>
              <w:spacing w:after="20"/>
              <w:ind w:left="20"/>
              <w:jc w:val="both"/>
            </w:pPr>
            <w:r>
              <w:rPr>
                <w:rFonts w:ascii="Times New Roman"/>
                <w:b w:val="false"/>
                <w:i w:val="false"/>
                <w:color w:val="000000"/>
                <w:sz w:val="20"/>
              </w:rPr>
              <w:t>
"servicing equipment", lack of or breakdown, lack of staff, e/g/steps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жинастыру"</w:t>
            </w:r>
          </w:p>
          <w:p>
            <w:pPr>
              <w:spacing w:after="20"/>
              <w:ind w:left="20"/>
              <w:jc w:val="both"/>
            </w:pPr>
            <w:r>
              <w:rPr>
                <w:rFonts w:ascii="Times New Roman"/>
                <w:b w:val="false"/>
                <w:i w:val="false"/>
                <w:color w:val="000000"/>
                <w:sz w:val="20"/>
              </w:rPr>
              <w:t>
"aircraft cleaning"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құю/төгу", авиаотын жеткізу</w:t>
            </w:r>
          </w:p>
          <w:p>
            <w:pPr>
              <w:spacing w:after="20"/>
              <w:ind w:left="20"/>
              <w:jc w:val="both"/>
            </w:pPr>
            <w:r>
              <w:rPr>
                <w:rFonts w:ascii="Times New Roman"/>
                <w:b w:val="false"/>
                <w:i w:val="false"/>
                <w:color w:val="000000"/>
                <w:sz w:val="20"/>
              </w:rPr>
              <w:t>
"fuelling/defuelling", fuel supplier</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азық-түлік", кеш жеткізу немесе тиеу</w:t>
            </w:r>
          </w:p>
          <w:p>
            <w:pPr>
              <w:spacing w:after="20"/>
              <w:ind w:left="20"/>
              <w:jc w:val="both"/>
            </w:pPr>
            <w:r>
              <w:rPr>
                <w:rFonts w:ascii="Times New Roman"/>
                <w:b w:val="false"/>
                <w:i w:val="false"/>
                <w:color w:val="000000"/>
                <w:sz w:val="20"/>
              </w:rPr>
              <w:t>
"catering", late delivery or loading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(жүктерді тиеу құралдары), жетіспеуі немесе пайдаланушылық жарамдығы</w:t>
            </w:r>
          </w:p>
          <w:p>
            <w:pPr>
              <w:spacing w:after="20"/>
              <w:ind w:left="20"/>
              <w:jc w:val="both"/>
            </w:pPr>
            <w:r>
              <w:rPr>
                <w:rFonts w:ascii="Times New Roman"/>
                <w:b w:val="false"/>
                <w:i w:val="false"/>
                <w:color w:val="000000"/>
                <w:sz w:val="20"/>
              </w:rPr>
              <w:t>
"ULD", lack of or serviceability</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жетіспеуі немесе істен шығуы, персоналдың жетіспеу, мысалы буксирлеу кезінде</w:t>
            </w:r>
          </w:p>
          <w:p>
            <w:pPr>
              <w:spacing w:after="20"/>
              <w:ind w:left="20"/>
              <w:jc w:val="both"/>
            </w:pPr>
            <w:r>
              <w:rPr>
                <w:rFonts w:ascii="Times New Roman"/>
                <w:b w:val="false"/>
                <w:i w:val="false"/>
                <w:color w:val="000000"/>
                <w:sz w:val="20"/>
              </w:rPr>
              <w:t>
"technical equipment", lack of or breakdown, lack of staff, e.g. push-back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құралдары және жабдығы</w:t>
            </w:r>
          </w:p>
          <w:p>
            <w:pPr>
              <w:spacing w:after="20"/>
              <w:ind w:left="20"/>
              <w:jc w:val="both"/>
            </w:pPr>
            <w:r>
              <w:rPr>
                <w:rFonts w:ascii="Times New Roman"/>
                <w:b w:val="false"/>
                <w:i w:val="false"/>
                <w:color w:val="000000"/>
                <w:sz w:val="20"/>
              </w:rPr>
              <w:t>
TECHNICAL AND AIRCRAFT EQUIPMENT</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ақаулығы"</w:t>
            </w:r>
          </w:p>
          <w:p>
            <w:pPr>
              <w:spacing w:after="20"/>
              <w:ind w:left="20"/>
              <w:jc w:val="both"/>
            </w:pPr>
            <w:r>
              <w:rPr>
                <w:rFonts w:ascii="Times New Roman"/>
                <w:b w:val="false"/>
                <w:i w:val="false"/>
                <w:color w:val="000000"/>
                <w:sz w:val="20"/>
              </w:rPr>
              <w:t>
"aircraft defects"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техникалық қызмет көрсету", ӘК кеш беру</w:t>
            </w:r>
          </w:p>
          <w:p>
            <w:pPr>
              <w:spacing w:after="20"/>
              <w:ind w:left="20"/>
              <w:jc w:val="both"/>
            </w:pPr>
            <w:r>
              <w:rPr>
                <w:rFonts w:ascii="Times New Roman"/>
                <w:b w:val="false"/>
                <w:i w:val="false"/>
                <w:color w:val="000000"/>
                <w:sz w:val="20"/>
              </w:rPr>
              <w:t>
"scheduled maintenance", late release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"вжоспардан тыс техникалық қызмет көрсету", арнайы "чектер" және/немесе нормалы жоспарлы техникалық қызмет көрсетуден жоғары қосымша жұмыстар</w:t>
            </w:r>
          </w:p>
          <w:p>
            <w:pPr>
              <w:spacing w:after="20"/>
              <w:ind w:left="20"/>
              <w:jc w:val="both"/>
            </w:pPr>
            <w:r>
              <w:rPr>
                <w:rFonts w:ascii="Times New Roman"/>
                <w:b w:val="false"/>
                <w:i w:val="false"/>
                <w:color w:val="000000"/>
                <w:sz w:val="20"/>
              </w:rPr>
              <w:t>
"non-scheduled maintenance", special checks and/or additional works beyond normal maintenance schedule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бөлшектер және техникалық қызмет көрсету құралдары", жетіспеу немесе сыну</w:t>
            </w:r>
          </w:p>
          <w:p>
            <w:pPr>
              <w:spacing w:after="20"/>
              <w:ind w:left="20"/>
              <w:jc w:val="both"/>
            </w:pPr>
            <w:r>
              <w:rPr>
                <w:rFonts w:ascii="Times New Roman"/>
                <w:b w:val="false"/>
                <w:i w:val="false"/>
                <w:color w:val="000000"/>
                <w:sz w:val="20"/>
              </w:rPr>
              <w:t>
"spares and maintenance equipment", lack of or breakdown</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әуежайға тасымалдау үшін "ӘК-ке жерде талап етілетін запас агрегаттар"</w:t>
            </w:r>
          </w:p>
          <w:p>
            <w:pPr>
              <w:spacing w:after="20"/>
              <w:ind w:left="20"/>
              <w:jc w:val="both"/>
            </w:pPr>
            <w:r>
              <w:rPr>
                <w:rFonts w:ascii="Times New Roman"/>
                <w:b w:val="false"/>
                <w:i w:val="false"/>
                <w:color w:val="000000"/>
                <w:sz w:val="20"/>
              </w:rPr>
              <w:t>
"AOG spares", to be carried to another station</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ауыстыру", техникалық себептер бойынша</w:t>
            </w:r>
          </w:p>
          <w:p>
            <w:pPr>
              <w:spacing w:after="20"/>
              <w:ind w:left="20"/>
              <w:jc w:val="both"/>
            </w:pPr>
            <w:r>
              <w:rPr>
                <w:rFonts w:ascii="Times New Roman"/>
                <w:b w:val="false"/>
                <w:i w:val="false"/>
                <w:color w:val="000000"/>
                <w:sz w:val="20"/>
              </w:rPr>
              <w:t>
"aircraft change", for technical reasons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ӘК", жоспарланған резервтік ӘК жетіспеуі, техникалық себептер бойынша</w:t>
            </w:r>
          </w:p>
          <w:p>
            <w:pPr>
              <w:spacing w:after="20"/>
              <w:ind w:left="20"/>
              <w:jc w:val="both"/>
            </w:pPr>
            <w:r>
              <w:rPr>
                <w:rFonts w:ascii="Times New Roman"/>
                <w:b w:val="false"/>
                <w:i w:val="false"/>
                <w:color w:val="000000"/>
                <w:sz w:val="20"/>
              </w:rPr>
              <w:t>
"standby aircraft", lack of planned standby aircraft for technical reasons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салонының конфигурациясын/нұсқасын жоспарлы түзету"</w:t>
            </w:r>
          </w:p>
          <w:p>
            <w:pPr>
              <w:spacing w:after="20"/>
              <w:ind w:left="20"/>
              <w:jc w:val="both"/>
            </w:pPr>
            <w:r>
              <w:rPr>
                <w:rFonts w:ascii="Times New Roman"/>
                <w:b w:val="false"/>
                <w:i w:val="false"/>
                <w:color w:val="000000"/>
                <w:sz w:val="20"/>
              </w:rPr>
              <w:t>
"scheduled cabin configuration/version adjustments"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зақымдалуы</w:t>
            </w:r>
          </w:p>
          <w:p>
            <w:pPr>
              <w:spacing w:after="20"/>
              <w:ind w:left="20"/>
              <w:jc w:val="both"/>
            </w:pPr>
            <w:r>
              <w:rPr>
                <w:rFonts w:ascii="Times New Roman"/>
                <w:b w:val="false"/>
                <w:i w:val="false"/>
                <w:color w:val="000000"/>
                <w:sz w:val="20"/>
              </w:rPr>
              <w:t>
DAMAGE TO AIRCRAFT</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үдерісінде зақымдалу", құстармен немесе ҰҚЖ оттарымен қақтығысу, турбулентті ортаға түсу, терең қону немесе аса жүктемелермен қону, рульдеу кезінде қақтығысу</w:t>
            </w:r>
          </w:p>
          <w:p>
            <w:pPr>
              <w:spacing w:after="20"/>
              <w:ind w:left="20"/>
              <w:jc w:val="both"/>
            </w:pPr>
            <w:r>
              <w:rPr>
                <w:rFonts w:ascii="Times New Roman"/>
                <w:b w:val="false"/>
                <w:i w:val="false"/>
                <w:color w:val="000000"/>
                <w:sz w:val="20"/>
              </w:rPr>
              <w:t>
"damage during flight operations", bird or lighting strike, turbulence heavy or overweight landing, collision during taxing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қызмет көрсету кезінде қақтығысу", тиеу/түсіру уақытында (рульдеу кезіндегі жағдайларды қоспағанда) қақтығысу, зақымдалу, ластану, буксирлеу, қысылтаяң ауарайы жағдайлары</w:t>
            </w:r>
          </w:p>
          <w:p>
            <w:pPr>
              <w:spacing w:after="20"/>
              <w:ind w:left="20"/>
              <w:jc w:val="both"/>
            </w:pPr>
            <w:r>
              <w:rPr>
                <w:rFonts w:ascii="Times New Roman"/>
                <w:b w:val="false"/>
                <w:i w:val="false"/>
                <w:color w:val="000000"/>
                <w:sz w:val="20"/>
              </w:rPr>
              <w:t>
"damage during ground operations", collisions (other than during taxing), loading/off-loading damage, contaminations, towing, extreme weather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электрондық өңдеу/автоматталған құралдардың істен шығуы</w:t>
            </w:r>
          </w:p>
          <w:p>
            <w:pPr>
              <w:spacing w:after="20"/>
              <w:ind w:left="20"/>
              <w:jc w:val="both"/>
            </w:pPr>
            <w:r>
              <w:rPr>
                <w:rFonts w:ascii="Times New Roman"/>
                <w:b w:val="false"/>
                <w:i w:val="false"/>
                <w:color w:val="000000"/>
                <w:sz w:val="20"/>
              </w:rPr>
              <w:t>
EPD/AUTOMATED EQUIPMENT FAILURE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"жөнелтулерді бақылау"</w:t>
            </w:r>
          </w:p>
          <w:p>
            <w:pPr>
              <w:spacing w:after="20"/>
              <w:ind w:left="20"/>
              <w:jc w:val="both"/>
            </w:pPr>
            <w:r>
              <w:rPr>
                <w:rFonts w:ascii="Times New Roman"/>
                <w:b w:val="false"/>
                <w:i w:val="false"/>
                <w:color w:val="000000"/>
                <w:sz w:val="20"/>
              </w:rPr>
              <w:t>
"departure control system"</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"жүктерді/құжаттаманы дайындау"</w:t>
            </w:r>
          </w:p>
          <w:p>
            <w:pPr>
              <w:spacing w:after="20"/>
              <w:ind w:left="20"/>
              <w:jc w:val="both"/>
            </w:pPr>
            <w:r>
              <w:rPr>
                <w:rFonts w:ascii="Times New Roman"/>
                <w:b w:val="false"/>
                <w:i w:val="false"/>
                <w:color w:val="000000"/>
                <w:sz w:val="20"/>
              </w:rPr>
              <w:t>
"cargo preparation/documentation"</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"Флайт жоспарлар"</w:t>
            </w:r>
          </w:p>
          <w:p>
            <w:pPr>
              <w:spacing w:after="20"/>
              <w:ind w:left="20"/>
              <w:jc w:val="both"/>
            </w:pPr>
            <w:r>
              <w:rPr>
                <w:rFonts w:ascii="Times New Roman"/>
                <w:b w:val="false"/>
                <w:i w:val="false"/>
                <w:color w:val="000000"/>
                <w:sz w:val="20"/>
              </w:rPr>
              <w:t>
"flight plans"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және экипаждармен қамтамасыз ету</w:t>
            </w:r>
          </w:p>
          <w:p>
            <w:pPr>
              <w:spacing w:after="20"/>
              <w:ind w:left="20"/>
              <w:jc w:val="both"/>
            </w:pPr>
            <w:r>
              <w:rPr>
                <w:rFonts w:ascii="Times New Roman"/>
                <w:b w:val="false"/>
                <w:i w:val="false"/>
                <w:color w:val="000000"/>
                <w:sz w:val="20"/>
              </w:rPr>
              <w:t>
FLIGHT OPERATIONS AND CREWING</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"флайт жоспарлар", кеш жасау (беру) немесе оны өзгерту, ұшу құжаттамасы</w:t>
            </w:r>
          </w:p>
          <w:p>
            <w:pPr>
              <w:spacing w:after="20"/>
              <w:ind w:left="20"/>
              <w:jc w:val="both"/>
            </w:pPr>
            <w:r>
              <w:rPr>
                <w:rFonts w:ascii="Times New Roman"/>
                <w:b w:val="false"/>
                <w:i w:val="false"/>
                <w:color w:val="000000"/>
                <w:sz w:val="20"/>
              </w:rPr>
              <w:t>
"flight plan", late completion or change of, flight documentation</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шарттары", авиаотын, шекті жүктемені өзгерту/ауыстыру</w:t>
            </w:r>
          </w:p>
          <w:p>
            <w:pPr>
              <w:spacing w:after="20"/>
              <w:ind w:left="20"/>
              <w:jc w:val="both"/>
            </w:pPr>
            <w:r>
              <w:rPr>
                <w:rFonts w:ascii="Times New Roman"/>
                <w:b w:val="false"/>
                <w:i w:val="false"/>
                <w:color w:val="000000"/>
                <w:sz w:val="20"/>
              </w:rPr>
              <w:t>
"operational requirements", fuel, load alternation</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немесе резерв (ұшқыш немесе толық) экипаждарын қоспағанда "экипаждың бортқа кеш келуі немесе жөнелту рәсімдерінен кеш өту"</w:t>
            </w:r>
          </w:p>
          <w:p>
            <w:pPr>
              <w:spacing w:after="20"/>
              <w:ind w:left="20"/>
              <w:jc w:val="both"/>
            </w:pPr>
            <w:r>
              <w:rPr>
                <w:rFonts w:ascii="Times New Roman"/>
                <w:b w:val="false"/>
                <w:i w:val="false"/>
                <w:color w:val="000000"/>
                <w:sz w:val="20"/>
              </w:rPr>
              <w:t>
"late crew boarding or departure procedures", other than connection and standby</w:t>
            </w:r>
          </w:p>
          <w:p>
            <w:pPr>
              <w:spacing w:after="20"/>
              <w:ind w:left="20"/>
              <w:jc w:val="both"/>
            </w:pPr>
            <w:r>
              <w:rPr>
                <w:rFonts w:ascii="Times New Roman"/>
                <w:b w:val="false"/>
                <w:i w:val="false"/>
                <w:color w:val="000000"/>
                <w:sz w:val="20"/>
              </w:rPr>
              <w:t>
(flight deck or entire crew)</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экипаждың толық құрамда болмауы", ауру, резервтікті күту, рейске лимиттелген уақыт, экипаждың ас ішуі, уақыты өткен виза, экипаждың денсаулығы туралы құжаттар</w:t>
            </w:r>
          </w:p>
          <w:p>
            <w:pPr>
              <w:spacing w:after="20"/>
              <w:ind w:left="20"/>
              <w:jc w:val="both"/>
            </w:pPr>
            <w:r>
              <w:rPr>
                <w:rFonts w:ascii="Times New Roman"/>
                <w:b w:val="false"/>
                <w:i w:val="false"/>
                <w:color w:val="000000"/>
                <w:sz w:val="20"/>
              </w:rPr>
              <w:t>
"flight deck crew shortage", sickness, awaiting standby, flight time limitations, crew meals, valid visa, health documents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талаптарына кірмейтін "ұшқыш экипажының ерекше талаптары"</w:t>
            </w:r>
          </w:p>
          <w:p>
            <w:pPr>
              <w:spacing w:after="20"/>
              <w:ind w:left="20"/>
              <w:jc w:val="both"/>
            </w:pPr>
            <w:r>
              <w:rPr>
                <w:rFonts w:ascii="Times New Roman"/>
                <w:b w:val="false"/>
                <w:i w:val="false"/>
                <w:color w:val="000000"/>
                <w:sz w:val="20"/>
              </w:rPr>
              <w:t>
"flight deck crew special request", not within operational requirements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немесе резерв бортсеріктерін қоспағанда "бортсеріктердің бортқа кеш келуі немесе жөнелту рәсімдерінен кеш өтуі</w:t>
            </w:r>
          </w:p>
          <w:p>
            <w:pPr>
              <w:spacing w:after="20"/>
              <w:ind w:left="20"/>
              <w:jc w:val="both"/>
            </w:pPr>
            <w:r>
              <w:rPr>
                <w:rFonts w:ascii="Times New Roman"/>
                <w:b w:val="false"/>
                <w:i w:val="false"/>
                <w:color w:val="000000"/>
                <w:sz w:val="20"/>
              </w:rPr>
              <w:t>
"late cabin crew boarding or departure procedures", other than connection and standby</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"бортсеріктердің толық құрамда болмауы", ауру, резервтікті күту, рейске лимиттелген уақыт, ас ішу, уақыты өткен виза, денсаулық туралы құжаттар</w:t>
            </w:r>
          </w:p>
          <w:p>
            <w:pPr>
              <w:spacing w:after="20"/>
              <w:ind w:left="20"/>
              <w:jc w:val="both"/>
            </w:pPr>
            <w:r>
              <w:rPr>
                <w:rFonts w:ascii="Times New Roman"/>
                <w:b w:val="false"/>
                <w:i w:val="false"/>
                <w:color w:val="000000"/>
                <w:sz w:val="20"/>
              </w:rPr>
              <w:t>
"cabin crew shortage", sickness, awaiting standby, flight time limitations, crew meals, valid visa, health documents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"бортсеріктердің қателігі немесе бортсеріктердің ерекше талаптары, ұшуларды орындау талаптарына кірмейтіндер</w:t>
            </w:r>
          </w:p>
          <w:p>
            <w:pPr>
              <w:spacing w:after="20"/>
              <w:ind w:left="20"/>
              <w:jc w:val="both"/>
            </w:pPr>
            <w:r>
              <w:rPr>
                <w:rFonts w:ascii="Times New Roman"/>
                <w:b w:val="false"/>
                <w:i w:val="false"/>
                <w:color w:val="000000"/>
                <w:sz w:val="20"/>
              </w:rPr>
              <w:t>
"cabin crew error or special request", not within operational requirements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қауіпсіздікке тексеру жүргізу туралы талабы", бірегей жағдайларда</w:t>
            </w:r>
          </w:p>
          <w:p>
            <w:pPr>
              <w:spacing w:after="20"/>
              <w:ind w:left="20"/>
              <w:jc w:val="both"/>
            </w:pPr>
            <w:r>
              <w:rPr>
                <w:rFonts w:ascii="Times New Roman"/>
                <w:b w:val="false"/>
                <w:i w:val="false"/>
                <w:color w:val="000000"/>
                <w:sz w:val="20"/>
              </w:rPr>
              <w:t>
"captain request for security check", extraordinary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 жағдайлары</w:t>
            </w:r>
          </w:p>
          <w:p>
            <w:pPr>
              <w:spacing w:after="20"/>
              <w:ind w:left="20"/>
              <w:jc w:val="both"/>
            </w:pPr>
            <w:r>
              <w:rPr>
                <w:rFonts w:ascii="Times New Roman"/>
                <w:b w:val="false"/>
                <w:i w:val="false"/>
                <w:color w:val="000000"/>
                <w:sz w:val="20"/>
              </w:rPr>
              <w:t>
WEATHER</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пунктінде"</w:t>
            </w:r>
          </w:p>
          <w:p>
            <w:pPr>
              <w:spacing w:after="20"/>
              <w:ind w:left="20"/>
              <w:jc w:val="both"/>
            </w:pPr>
            <w:r>
              <w:rPr>
                <w:rFonts w:ascii="Times New Roman"/>
                <w:b w:val="false"/>
                <w:i w:val="false"/>
                <w:color w:val="000000"/>
                <w:sz w:val="20"/>
              </w:rPr>
              <w:t>
"departure station"</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пунктте"</w:t>
            </w:r>
          </w:p>
          <w:p>
            <w:pPr>
              <w:spacing w:after="20"/>
              <w:ind w:left="20"/>
              <w:jc w:val="both"/>
            </w:pPr>
            <w:r>
              <w:rPr>
                <w:rFonts w:ascii="Times New Roman"/>
                <w:b w:val="false"/>
                <w:i w:val="false"/>
                <w:color w:val="000000"/>
                <w:sz w:val="20"/>
              </w:rPr>
              <w:t>
"destination station"</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немесе қосалқы әуеайлақта"</w:t>
            </w:r>
          </w:p>
          <w:p>
            <w:pPr>
              <w:spacing w:after="20"/>
              <w:ind w:left="20"/>
              <w:jc w:val="both"/>
            </w:pPr>
            <w:r>
              <w:rPr>
                <w:rFonts w:ascii="Times New Roman"/>
                <w:b w:val="false"/>
                <w:i w:val="false"/>
                <w:color w:val="000000"/>
                <w:sz w:val="20"/>
              </w:rPr>
              <w:t>
"en-route or alternate"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мұздануға қарсы өңдеу", техникалық өңдеу құралдарының жарамсыздығын алып тастағанда, мұзды және/немесе қарды алып тастау, қырау түзілуінің алдын алу</w:t>
            </w:r>
          </w:p>
          <w:p>
            <w:pPr>
              <w:spacing w:after="20"/>
              <w:ind w:left="20"/>
              <w:jc w:val="both"/>
            </w:pPr>
            <w:r>
              <w:rPr>
                <w:rFonts w:ascii="Times New Roman"/>
                <w:b w:val="false"/>
                <w:i w:val="false"/>
                <w:color w:val="000000"/>
                <w:sz w:val="20"/>
              </w:rPr>
              <w:t>
"de-icing of aircraft", removal of ice and/or snow, frost prevention excluding unserviceability of equipment</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объектілерінде қардан, мұздан, судан және құмнан тазарту"</w:t>
            </w:r>
          </w:p>
          <w:p>
            <w:pPr>
              <w:spacing w:after="20"/>
              <w:ind w:left="20"/>
              <w:jc w:val="both"/>
            </w:pPr>
            <w:r>
              <w:rPr>
                <w:rFonts w:ascii="Times New Roman"/>
                <w:b w:val="false"/>
                <w:i w:val="false"/>
                <w:color w:val="000000"/>
                <w:sz w:val="20"/>
              </w:rPr>
              <w:t>
"removal of snow, ice, water and sand from airport"</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қолайсыз ауарайы жағдайлары бойынша кідіртілді"</w:t>
            </w:r>
          </w:p>
          <w:p>
            <w:pPr>
              <w:spacing w:after="20"/>
              <w:ind w:left="20"/>
              <w:jc w:val="both"/>
            </w:pPr>
            <w:r>
              <w:rPr>
                <w:rFonts w:ascii="Times New Roman"/>
                <w:b w:val="false"/>
                <w:i w:val="false"/>
                <w:color w:val="000000"/>
                <w:sz w:val="20"/>
              </w:rPr>
              <w:t>
"ground handling impaired by adverse weather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қызметтерінің тарабынан шектеулер</w:t>
            </w:r>
          </w:p>
          <w:p>
            <w:pPr>
              <w:spacing w:after="20"/>
              <w:ind w:left="20"/>
              <w:jc w:val="both"/>
            </w:pPr>
            <w:r>
              <w:rPr>
                <w:rFonts w:ascii="Times New Roman"/>
                <w:b w:val="false"/>
                <w:i w:val="false"/>
                <w:color w:val="000000"/>
                <w:sz w:val="20"/>
              </w:rPr>
              <w:t>
AIR TRAFFIC FLOW MANAGEMENT (ATFM) RESTRICTIONS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әуе қозғалысын бақылау қызметтерінің ресми тыйым салуының/аса жүктелуінің негізінде ӘҚБ тарабынан", тыйым салуының / аса жүктелуінің стандартты проблемалары</w:t>
            </w:r>
          </w:p>
          <w:p>
            <w:pPr>
              <w:spacing w:after="20"/>
              <w:ind w:left="20"/>
              <w:jc w:val="both"/>
            </w:pPr>
            <w:r>
              <w:rPr>
                <w:rFonts w:ascii="Times New Roman"/>
                <w:b w:val="false"/>
                <w:i w:val="false"/>
                <w:color w:val="000000"/>
                <w:sz w:val="20"/>
              </w:rPr>
              <w:t>
"ATFM due to ATC in rout demand/capacity", standard demand/capacity problems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персоналдан/жабдықтан ӘҚБ қызметі", ереуіл қозғалысының себебі бойынша көлемдерді қысқарту персоналдың немесе жетіспейтін жабдықтың жетіспеуі көрші аймақтарда көлемдерді төмендетудің бірегей талаптары</w:t>
            </w:r>
          </w:p>
          <w:p>
            <w:pPr>
              <w:spacing w:after="20"/>
              <w:ind w:left="20"/>
              <w:jc w:val="both"/>
            </w:pPr>
            <w:r>
              <w:rPr>
                <w:rFonts w:ascii="Times New Roman"/>
                <w:b w:val="false"/>
                <w:i w:val="false"/>
                <w:color w:val="000000"/>
                <w:sz w:val="20"/>
              </w:rPr>
              <w:t>
"ATFM do to ATC staff/ equipment in route", reduced capacity by industrial action or staff shortage or equipment failure, extraordinary demand due to capacity reduction in neighboring area</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әуежайдағы себептер бойынша ӘҚБ тарабынан", әртүрлі кедергілер, ереуіл қозғалыстар, персоналдың жетіспеуі, саяси толқыныстар, шуыл бойынша шектеулер, түнгі коменданттық сағат, арнайы рейстер салдарынан әуежай немесе ҰҚЖ жабылған</w:t>
            </w:r>
          </w:p>
          <w:p>
            <w:pPr>
              <w:spacing w:after="20"/>
              <w:ind w:left="20"/>
              <w:jc w:val="both"/>
            </w:pPr>
            <w:r>
              <w:rPr>
                <w:rFonts w:ascii="Times New Roman"/>
                <w:b w:val="false"/>
                <w:i w:val="false"/>
                <w:color w:val="000000"/>
                <w:sz w:val="20"/>
              </w:rPr>
              <w:t>
"ATFM due to restriction at destination airport", airport and/or runway closed due to obstruction, industrial action, staff shortage, political unrest, noise abatement, night curfew, special flights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әуежайдағы ауарайы жағдайы бойынша ӘҚБ тарабынан"</w:t>
            </w:r>
          </w:p>
          <w:p>
            <w:pPr>
              <w:spacing w:after="20"/>
              <w:ind w:left="20"/>
              <w:jc w:val="both"/>
            </w:pPr>
            <w:r>
              <w:rPr>
                <w:rFonts w:ascii="Times New Roman"/>
                <w:b w:val="false"/>
                <w:i w:val="false"/>
                <w:color w:val="000000"/>
                <w:sz w:val="20"/>
              </w:rPr>
              <w:t>
"ATFM due to weather at destination airport"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және мемлекеттік уәкілетті органдар</w:t>
            </w:r>
          </w:p>
          <w:p>
            <w:pPr>
              <w:spacing w:after="20"/>
              <w:ind w:left="20"/>
              <w:jc w:val="both"/>
            </w:pPr>
            <w:r>
              <w:rPr>
                <w:rFonts w:ascii="Times New Roman"/>
                <w:b w:val="false"/>
                <w:i w:val="false"/>
                <w:color w:val="000000"/>
                <w:sz w:val="20"/>
              </w:rPr>
              <w:t>
AIRPORT AND GOVERMENTAL AUTHORITIES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қауіпсіздік шаралары"</w:t>
            </w:r>
          </w:p>
          <w:p>
            <w:pPr>
              <w:spacing w:after="20"/>
              <w:ind w:left="20"/>
              <w:jc w:val="both"/>
            </w:pPr>
            <w:r>
              <w:rPr>
                <w:rFonts w:ascii="Times New Roman"/>
                <w:b w:val="false"/>
                <w:i w:val="false"/>
                <w:color w:val="000000"/>
                <w:sz w:val="20"/>
              </w:rPr>
              <w:t>
"mandatory security"</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"иммиграция (паспорттық бақылау), кеден, санитарлық карантиндік қызметтер"</w:t>
            </w:r>
          </w:p>
          <w:p>
            <w:pPr>
              <w:spacing w:after="20"/>
              <w:ind w:left="20"/>
              <w:jc w:val="both"/>
            </w:pPr>
            <w:r>
              <w:rPr>
                <w:rFonts w:ascii="Times New Roman"/>
                <w:b w:val="false"/>
                <w:i w:val="false"/>
                <w:color w:val="000000"/>
                <w:sz w:val="20"/>
              </w:rPr>
              <w:t>
"immigration, customs, health"</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шектеулі мүмкіндіктері", ӘК тұрақ орындары, перронда ӘК шоғырлануы, жарықтандыру, отырғызу пункттерінің жетіспеуі</w:t>
            </w:r>
          </w:p>
          <w:p>
            <w:pPr>
              <w:spacing w:after="20"/>
              <w:ind w:left="20"/>
              <w:jc w:val="both"/>
            </w:pPr>
            <w:r>
              <w:rPr>
                <w:rFonts w:ascii="Times New Roman"/>
                <w:b w:val="false"/>
                <w:i w:val="false"/>
                <w:color w:val="000000"/>
                <w:sz w:val="20"/>
              </w:rPr>
              <w:t>
"airport facilities", parking stands, ramp congestion, lighting, buildings, gate limitation.</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 бойынша шектеулер", әртүрлі кедергілер, ереуіл қозғалыстар, персоналдың жетіспеуі, саяси толқыныстар, шуыл бойынша шектеулер, түнгі коменданттық сағат, арнайы рейстер салдарынан әуежай немесе ҰҚЖ жабылған</w:t>
            </w:r>
          </w:p>
          <w:p>
            <w:pPr>
              <w:spacing w:after="20"/>
              <w:ind w:left="20"/>
              <w:jc w:val="both"/>
            </w:pPr>
            <w:r>
              <w:rPr>
                <w:rFonts w:ascii="Times New Roman"/>
                <w:b w:val="false"/>
                <w:i w:val="false"/>
                <w:color w:val="000000"/>
                <w:sz w:val="20"/>
              </w:rPr>
              <w:t>
"restrictions at airport of destination", airport and/or runway closed due to obstruction, industrial action, staff shortage, political unrest, noise abatement, night curfew, special flights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қызметтерінің тарабынан енгізілген шектеулермен/шектеулерсіз жөнелту әуежайындағы шектеулер" аэронавигация, іске қосу, буксирлеу, қызметтерін, әртүрлі кедергілер, ауарайы (шектеулерді енгізу ӘҚБ тарабынан реттелетін жағдайларда ғана, басқа жағдайларда 71 (WO) кодына сілтеме), ереуіл қозғалыстар, персоналдың жетіспеуі, саяси толқыныстар, шуыл бойынша шектеулер, түнгі коменданттық сағат, арнайы рейстер салдарынан әуежай немесе ҰҚЖ жабылуын қоса алғанда</w:t>
            </w:r>
          </w:p>
          <w:p>
            <w:pPr>
              <w:spacing w:after="20"/>
              <w:ind w:left="20"/>
              <w:jc w:val="both"/>
            </w:pPr>
            <w:r>
              <w:rPr>
                <w:rFonts w:ascii="Times New Roman"/>
                <w:b w:val="false"/>
                <w:i w:val="false"/>
                <w:color w:val="000000"/>
                <w:sz w:val="20"/>
              </w:rPr>
              <w:t>
"restrictions at airport departure with or without ATFM restrictions", including Air Traffic Services, start-up and pushback, airport and runway closed due to obstruction or weather (restriction due to weather in case of ATFM regulation only, else refer to code 71 WO)), industrial action, staff shortage, political unrest, noise abatement, night curfew, special flights"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себептердің кері салдарлары</w:t>
            </w:r>
          </w:p>
          <w:p>
            <w:pPr>
              <w:spacing w:after="20"/>
              <w:ind w:left="20"/>
              <w:jc w:val="both"/>
            </w:pPr>
            <w:r>
              <w:rPr>
                <w:rFonts w:ascii="Times New Roman"/>
                <w:b w:val="false"/>
                <w:i w:val="false"/>
                <w:color w:val="000000"/>
                <w:sz w:val="20"/>
              </w:rPr>
              <w:t>
REACTIONARY</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 түйістіру", басқа рейстен тиеуді күту</w:t>
            </w:r>
          </w:p>
          <w:p>
            <w:pPr>
              <w:spacing w:after="20"/>
              <w:ind w:left="20"/>
              <w:jc w:val="both"/>
            </w:pPr>
            <w:r>
              <w:rPr>
                <w:rFonts w:ascii="Times New Roman"/>
                <w:b w:val="false"/>
                <w:i w:val="false"/>
                <w:color w:val="000000"/>
                <w:sz w:val="20"/>
              </w:rPr>
              <w:t>
"load connection", awaiting load from another flight</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"тіркеудегі қателік себебі бойынша"</w:t>
            </w:r>
          </w:p>
          <w:p>
            <w:pPr>
              <w:spacing w:after="20"/>
              <w:ind w:left="20"/>
              <w:jc w:val="both"/>
            </w:pPr>
            <w:r>
              <w:rPr>
                <w:rFonts w:ascii="Times New Roman"/>
                <w:b w:val="false"/>
                <w:i w:val="false"/>
                <w:color w:val="000000"/>
                <w:sz w:val="20"/>
              </w:rPr>
              <w:t>
"through check-in error", passenger and baggage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ауыстыру", басқа рейстен немесе рейстің басқа секторынан ӘК кеш келуі</w:t>
            </w:r>
          </w:p>
          <w:p>
            <w:pPr>
              <w:spacing w:after="20"/>
              <w:ind w:left="20"/>
              <w:jc w:val="both"/>
            </w:pPr>
            <w:r>
              <w:rPr>
                <w:rFonts w:ascii="Times New Roman"/>
                <w:b w:val="false"/>
                <w:i w:val="false"/>
                <w:color w:val="000000"/>
                <w:sz w:val="20"/>
              </w:rPr>
              <w:t>
"aircraft rotation", late arrival of aircraft from another flight or previous sector</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"бортсеріктерді ауыстыру", басқа рейстен бортсеріктерді күту</w:t>
            </w:r>
          </w:p>
          <w:p>
            <w:pPr>
              <w:spacing w:after="20"/>
              <w:ind w:left="20"/>
              <w:jc w:val="both"/>
            </w:pPr>
            <w:r>
              <w:rPr>
                <w:rFonts w:ascii="Times New Roman"/>
                <w:b w:val="false"/>
                <w:i w:val="false"/>
                <w:color w:val="000000"/>
                <w:sz w:val="20"/>
              </w:rPr>
              <w:t>
"cabin crew rotation", awaiting cabin crew from another flight</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 ауыстыру", экипажды (ұшқыш және жалпы экипажды) басқа рейстен күту</w:t>
            </w:r>
          </w:p>
          <w:p>
            <w:pPr>
              <w:spacing w:after="20"/>
              <w:ind w:left="20"/>
              <w:jc w:val="both"/>
            </w:pPr>
            <w:r>
              <w:rPr>
                <w:rFonts w:ascii="Times New Roman"/>
                <w:b w:val="false"/>
                <w:i w:val="false"/>
                <w:color w:val="000000"/>
                <w:sz w:val="20"/>
              </w:rPr>
              <w:t>
"crew rotation", awaiting crew from another flight (flight deck or entire crew)</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орындауды бақылау", маршрутты өзгерту, рейстерді болдырмау, біріктіру, техникалыққа жатпайтын себептер бойынша ӘК ауыстыру</w:t>
            </w:r>
          </w:p>
          <w:p>
            <w:pPr>
              <w:spacing w:after="20"/>
              <w:ind w:left="20"/>
              <w:jc w:val="both"/>
            </w:pPr>
            <w:r>
              <w:rPr>
                <w:rFonts w:ascii="Times New Roman"/>
                <w:b w:val="false"/>
                <w:i w:val="false"/>
                <w:color w:val="000000"/>
                <w:sz w:val="20"/>
              </w:rPr>
              <w:t>
"operations control", rerouting, diversion, consolidation/ aircraft change for reasons other than technical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себептер</w:t>
            </w:r>
          </w:p>
          <w:p>
            <w:pPr>
              <w:spacing w:after="20"/>
              <w:ind w:left="20"/>
              <w:jc w:val="both"/>
            </w:pPr>
            <w:r>
              <w:rPr>
                <w:rFonts w:ascii="Times New Roman"/>
                <w:b w:val="false"/>
                <w:i w:val="false"/>
                <w:color w:val="000000"/>
                <w:sz w:val="20"/>
              </w:rPr>
              <w:t>
MISCELLANEOUS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авиакомпаниядағы ереуіл қозғалыстары"</w:t>
            </w:r>
          </w:p>
          <w:p>
            <w:pPr>
              <w:spacing w:after="20"/>
              <w:ind w:left="20"/>
              <w:jc w:val="both"/>
            </w:pPr>
            <w:r>
              <w:rPr>
                <w:rFonts w:ascii="Times New Roman"/>
                <w:b w:val="false"/>
                <w:i w:val="false"/>
                <w:color w:val="000000"/>
                <w:sz w:val="20"/>
              </w:rPr>
              <w:t>
"industrial action with own airline"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авиакомпаниядан тыс ереуіл қозғалыстары", ӘҚБ қызметтерін қоспағанда</w:t>
            </w:r>
          </w:p>
          <w:p>
            <w:pPr>
              <w:spacing w:after="20"/>
              <w:ind w:left="20"/>
              <w:jc w:val="both"/>
            </w:pPr>
            <w:r>
              <w:rPr>
                <w:rFonts w:ascii="Times New Roman"/>
                <w:b w:val="false"/>
                <w:i w:val="false"/>
                <w:color w:val="000000"/>
                <w:sz w:val="20"/>
              </w:rPr>
              <w:t>
"industrial action outside own airline", excluding A.T.C.</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код ол бос болған және кідіріс себебі жоғарыда көрсетілген кодтарға жатқыза алмайтын жағдайда ғана пайдаланылады</w:t>
            </w:r>
          </w:p>
          <w:p>
            <w:pPr>
              <w:spacing w:after="20"/>
              <w:ind w:left="20"/>
              <w:jc w:val="both"/>
            </w:pPr>
            <w:r>
              <w:rPr>
                <w:rFonts w:ascii="Times New Roman"/>
                <w:b w:val="false"/>
                <w:i w:val="false"/>
                <w:color w:val="000000"/>
                <w:sz w:val="20"/>
              </w:rPr>
              <w:t>
This code shall be used only when it is clear that a reason cannot be matched to a code above.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эксперименттік</w:t>
            </w:r>
            <w:r>
              <w:br/>
            </w:r>
            <w:r>
              <w:rPr>
                <w:rFonts w:ascii="Times New Roman"/>
                <w:b w:val="false"/>
                <w:i w:val="false"/>
                <w:color w:val="000000"/>
                <w:sz w:val="20"/>
              </w:rPr>
              <w:t>авиация үшін ұшуға дайындау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60" w:id="477"/>
    <w:p>
      <w:pPr>
        <w:spacing w:after="0"/>
        <w:ind w:left="0"/>
        <w:jc w:val="left"/>
      </w:pPr>
      <w:r>
        <w:rPr>
          <w:rFonts w:ascii="Times New Roman"/>
          <w:b/>
          <w:i w:val="false"/>
          <w:color w:val="000000"/>
        </w:rPr>
        <w:t xml:space="preserve"> Әуе кемесін жөнелту кідірісіне акті</w:t>
      </w:r>
      <w:r>
        <w:br/>
      </w:r>
      <w:r>
        <w:rPr>
          <w:rFonts w:ascii="Times New Roman"/>
          <w:b/>
          <w:i w:val="false"/>
          <w:color w:val="000000"/>
        </w:rPr>
        <w:t>THE REPORT FOR DELAY ON DEPARTURE OF AIRCRAFT</w:t>
      </w:r>
    </w:p>
    <w:bookmarkEnd w:id="477"/>
    <w:p>
      <w:pPr>
        <w:spacing w:after="0"/>
        <w:ind w:left="0"/>
        <w:jc w:val="both"/>
      </w:pPr>
      <w:r>
        <w:rPr>
          <w:rFonts w:ascii="Times New Roman"/>
          <w:b w:val="false"/>
          <w:i w:val="false"/>
          <w:color w:val="000000"/>
          <w:sz w:val="28"/>
        </w:rPr>
        <w:t>
      Әуежай                             күні</w:t>
      </w:r>
    </w:p>
    <w:p>
      <w:pPr>
        <w:spacing w:after="0"/>
        <w:ind w:left="0"/>
        <w:jc w:val="both"/>
      </w:pPr>
      <w:r>
        <w:rPr>
          <w:rFonts w:ascii="Times New Roman"/>
          <w:b w:val="false"/>
          <w:i w:val="false"/>
          <w:color w:val="000000"/>
          <w:sz w:val="28"/>
        </w:rPr>
        <w:t>
      AIRPORT __________________________ DATE_____________________________</w:t>
      </w:r>
    </w:p>
    <w:p>
      <w:pPr>
        <w:spacing w:after="0"/>
        <w:ind w:left="0"/>
        <w:jc w:val="both"/>
      </w:pPr>
      <w:r>
        <w:rPr>
          <w:rFonts w:ascii="Times New Roman"/>
          <w:b w:val="false"/>
          <w:i w:val="false"/>
          <w:color w:val="000000"/>
          <w:sz w:val="28"/>
        </w:rPr>
        <w:t>
      Рейс нөмірі         ӘК нөмірі            Авиакомпания</w:t>
      </w:r>
    </w:p>
    <w:p>
      <w:pPr>
        <w:spacing w:after="0"/>
        <w:ind w:left="0"/>
        <w:jc w:val="both"/>
      </w:pPr>
      <w:r>
        <w:rPr>
          <w:rFonts w:ascii="Times New Roman"/>
          <w:b w:val="false"/>
          <w:i w:val="false"/>
          <w:color w:val="000000"/>
          <w:sz w:val="28"/>
        </w:rPr>
        <w:t>
      FLIGHT NUMBER______AIRCRAFT REG__________ AIRLINE___________________</w:t>
      </w:r>
    </w:p>
    <w:p>
      <w:pPr>
        <w:spacing w:after="0"/>
        <w:ind w:left="0"/>
        <w:jc w:val="both"/>
      </w:pPr>
      <w:r>
        <w:rPr>
          <w:rFonts w:ascii="Times New Roman"/>
          <w:b w:val="false"/>
          <w:i w:val="false"/>
          <w:color w:val="000000"/>
          <w:sz w:val="28"/>
        </w:rPr>
        <w:t>
      Кесте бойынша жөнелту уақыты</w:t>
      </w:r>
    </w:p>
    <w:p>
      <w:pPr>
        <w:spacing w:after="0"/>
        <w:ind w:left="0"/>
        <w:jc w:val="both"/>
      </w:pPr>
      <w:r>
        <w:rPr>
          <w:rFonts w:ascii="Times New Roman"/>
          <w:b w:val="false"/>
          <w:i w:val="false"/>
          <w:color w:val="000000"/>
          <w:sz w:val="28"/>
        </w:rPr>
        <w:t>
      SCHEDULED TIME OF DEPARTURE ____________________________ (UTC)</w:t>
      </w:r>
    </w:p>
    <w:p>
      <w:pPr>
        <w:spacing w:after="0"/>
        <w:ind w:left="0"/>
        <w:jc w:val="both"/>
      </w:pPr>
      <w:r>
        <w:rPr>
          <w:rFonts w:ascii="Times New Roman"/>
          <w:b w:val="false"/>
          <w:i w:val="false"/>
          <w:color w:val="000000"/>
          <w:sz w:val="28"/>
        </w:rPr>
        <w:t>
      Іс жүзіндегі жөнелту уақыты</w:t>
      </w:r>
    </w:p>
    <w:p>
      <w:pPr>
        <w:spacing w:after="0"/>
        <w:ind w:left="0"/>
        <w:jc w:val="both"/>
      </w:pPr>
      <w:r>
        <w:rPr>
          <w:rFonts w:ascii="Times New Roman"/>
          <w:b w:val="false"/>
          <w:i w:val="false"/>
          <w:color w:val="000000"/>
          <w:sz w:val="28"/>
        </w:rPr>
        <w:t>
      ACTUAL TIME OF DEPARTURE ________________________________ (UTC)</w:t>
      </w:r>
    </w:p>
    <w:p>
      <w:pPr>
        <w:spacing w:after="0"/>
        <w:ind w:left="0"/>
        <w:jc w:val="both"/>
      </w:pPr>
      <w:r>
        <w:rPr>
          <w:rFonts w:ascii="Times New Roman"/>
          <w:b w:val="false"/>
          <w:i w:val="false"/>
          <w:color w:val="000000"/>
          <w:sz w:val="28"/>
        </w:rPr>
        <w:t>
      Кідіріс ұзақтығы                   Кідіріс себебінің коды</w:t>
      </w:r>
    </w:p>
    <w:p>
      <w:pPr>
        <w:spacing w:after="0"/>
        <w:ind w:left="0"/>
        <w:jc w:val="both"/>
      </w:pPr>
      <w:r>
        <w:rPr>
          <w:rFonts w:ascii="Times New Roman"/>
          <w:b w:val="false"/>
          <w:i w:val="false"/>
          <w:color w:val="000000"/>
          <w:sz w:val="28"/>
        </w:rPr>
        <w:t>
      DURATION OF DELAY ________________ REASONS CODE FOR DELAY___________</w:t>
      </w:r>
    </w:p>
    <w:p>
      <w:pPr>
        <w:spacing w:after="0"/>
        <w:ind w:left="0"/>
        <w:jc w:val="both"/>
      </w:pPr>
      <w:r>
        <w:rPr>
          <w:rFonts w:ascii="Times New Roman"/>
          <w:b w:val="false"/>
          <w:i w:val="false"/>
          <w:color w:val="000000"/>
          <w:sz w:val="28"/>
        </w:rPr>
        <w:t>
      Кідіріс себебінің сипаты</w:t>
      </w:r>
    </w:p>
    <w:p>
      <w:pPr>
        <w:spacing w:after="0"/>
        <w:ind w:left="0"/>
        <w:jc w:val="both"/>
      </w:pPr>
      <w:r>
        <w:rPr>
          <w:rFonts w:ascii="Times New Roman"/>
          <w:b w:val="false"/>
          <w:i w:val="false"/>
          <w:color w:val="000000"/>
          <w:sz w:val="28"/>
        </w:rPr>
        <w:t>
      DESCRIPTION REASONS OF DELAY________________________________________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Кідіріске жол берген қызмет</w:t>
      </w:r>
    </w:p>
    <w:p>
      <w:pPr>
        <w:spacing w:after="0"/>
        <w:ind w:left="0"/>
        <w:jc w:val="both"/>
      </w:pPr>
      <w:r>
        <w:rPr>
          <w:rFonts w:ascii="Times New Roman"/>
          <w:b w:val="false"/>
          <w:i w:val="false"/>
          <w:color w:val="000000"/>
          <w:sz w:val="28"/>
        </w:rPr>
        <w:t>
      DEPARTAMENT COMMITS A DELAY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(POSITION, SIGNATURE)</w:t>
      </w:r>
    </w:p>
    <w:p>
      <w:pPr>
        <w:spacing w:after="0"/>
        <w:ind w:left="0"/>
        <w:jc w:val="both"/>
      </w:pPr>
      <w:r>
        <w:rPr>
          <w:rFonts w:ascii="Times New Roman"/>
          <w:b w:val="false"/>
          <w:i w:val="false"/>
          <w:color w:val="000000"/>
          <w:sz w:val="28"/>
        </w:rPr>
        <w:t>
      Авиакомпания (экипаж өкілі)</w:t>
      </w:r>
    </w:p>
    <w:p>
      <w:pPr>
        <w:spacing w:after="0"/>
        <w:ind w:left="0"/>
        <w:jc w:val="both"/>
      </w:pPr>
      <w:r>
        <w:rPr>
          <w:rFonts w:ascii="Times New Roman"/>
          <w:b w:val="false"/>
          <w:i w:val="false"/>
          <w:color w:val="000000"/>
          <w:sz w:val="28"/>
        </w:rPr>
        <w:t>
      REPRESENTATIVE OF AIRLINE (CREW)</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(POSITION, SIGNATURE)</w:t>
      </w:r>
    </w:p>
    <w:p>
      <w:pPr>
        <w:spacing w:after="0"/>
        <w:ind w:left="0"/>
        <w:jc w:val="both"/>
      </w:pPr>
      <w:r>
        <w:rPr>
          <w:rFonts w:ascii="Times New Roman"/>
          <w:b w:val="false"/>
          <w:i w:val="false"/>
          <w:color w:val="000000"/>
          <w:sz w:val="28"/>
        </w:rPr>
        <w:t>
      Әуежай өкілі</w:t>
      </w:r>
    </w:p>
    <w:p>
      <w:pPr>
        <w:spacing w:after="0"/>
        <w:ind w:left="0"/>
        <w:jc w:val="both"/>
      </w:pPr>
      <w:r>
        <w:rPr>
          <w:rFonts w:ascii="Times New Roman"/>
          <w:b w:val="false"/>
          <w:i w:val="false"/>
          <w:color w:val="000000"/>
          <w:sz w:val="28"/>
        </w:rPr>
        <w:t>
      REPRESENTATIVE OF AIRPORT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(POSITION,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эксперименттік авиация үшін</w:t>
            </w:r>
            <w:r>
              <w:br/>
            </w:r>
            <w:r>
              <w:rPr>
                <w:rFonts w:ascii="Times New Roman"/>
                <w:b w:val="false"/>
                <w:i w:val="false"/>
                <w:color w:val="000000"/>
                <w:sz w:val="20"/>
              </w:rPr>
              <w:t>ұшуға дайындау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62" w:id="478"/>
    <w:p>
      <w:pPr>
        <w:spacing w:after="0"/>
        <w:ind w:left="0"/>
        <w:jc w:val="left"/>
      </w:pPr>
      <w:r>
        <w:rPr>
          <w:rFonts w:ascii="Times New Roman"/>
          <w:b/>
          <w:i w:val="false"/>
          <w:color w:val="000000"/>
        </w:rPr>
        <w:t xml:space="preserve"> "______________________" әуежайынан әуе кемелері қозғалысының тұрақтылығына</w:t>
      </w:r>
      <w:r>
        <w:br/>
      </w:r>
      <w:r>
        <w:rPr>
          <w:rFonts w:ascii="Times New Roman"/>
          <w:b/>
          <w:i w:val="false"/>
          <w:color w:val="000000"/>
        </w:rPr>
        <w:t>___________ жылғы (айға, тоқсанға, жартыжылдыққа, жылына)</w:t>
      </w:r>
      <w:r>
        <w:br/>
      </w:r>
      <w:r>
        <w:rPr>
          <w:rFonts w:ascii="Times New Roman"/>
          <w:b/>
          <w:i w:val="false"/>
          <w:color w:val="000000"/>
        </w:rPr>
        <w:t>ТАЛДАУ</w:t>
      </w:r>
    </w:p>
    <w:bookmarkEnd w:id="478"/>
    <w:p>
      <w:pPr>
        <w:spacing w:after="0"/>
        <w:ind w:left="0"/>
        <w:jc w:val="both"/>
      </w:pPr>
      <w:r>
        <w:rPr>
          <w:rFonts w:ascii="Times New Roman"/>
          <w:b w:val="false"/>
          <w:i w:val="false"/>
          <w:color w:val="000000"/>
          <w:sz w:val="28"/>
        </w:rPr>
        <w:t>
      № 1 кесте. Жөнелтулердің жалпы саны және әуе кемелер қозғалысының тұрақтылығы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432"/>
        <w:gridCol w:w="1944"/>
        <w:gridCol w:w="1856"/>
        <w:gridCol w:w="920"/>
        <w:gridCol w:w="1945"/>
        <w:gridCol w:w="2113"/>
        <w:gridCol w:w="986"/>
        <w:gridCol w:w="409"/>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 і турақты рейс</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кесте бойынша жіберілге н рейс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тұрақтырейс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кесте бойынша жіберілге н рейс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 ық %-ы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Кестеге түсіндірме</w:t>
      </w:r>
    </w:p>
    <w:p>
      <w:pPr>
        <w:spacing w:after="0"/>
        <w:ind w:left="0"/>
        <w:jc w:val="both"/>
      </w:pPr>
      <w:r>
        <w:rPr>
          <w:rFonts w:ascii="Times New Roman"/>
          <w:b w:val="false"/>
          <w:i w:val="false"/>
          <w:color w:val="000000"/>
          <w:sz w:val="28"/>
        </w:rPr>
        <w:t>
      № 2 кесте. Қазақстан Республикасы бойынша рейстердің кідірістері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2284"/>
        <w:gridCol w:w="2284"/>
        <w:gridCol w:w="2284"/>
        <w:gridCol w:w="2285"/>
      </w:tblGrid>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кінәсі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ӘҚҚК органының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Кестеге түсіндірме</w:t>
      </w:r>
    </w:p>
    <w:p>
      <w:pPr>
        <w:spacing w:after="0"/>
        <w:ind w:left="0"/>
        <w:jc w:val="both"/>
      </w:pPr>
      <w:r>
        <w:rPr>
          <w:rFonts w:ascii="Times New Roman"/>
          <w:b w:val="false"/>
          <w:i w:val="false"/>
          <w:color w:val="000000"/>
          <w:sz w:val="28"/>
        </w:rPr>
        <w:t>
      № 3 кесте. Халықаралық кесте бойынша рейстердің кідірістері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1810"/>
        <w:gridCol w:w="1811"/>
        <w:gridCol w:w="1811"/>
        <w:gridCol w:w="1811"/>
      </w:tblGrid>
      <w:tr>
        <w:trPr>
          <w:trHeight w:val="30" w:hRule="atLeast"/>
        </w:trPr>
        <w:tc>
          <w:tcPr>
            <w:tcW w:w="5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кінәсі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ӘҚҚК органының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соның ішінде: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қызметі (ШБҚ)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әуежайлары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Кестеге түсіндірме</w:t>
      </w:r>
    </w:p>
    <w:p>
      <w:pPr>
        <w:spacing w:after="0"/>
        <w:ind w:left="0"/>
        <w:jc w:val="both"/>
      </w:pPr>
      <w:r>
        <w:rPr>
          <w:rFonts w:ascii="Times New Roman"/>
          <w:b w:val="false"/>
          <w:i w:val="false"/>
          <w:color w:val="000000"/>
          <w:sz w:val="28"/>
        </w:rPr>
        <w:t>
      № 4 кесте. Қызметтерге тәуелді емес кідірістер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1398"/>
        <w:gridCol w:w="1399"/>
        <w:gridCol w:w="1399"/>
        <w:gridCol w:w="1399"/>
        <w:gridCol w:w="1399"/>
        <w:gridCol w:w="1399"/>
      </w:tblGrid>
      <w:tr>
        <w:trPr>
          <w:trHeight w:val="30" w:hRule="atLeast"/>
        </w:trPr>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 жағдайлары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Самолеттің кеш келуі (СКК)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 жағдайлары бойынша СКК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Кестеге түсіндірме</w:t>
      </w:r>
    </w:p>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Рейстер кідірістерінің негізгі себептері мыналар болып табылды: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