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f84a" w14:textId="818f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дақылдары егістігінің сұрыптық құрамы" (коды 1831105, индексі 5-аш, кезеңділігі бір жолғы) жалпымемлекеттік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агенттігінің 2011 жылғы 18 шілдедегі № 195 Бұйрығы. Қазақстан Республикасының Әділет министрлігінде 2011 жылы 31 тамызда № 7147 тіркелді. Күші жойылды - Қазақстан Республикасы Ұлттық экономика министрлігі Статистика комитеті Төрағасының 2014 жылғы 4 желтоқсандағы № 67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04.12.2014 </w:t>
      </w:r>
      <w:r>
        <w:rPr>
          <w:rFonts w:ascii="Times New Roman"/>
          <w:b w:val="false"/>
          <w:i w:val="false"/>
          <w:color w:val="ff0000"/>
          <w:sz w:val="28"/>
        </w:rPr>
        <w:t>№ 67</w:t>
      </w:r>
      <w:r>
        <w:rPr>
          <w:rFonts w:ascii="Times New Roman"/>
          <w:b w:val="false"/>
          <w:i w:val="false"/>
          <w:color w:val="ff0000"/>
          <w:sz w:val="28"/>
        </w:rPr>
        <w:t xml:space="preserve"> (01.01.2015 бастап қолданысқа енгізіледі) бұйрығымен.</w:t>
      </w:r>
    </w:p>
    <w:bookmarkStart w:name="z19"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«Ауыл шаруашылығы дақылдары егістігінің сұрыптық құрамы» жалпымемлекеттік статистикалық байқаудың статистикалық нысаны (коды 1831105, индексі 5-аш, кезеңділігі бір жолғы)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«Ауыл шаруашылығы дақылдары егістігінің сұрыптық құрамы» жалпымемлекеттік статистикалық байқаудың статистикалық нысанын (коды 1831105, индексі 5-аш, кезеңділігі бір жолғы)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тәртіпте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2012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Е. Аман ______________</w:t>
      </w:r>
      <w:r>
        <w:br/>
      </w:r>
      <w:r>
        <w:rPr>
          <w:rFonts w:ascii="Times New Roman"/>
          <w:b w:val="false"/>
          <w:i w:val="false"/>
          <w:color w:val="000000"/>
          <w:sz w:val="28"/>
        </w:rPr>
        <w:t>
</w:t>
      </w:r>
      <w:r>
        <w:rPr>
          <w:rFonts w:ascii="Times New Roman"/>
          <w:b w:val="false"/>
          <w:i/>
          <w:color w:val="000000"/>
          <w:sz w:val="28"/>
        </w:rPr>
        <w:t>      2011 жылғы 4 тамыз</w:t>
      </w:r>
    </w:p>
    <w:bookmarkStart w:name="z79"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3093"/>
        <w:gridCol w:w="6260"/>
      </w:tblGrid>
      <w:tr>
        <w:trPr>
          <w:trHeight w:val="3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w:t>
            </w:r>
            <w:r>
              <w:br/>
            </w:r>
            <w:r>
              <w:rPr>
                <w:rFonts w:ascii="Times New Roman"/>
                <w:b w:val="false"/>
                <w:i w:val="false"/>
                <w:color w:val="000000"/>
                <w:sz w:val="20"/>
              </w:rPr>
              <w:t>
</w:t>
            </w:r>
            <w:r>
              <w:rPr>
                <w:rFonts w:ascii="Times New Roman"/>
                <w:b w:val="false"/>
                <w:i w:val="false"/>
                <w:color w:val="000000"/>
                <w:sz w:val="20"/>
              </w:rPr>
              <w:t>2011 жылғы 18 шілдедегі</w:t>
            </w:r>
            <w:r>
              <w:br/>
            </w:r>
            <w:r>
              <w:rPr>
                <w:rFonts w:ascii="Times New Roman"/>
                <w:b w:val="false"/>
                <w:i w:val="false"/>
                <w:color w:val="000000"/>
                <w:sz w:val="20"/>
              </w:rPr>
              <w:t>
</w:t>
            </w:r>
            <w:r>
              <w:rPr>
                <w:rFonts w:ascii="Times New Roman"/>
                <w:b w:val="false"/>
                <w:i w:val="false"/>
                <w:color w:val="000000"/>
                <w:sz w:val="20"/>
              </w:rPr>
              <w:t>№ 195 бұйрығына</w:t>
            </w:r>
            <w:r>
              <w:br/>
            </w:r>
            <w:r>
              <w:rPr>
                <w:rFonts w:ascii="Times New Roman"/>
                <w:b w:val="false"/>
                <w:i w:val="false"/>
                <w:color w:val="000000"/>
                <w:sz w:val="20"/>
              </w:rPr>
              <w:t>
</w:t>
            </w:r>
            <w:r>
              <w:rPr>
                <w:rFonts w:ascii="Times New Roman"/>
                <w:b w:val="false"/>
                <w:i w:val="false"/>
                <w:color w:val="000000"/>
                <w:sz w:val="20"/>
              </w:rPr>
              <w:t>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rPr>
                <w:rFonts w:ascii="Times New Roman"/>
                <w:b w:val="false"/>
                <w:i w:val="false"/>
                <w:color w:val="000000"/>
                <w:sz w:val="20"/>
              </w:rPr>
              <w:t>Статистическая форма общегосударственного статистического наблюдения</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w:t>
            </w:r>
            <w:r>
              <w:br/>
            </w:r>
            <w:r>
              <w:rPr>
                <w:rFonts w:ascii="Times New Roman"/>
                <w:b w:val="false"/>
                <w:i w:val="false"/>
                <w:color w:val="000000"/>
                <w:sz w:val="20"/>
              </w:rPr>
              <w:t>
</w:t>
            </w:r>
            <w:r>
              <w:rPr>
                <w:rFonts w:ascii="Times New Roman"/>
                <w:b/>
                <w:i w:val="false"/>
                <w:color w:val="000000"/>
                <w:sz w:val="20"/>
              </w:rPr>
              <w:t>2011 жылғы 18 шілдедегі</w:t>
            </w:r>
            <w:r>
              <w:br/>
            </w:r>
            <w:r>
              <w:rPr>
                <w:rFonts w:ascii="Times New Roman"/>
                <w:b w:val="false"/>
                <w:i w:val="false"/>
                <w:color w:val="000000"/>
                <w:sz w:val="20"/>
              </w:rPr>
              <w:t>
</w:t>
            </w:r>
            <w:r>
              <w:rPr>
                <w:rFonts w:ascii="Times New Roman"/>
                <w:b/>
                <w:i w:val="false"/>
                <w:color w:val="000000"/>
                <w:sz w:val="20"/>
              </w:rPr>
              <w:t>№ 195 бұйрығына</w:t>
            </w:r>
            <w:r>
              <w:br/>
            </w:r>
            <w:r>
              <w:rPr>
                <w:rFonts w:ascii="Times New Roman"/>
                <w:b w:val="false"/>
                <w:i w:val="false"/>
                <w:color w:val="000000"/>
                <w:sz w:val="20"/>
              </w:rPr>
              <w:t>
</w:t>
            </w:r>
            <w:r>
              <w:rPr>
                <w:rFonts w:ascii="Times New Roman"/>
                <w:b/>
                <w:i w:val="false"/>
                <w:color w:val="000000"/>
                <w:sz w:val="20"/>
              </w:rPr>
              <w:t>1-қосымша</w:t>
            </w:r>
            <w:r>
              <w:br/>
            </w:r>
            <w:r>
              <w:rPr>
                <w:rFonts w:ascii="Times New Roman"/>
                <w:b w:val="false"/>
                <w:i w:val="false"/>
                <w:color w:val="000000"/>
                <w:sz w:val="20"/>
              </w:rPr>
              <w:t>
</w:t>
            </w:r>
            <w:r>
              <w:rPr>
                <w:rFonts w:ascii="Times New Roman"/>
                <w:b w:val="false"/>
                <w:i w:val="false"/>
                <w:color w:val="000000"/>
                <w:sz w:val="20"/>
              </w:rPr>
              <w:t>Приложение 1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18 июля 2011 года №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rPr>
                <w:rFonts w:ascii="Times New Roman"/>
                <w:b w:val="false"/>
                <w:i w:val="false"/>
                <w:color w:val="000000"/>
                <w:sz w:val="20"/>
              </w:rPr>
              <w:t>Представляется территориальному органу</w:t>
            </w:r>
          </w:p>
        </w:tc>
        <w:tc>
          <w:tcPr>
            <w:tcW w:w="6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598"/>
              <w:gridCol w:w="711"/>
              <w:gridCol w:w="711"/>
              <w:gridCol w:w="823"/>
              <w:gridCol w:w="1746"/>
            </w:tblGrid>
            <w:tr>
              <w:trPr>
                <w:trHeight w:val="7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 (нужное обвести)</w:t>
                  </w:r>
                </w:p>
              </w:tc>
            </w:tr>
            <w:tr>
              <w:trPr>
                <w:trHeight w:val="39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уағтылы тапсырмау, дәйекті емес деректерді беру әкімшілік құқық бұзушылық болып табылады және Қазақстан Республикасының қолданыстағы заңнамасына сәйкес жауапкершілікке әкеп соғады.</w:t>
            </w:r>
          </w:p>
          <w:p>
            <w:pPr>
              <w:spacing w:after="20"/>
              <w:ind w:left="20"/>
              <w:jc w:val="both"/>
            </w:pP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1831105</w:t>
            </w:r>
          </w:p>
          <w:p>
            <w:pPr>
              <w:spacing w:after="20"/>
              <w:ind w:left="20"/>
              <w:jc w:val="both"/>
            </w:pPr>
            <w:r>
              <w:rPr>
                <w:rFonts w:ascii="Times New Roman"/>
                <w:b w:val="false"/>
                <w:i w:val="false"/>
                <w:color w:val="000000"/>
                <w:sz w:val="20"/>
              </w:rPr>
              <w:t>Код статистической формы 1831105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дағылдары егістігінің сұрыптық құрамы</w:t>
            </w:r>
            <w:r>
              <w:br/>
            </w:r>
            <w:r>
              <w:rPr>
                <w:rFonts w:ascii="Times New Roman"/>
                <w:b w:val="false"/>
                <w:i w:val="false"/>
                <w:color w:val="000000"/>
                <w:sz w:val="20"/>
              </w:rPr>
              <w:t>
</w:t>
            </w:r>
            <w:r>
              <w:rPr>
                <w:rFonts w:ascii="Times New Roman"/>
                <w:b w:val="false"/>
                <w:i w:val="false"/>
                <w:color w:val="000000"/>
                <w:sz w:val="20"/>
              </w:rPr>
              <w:t>Сортовой состав посевов сельскохозяйственных культур</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индексі 5-аш</w:t>
            </w:r>
            <w:r>
              <w:br/>
            </w:r>
            <w:r>
              <w:rPr>
                <w:rFonts w:ascii="Times New Roman"/>
                <w:b w:val="false"/>
                <w:i w:val="false"/>
                <w:color w:val="000000"/>
                <w:sz w:val="20"/>
              </w:rPr>
              <w:t>
</w:t>
            </w:r>
            <w:r>
              <w:rPr>
                <w:rFonts w:ascii="Times New Roman"/>
                <w:b w:val="false"/>
                <w:i w:val="false"/>
                <w:color w:val="000000"/>
                <w:sz w:val="20"/>
              </w:rPr>
              <w:t>индекс 5-сх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жолғы</w:t>
            </w:r>
            <w:r>
              <w:br/>
            </w:r>
            <w:r>
              <w:rPr>
                <w:rFonts w:ascii="Times New Roman"/>
                <w:b w:val="false"/>
                <w:i w:val="false"/>
                <w:color w:val="000000"/>
                <w:sz w:val="20"/>
              </w:rPr>
              <w:t>
</w:t>
            </w:r>
            <w:r>
              <w:rPr>
                <w:rFonts w:ascii="Times New Roman"/>
                <w:b w:val="false"/>
                <w:i w:val="false"/>
                <w:color w:val="000000"/>
                <w:sz w:val="20"/>
              </w:rPr>
              <w:t>Единовременная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__________</w:t>
            </w:r>
            <w:r>
              <w:br/>
            </w:r>
            <w:r>
              <w:rPr>
                <w:rFonts w:ascii="Times New Roman"/>
                <w:b w:val="false"/>
                <w:i w:val="false"/>
                <w:color w:val="000000"/>
                <w:sz w:val="20"/>
              </w:rPr>
              <w:t>
              </w:t>
            </w:r>
            <w:r>
              <w:rPr>
                <w:rFonts w:ascii="Times New Roman"/>
                <w:b/>
                <w:i w:val="false"/>
                <w:color w:val="000000"/>
                <w:sz w:val="20"/>
              </w:rPr>
              <w:t xml:space="preserve">Есепті кезең </w:t>
            </w:r>
            <w:r>
              <w:rPr>
                <w:rFonts w:ascii="Times New Roman"/>
                <w:b w:val="false"/>
                <w:i w:val="false"/>
                <w:color w:val="000000"/>
                <w:sz w:val="20"/>
              </w:rPr>
              <w:t xml:space="preserve">|  |  |  |  |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             Отчетный период|__|__|__|__|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 жерлері және көпжылдығ екпелері бар заңды тұлғалар мен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имеющие пашню и многолетние насаждения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жаздық дақылдарды себуді аяқтағаннан кейін 5 күнтізбелік күн ішінде</w:t>
            </w:r>
          </w:p>
          <w:p>
            <w:pPr>
              <w:spacing w:after="20"/>
              <w:ind w:left="20"/>
              <w:jc w:val="both"/>
            </w:pPr>
            <w:r>
              <w:rPr>
                <w:rFonts w:ascii="Times New Roman"/>
                <w:b w:val="false"/>
                <w:i w:val="false"/>
                <w:color w:val="000000"/>
                <w:sz w:val="20"/>
              </w:rPr>
              <w:t>Срок предоставления – в течение 5 календарных дней после окончания сева яровых культур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 ______           _____________________</w:t>
            </w:r>
            <w:r>
              <w:br/>
            </w:r>
            <w:r>
              <w:rPr>
                <w:rFonts w:ascii="Times New Roman"/>
                <w:b w:val="false"/>
                <w:i w:val="false"/>
                <w:color w:val="000000"/>
                <w:sz w:val="20"/>
              </w:rPr>
              <w:t>
</w:t>
            </w:r>
            <w:r>
              <w:rPr>
                <w:rFonts w:ascii="Times New Roman"/>
                <w:b w:val="false"/>
                <w:i w:val="false"/>
                <w:color w:val="000000"/>
                <w:sz w:val="20"/>
              </w:rPr>
              <w:t>КҰЖЖ коды</w:t>
            </w:r>
            <w:r>
              <w:rPr>
                <w:rFonts w:ascii="Times New Roman"/>
                <w:b w:val="false"/>
                <w:i w:val="false"/>
                <w:color w:val="000000"/>
                <w:sz w:val="20"/>
              </w:rPr>
              <w:t> </w:t>
            </w:r>
            <w:r>
              <w:rPr>
                <w:rFonts w:ascii="Times New Roman"/>
                <w:b w:val="false"/>
                <w:i w:val="false"/>
                <w:color w:val="000000"/>
                <w:sz w:val="20"/>
              </w:rPr>
              <w:t xml:space="preserve">|  |  |  |  |  |  |  |  | | | | | | </w:t>
            </w:r>
            <w:r>
              <w:rPr>
                <w:rFonts w:ascii="Times New Roman"/>
                <w:b/>
                <w:i w:val="false"/>
                <w:color w:val="000000"/>
                <w:sz w:val="20"/>
              </w:rPr>
              <w:t>БСН коды</w:t>
            </w:r>
            <w:r>
              <w:rPr>
                <w:rFonts w:ascii="Times New Roman"/>
                <w:b w:val="false"/>
                <w:i w:val="false"/>
                <w:color w:val="000000"/>
                <w:sz w:val="20"/>
              </w:rPr>
              <w:t>| | | | | | | | | | | | |</w:t>
            </w:r>
            <w:r>
              <w:br/>
            </w:r>
            <w:r>
              <w:rPr>
                <w:rFonts w:ascii="Times New Roman"/>
                <w:b w:val="false"/>
                <w:i w:val="false"/>
                <w:color w:val="000000"/>
                <w:sz w:val="20"/>
              </w:rPr>
              <w:t>
</w:t>
            </w:r>
            <w:r>
              <w:rPr>
                <w:rFonts w:ascii="Times New Roman"/>
                <w:b w:val="false"/>
                <w:i w:val="false"/>
                <w:color w:val="000000"/>
                <w:sz w:val="20"/>
              </w:rPr>
              <w:t>Код ОКПО  |__|__|__|__|__|__|__|__| |_|_|_|_| код БИН  |_|_|_|_|_|_|_|_|_|_|_|_|</w:t>
            </w:r>
          </w:p>
        </w:tc>
      </w:tr>
    </w:tbl>
    <w:bookmarkStart w:name="z1" w:id="2"/>
    <w:p>
      <w:pPr>
        <w:spacing w:after="0"/>
        <w:ind w:left="0"/>
        <w:jc w:val="both"/>
      </w:pPr>
      <w:r>
        <w:rPr>
          <w:rFonts w:ascii="Times New Roman"/>
          <w:b w:val="false"/>
          <w:i w:val="false"/>
          <w:color w:val="000000"/>
          <w:sz w:val="28"/>
        </w:rPr>
        <w:t>
</w:t>
      </w:r>
      <w:r>
        <w:rPr>
          <w:rFonts w:ascii="Times New Roman"/>
          <w:b/>
          <w:i w:val="false"/>
          <w:color w:val="000000"/>
          <w:sz w:val="28"/>
        </w:rPr>
        <w:t>      1. Ағымдағы жылы себілген күздік дақылдардың дәндік және балауса азықтық күздіктер туралы ақпаратты көрсетіңіз, гектар</w:t>
      </w:r>
      <w:r>
        <w:br/>
      </w:r>
      <w:r>
        <w:rPr>
          <w:rFonts w:ascii="Times New Roman"/>
          <w:b w:val="false"/>
          <w:i w:val="false"/>
          <w:color w:val="000000"/>
          <w:sz w:val="28"/>
        </w:rPr>
        <w:t>
</w:t>
      </w:r>
      <w:r>
        <w:rPr>
          <w:rFonts w:ascii="Times New Roman"/>
          <w:b w:val="false"/>
          <w:i w:val="false"/>
          <w:color w:val="000000"/>
          <w:sz w:val="28"/>
        </w:rPr>
        <w:t>
      Укажите информацию о площади озимых культур на зерно и зеленый корм под урожай текущего года, гектаров</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4"/>
        <w:gridCol w:w="1401"/>
        <w:gridCol w:w="1215"/>
        <w:gridCol w:w="1836"/>
        <w:gridCol w:w="1671"/>
        <w:gridCol w:w="2562"/>
        <w:gridCol w:w="2231"/>
      </w:tblGrid>
      <w:tr>
        <w:trPr>
          <w:trHeight w:val="420" w:hRule="atLeast"/>
        </w:trPr>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дақылдарының сұрыптары бойынша атауы</w:t>
            </w:r>
            <w:r>
              <w:rPr>
                <w:rFonts w:ascii="Times New Roman"/>
                <w:b w:val="false"/>
                <w:i w:val="false"/>
                <w:color w:val="000000"/>
                <w:sz w:val="20"/>
              </w:rPr>
              <w:t>Наименование сельскохозяйственных культур по сортам</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Код по СКПСХ</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Сұрыптың коды</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Код сорта</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жылдың күзінде себілген егістік алқаптар</w:t>
            </w:r>
            <w:r>
              <w:br/>
            </w:r>
            <w:r>
              <w:rPr>
                <w:rFonts w:ascii="Times New Roman"/>
                <w:b w:val="false"/>
                <w:i w:val="false"/>
                <w:color w:val="000000"/>
                <w:sz w:val="20"/>
              </w:rPr>
              <w:t>
</w:t>
            </w:r>
            <w:r>
              <w:rPr>
                <w:rFonts w:ascii="Times New Roman"/>
                <w:b w:val="false"/>
                <w:i w:val="false"/>
                <w:color w:val="000000"/>
                <w:sz w:val="20"/>
              </w:rPr>
              <w:t>Площадь посевов с осени прошлого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сақтандырылғаны</w:t>
            </w:r>
            <w:r>
              <w:br/>
            </w:r>
            <w:r>
              <w:rPr>
                <w:rFonts w:ascii="Times New Roman"/>
                <w:b w:val="false"/>
                <w:i w:val="false"/>
                <w:color w:val="000000"/>
                <w:sz w:val="20"/>
              </w:rPr>
              <w:t>
</w:t>
            </w:r>
            <w:r>
              <w:rPr>
                <w:rFonts w:ascii="Times New Roman"/>
                <w:b w:val="false"/>
                <w:i w:val="false"/>
                <w:color w:val="000000"/>
                <w:sz w:val="20"/>
              </w:rPr>
              <w:t>застраховано</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жаздық дақылдарды себу науқанының соңына сақталған дәндік күздіктер</w:t>
            </w:r>
            <w:r>
              <w:rPr>
                <w:rFonts w:ascii="Times New Roman"/>
                <w:b w:val="false"/>
                <w:i w:val="false"/>
                <w:color w:val="000000"/>
                <w:sz w:val="20"/>
              </w:rPr>
              <w:t>сохранилось озимых на зерно к концу сева яровых культур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балауса азық пен жайылымға пайдаланылған егістік алқаптар</w:t>
            </w:r>
            <w:r>
              <w:rPr>
                <w:rFonts w:ascii="Times New Roman"/>
                <w:b w:val="false"/>
                <w:i w:val="false"/>
                <w:color w:val="000000"/>
                <w:sz w:val="20"/>
              </w:rPr>
              <w:t>площадь посевов, использованных на зеленый корм и выпас</w:t>
            </w:r>
          </w:p>
        </w:tc>
      </w:tr>
      <w:tr>
        <w:trPr>
          <w:trHeight w:val="18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 w:id="3"/>
    <w:p>
      <w:pPr>
        <w:spacing w:after="0"/>
        <w:ind w:left="0"/>
        <w:jc w:val="both"/>
      </w:pPr>
      <w:r>
        <w:rPr>
          <w:rFonts w:ascii="Times New Roman"/>
          <w:b w:val="false"/>
          <w:i w:val="false"/>
          <w:color w:val="000000"/>
          <w:vertAlign w:val="superscript"/>
        </w:rPr>
        <w:t>      </w:t>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i w:val="false"/>
          <w:color w:val="000000"/>
          <w:sz w:val="28"/>
        </w:rPr>
        <w:t xml:space="preserve"> Осында және бұдан әрі АШӨСЖ -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w:t>
      </w:r>
      <w:r>
        <w:rPr>
          <w:rFonts w:ascii="Times New Roman"/>
          <w:b/>
          <w:i w:val="false"/>
          <w:color w:val="000000"/>
          <w:sz w:val="28"/>
        </w:rPr>
        <w:t xml:space="preserve">Осында және бұдан әрі осы статистикалық нысанның </w:t>
      </w:r>
      <w:r>
        <w:rPr>
          <w:rFonts w:ascii="Times New Roman"/>
          <w:b w:val="false"/>
          <w:i w:val="false"/>
          <w:color w:val="000000"/>
          <w:sz w:val="28"/>
        </w:rPr>
        <w:t>1-қосымшасына</w:t>
      </w:r>
      <w:r>
        <w:rPr>
          <w:rFonts w:ascii="Times New Roman"/>
          <w:b/>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Здесь и далее заполняется в соответствии с Приложением 1 к данной статистической форме</w:t>
      </w:r>
    </w:p>
    <w:bookmarkEnd w:id="3"/>
    <w:p>
      <w:pPr>
        <w:spacing w:after="0"/>
        <w:ind w:left="0"/>
        <w:jc w:val="both"/>
      </w:pPr>
      <w:r>
        <w:rPr>
          <w:rFonts w:ascii="Times New Roman"/>
          <w:b w:val="false"/>
          <w:i w:val="false"/>
          <w:color w:val="000000"/>
          <w:sz w:val="28"/>
        </w:rPr>
        <w:t>Жалғасы</w:t>
      </w:r>
      <w:r>
        <w:br/>
      </w: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1139"/>
        <w:gridCol w:w="1223"/>
        <w:gridCol w:w="1786"/>
        <w:gridCol w:w="1723"/>
        <w:gridCol w:w="2537"/>
        <w:gridCol w:w="2142"/>
      </w:tblGrid>
      <w:tr>
        <w:trPr>
          <w:trHeight w:val="42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дақылдарының сұрыптары бойынша атауы</w:t>
            </w:r>
            <w:r>
              <w:rPr>
                <w:rFonts w:ascii="Times New Roman"/>
                <w:b w:val="false"/>
                <w:i w:val="false"/>
                <w:color w:val="000000"/>
                <w:sz w:val="20"/>
              </w:rPr>
              <w:t>Наименование сельскохозяйственных культур по сортам</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rPr>
                <w:rFonts w:ascii="Times New Roman"/>
                <w:b w:val="false"/>
                <w:i w:val="false"/>
                <w:color w:val="000000"/>
                <w:sz w:val="20"/>
              </w:rPr>
              <w:t>Код по СКПСХ</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Сұрыптың коды**</w:t>
            </w:r>
            <w:r>
              <w:rPr>
                <w:rFonts w:ascii="Times New Roman"/>
                <w:b w:val="false"/>
                <w:i w:val="false"/>
                <w:color w:val="000000"/>
                <w:sz w:val="20"/>
              </w:rPr>
              <w:t>Код сорта</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жылдың күзінде себілген егістік алқаптар</w:t>
            </w:r>
            <w:r>
              <w:rPr>
                <w:rFonts w:ascii="Times New Roman"/>
                <w:b w:val="false"/>
                <w:i w:val="false"/>
                <w:color w:val="000000"/>
                <w:sz w:val="20"/>
              </w:rPr>
              <w:t>Площадь посевов с осени прошлого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сақтандырылғаны</w:t>
            </w:r>
            <w:r>
              <w:rPr>
                <w:rFonts w:ascii="Times New Roman"/>
                <w:b w:val="false"/>
                <w:i w:val="false"/>
                <w:color w:val="000000"/>
                <w:sz w:val="20"/>
              </w:rPr>
              <w:t>застраховано</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жаздық дақылдарды себу науқанының соңына сақталған дәндік күздіктер</w:t>
            </w:r>
            <w:r>
              <w:br/>
            </w:r>
            <w:r>
              <w:rPr>
                <w:rFonts w:ascii="Times New Roman"/>
                <w:b w:val="false"/>
                <w:i w:val="false"/>
                <w:color w:val="000000"/>
                <w:sz w:val="20"/>
              </w:rPr>
              <w:t>
</w:t>
            </w:r>
            <w:r>
              <w:rPr>
                <w:rFonts w:ascii="Times New Roman"/>
                <w:b w:val="false"/>
                <w:i w:val="false"/>
                <w:color w:val="000000"/>
                <w:sz w:val="20"/>
              </w:rPr>
              <w:t>сохранилось озимых на зерно к концу сева яровых культур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балауса азық пен жайылымға пайдаланылған егістік алқаптар</w:t>
            </w:r>
            <w:r>
              <w:br/>
            </w:r>
            <w:r>
              <w:rPr>
                <w:rFonts w:ascii="Times New Roman"/>
                <w:b w:val="false"/>
                <w:i w:val="false"/>
                <w:color w:val="000000"/>
                <w:sz w:val="20"/>
              </w:rPr>
              <w:t>
</w:t>
            </w:r>
            <w:r>
              <w:rPr>
                <w:rFonts w:ascii="Times New Roman"/>
                <w:b w:val="false"/>
                <w:i w:val="false"/>
                <w:color w:val="000000"/>
                <w:sz w:val="20"/>
              </w:rPr>
              <w:t>площадь посевов, использованных на зеленый корм и выпас</w:t>
            </w:r>
          </w:p>
        </w:tc>
      </w:tr>
      <w:tr>
        <w:trPr>
          <w:trHeight w:val="18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      2. Ағымдағы жылы себілген жаздық дақылдар туралы ақпаратты көрсетіңіз, гектар</w:t>
      </w:r>
      <w:r>
        <w:br/>
      </w:r>
      <w:r>
        <w:rPr>
          <w:rFonts w:ascii="Times New Roman"/>
          <w:b w:val="false"/>
          <w:i w:val="false"/>
          <w:color w:val="000000"/>
          <w:sz w:val="28"/>
        </w:rPr>
        <w:t>
</w:t>
      </w:r>
      <w:r>
        <w:rPr>
          <w:rFonts w:ascii="Times New Roman"/>
          <w:b w:val="false"/>
          <w:i w:val="false"/>
          <w:color w:val="000000"/>
          <w:sz w:val="28"/>
        </w:rPr>
        <w:t>
      Укажите информацию о площади яровых культур под урожай текущего года, гектаров</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1238"/>
        <w:gridCol w:w="968"/>
        <w:gridCol w:w="1819"/>
        <w:gridCol w:w="1653"/>
        <w:gridCol w:w="2566"/>
        <w:gridCol w:w="2132"/>
      </w:tblGrid>
      <w:tr>
        <w:trPr>
          <w:trHeight w:val="42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дақылдарының сұрыптары бойынша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 по сортам</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rPr>
                <w:rFonts w:ascii="Times New Roman"/>
                <w:b w:val="false"/>
                <w:i w:val="false"/>
                <w:color w:val="000000"/>
                <w:sz w:val="20"/>
              </w:rPr>
              <w:t>Код по СКПСХ</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Сұрыптың коды**</w:t>
            </w:r>
            <w:r>
              <w:br/>
            </w:r>
            <w:r>
              <w:rPr>
                <w:rFonts w:ascii="Times New Roman"/>
                <w:b w:val="false"/>
                <w:i w:val="false"/>
                <w:color w:val="000000"/>
                <w:sz w:val="20"/>
              </w:rPr>
              <w:t>
</w:t>
            </w:r>
            <w:r>
              <w:rPr>
                <w:rFonts w:ascii="Times New Roman"/>
                <w:b w:val="false"/>
                <w:i w:val="false"/>
                <w:color w:val="000000"/>
                <w:sz w:val="20"/>
              </w:rPr>
              <w:t>Код сорта</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егіс көлемі</w:t>
            </w:r>
            <w:r>
              <w:br/>
            </w:r>
            <w:r>
              <w:rPr>
                <w:rFonts w:ascii="Times New Roman"/>
                <w:b w:val="false"/>
                <w:i w:val="false"/>
                <w:color w:val="000000"/>
                <w:sz w:val="20"/>
              </w:rPr>
              <w:t>
</w:t>
            </w:r>
            <w:r>
              <w:rPr>
                <w:rFonts w:ascii="Times New Roman"/>
                <w:b w:val="false"/>
                <w:i w:val="false"/>
                <w:color w:val="000000"/>
                <w:sz w:val="20"/>
              </w:rPr>
              <w:t>Общая посевная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сақтандырылғаны</w:t>
            </w:r>
            <w:r>
              <w:br/>
            </w:r>
            <w:r>
              <w:rPr>
                <w:rFonts w:ascii="Times New Roman"/>
                <w:b w:val="false"/>
                <w:i w:val="false"/>
                <w:color w:val="000000"/>
                <w:sz w:val="20"/>
              </w:rPr>
              <w:t>
</w:t>
            </w:r>
            <w:r>
              <w:rPr>
                <w:rFonts w:ascii="Times New Roman"/>
                <w:b w:val="false"/>
                <w:i w:val="false"/>
                <w:color w:val="000000"/>
                <w:sz w:val="20"/>
              </w:rPr>
              <w:t>застраховано</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бақтардың қатар аралықтарында</w:t>
            </w:r>
            <w:r>
              <w:br/>
            </w:r>
            <w:r>
              <w:rPr>
                <w:rFonts w:ascii="Times New Roman"/>
                <w:b w:val="false"/>
                <w:i w:val="false"/>
                <w:color w:val="000000"/>
                <w:sz w:val="20"/>
              </w:rPr>
              <w:t>
</w:t>
            </w:r>
            <w:r>
              <w:rPr>
                <w:rFonts w:ascii="Times New Roman"/>
                <w:b w:val="false"/>
                <w:i w:val="false"/>
                <w:color w:val="000000"/>
                <w:sz w:val="20"/>
              </w:rPr>
              <w:t>в междурядьях садов</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жыртылған шабындықтар мен жайылымдарға алдын ала себілген дақылдар</w:t>
            </w:r>
            <w:r>
              <w:rPr>
                <w:rFonts w:ascii="Times New Roman"/>
                <w:b w:val="false"/>
                <w:i w:val="false"/>
                <w:color w:val="000000"/>
                <w:sz w:val="20"/>
              </w:rPr>
              <w:t>предварительных культур на распаханных сенокосах и пастбищах</w:t>
            </w:r>
          </w:p>
        </w:tc>
      </w:tr>
      <w:tr>
        <w:trPr>
          <w:trHeight w:val="12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r>
        <w:br/>
      </w: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8"/>
        <w:gridCol w:w="1452"/>
        <w:gridCol w:w="1265"/>
        <w:gridCol w:w="1828"/>
        <w:gridCol w:w="1598"/>
        <w:gridCol w:w="2099"/>
        <w:gridCol w:w="2560"/>
      </w:tblGrid>
      <w:tr>
        <w:trPr>
          <w:trHeight w:val="420" w:hRule="atLeast"/>
        </w:trPr>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дақылдарының сұрыптары бойынша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 по сортам</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Сұрыптың коды**</w:t>
            </w:r>
            <w:r>
              <w:br/>
            </w:r>
            <w:r>
              <w:rPr>
                <w:rFonts w:ascii="Times New Roman"/>
                <w:b w:val="false"/>
                <w:i w:val="false"/>
                <w:color w:val="000000"/>
                <w:sz w:val="20"/>
              </w:rPr>
              <w:t>
</w:t>
            </w:r>
            <w:r>
              <w:rPr>
                <w:rFonts w:ascii="Times New Roman"/>
                <w:b w:val="false"/>
                <w:i w:val="false"/>
                <w:color w:val="000000"/>
                <w:sz w:val="20"/>
              </w:rPr>
              <w:t>Код сорта</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егіс көлемі</w:t>
            </w:r>
            <w:r>
              <w:br/>
            </w:r>
            <w:r>
              <w:rPr>
                <w:rFonts w:ascii="Times New Roman"/>
                <w:b w:val="false"/>
                <w:i w:val="false"/>
                <w:color w:val="000000"/>
                <w:sz w:val="20"/>
              </w:rPr>
              <w:t>
</w:t>
            </w:r>
            <w:r>
              <w:rPr>
                <w:rFonts w:ascii="Times New Roman"/>
                <w:b w:val="false"/>
                <w:i w:val="false"/>
                <w:color w:val="000000"/>
                <w:sz w:val="20"/>
              </w:rPr>
              <w:t>Общая посевная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сақтандырылғаны</w:t>
            </w:r>
            <w:r>
              <w:br/>
            </w:r>
            <w:r>
              <w:rPr>
                <w:rFonts w:ascii="Times New Roman"/>
                <w:b w:val="false"/>
                <w:i w:val="false"/>
                <w:color w:val="000000"/>
                <w:sz w:val="20"/>
              </w:rPr>
              <w:t>
</w:t>
            </w:r>
            <w:r>
              <w:rPr>
                <w:rFonts w:ascii="Times New Roman"/>
                <w:b w:val="false"/>
                <w:i w:val="false"/>
                <w:color w:val="000000"/>
                <w:sz w:val="20"/>
              </w:rPr>
              <w:t>застраховано</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бақтардың қатараралықтарында</w:t>
            </w:r>
            <w:r>
              <w:br/>
            </w:r>
            <w:r>
              <w:rPr>
                <w:rFonts w:ascii="Times New Roman"/>
                <w:b w:val="false"/>
                <w:i w:val="false"/>
                <w:color w:val="000000"/>
                <w:sz w:val="20"/>
              </w:rPr>
              <w:t>
</w:t>
            </w:r>
            <w:r>
              <w:rPr>
                <w:rFonts w:ascii="Times New Roman"/>
                <w:b w:val="false"/>
                <w:i w:val="false"/>
                <w:color w:val="000000"/>
                <w:sz w:val="20"/>
              </w:rPr>
              <w:t>в междурядьях садов</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жыртылған шабындықтар мен жайылымдарға алдын ала себілген дақылдар</w:t>
            </w:r>
            <w:r>
              <w:br/>
            </w:r>
            <w:r>
              <w:rPr>
                <w:rFonts w:ascii="Times New Roman"/>
                <w:b w:val="false"/>
                <w:i w:val="false"/>
                <w:color w:val="000000"/>
                <w:sz w:val="20"/>
              </w:rPr>
              <w:t>
</w:t>
            </w:r>
            <w:r>
              <w:rPr>
                <w:rFonts w:ascii="Times New Roman"/>
                <w:b w:val="false"/>
                <w:i w:val="false"/>
                <w:color w:val="000000"/>
                <w:sz w:val="20"/>
              </w:rPr>
              <w:t>предварительных культур на распаханных сенокосах и пастбищах</w:t>
            </w:r>
          </w:p>
        </w:tc>
      </w:tr>
      <w:tr>
        <w:trPr>
          <w:trHeight w:val="12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w:t>
      </w:r>
      <w:r>
        <w:rPr>
          <w:rFonts w:ascii="Times New Roman"/>
          <w:b/>
          <w:i w:val="false"/>
          <w:color w:val="000000"/>
          <w:sz w:val="28"/>
        </w:rPr>
        <w:t>      3. Есепті жылы және өткен жылдары себілген шөптің аумағы туралы ақпаратты көрсетіңіз, гектар</w:t>
      </w:r>
      <w:r>
        <w:br/>
      </w:r>
      <w:r>
        <w:rPr>
          <w:rFonts w:ascii="Times New Roman"/>
          <w:b w:val="false"/>
          <w:i w:val="false"/>
          <w:color w:val="000000"/>
          <w:sz w:val="28"/>
        </w:rPr>
        <w:t>
</w:t>
      </w:r>
      <w:r>
        <w:rPr>
          <w:rFonts w:ascii="Times New Roman"/>
          <w:b w:val="false"/>
          <w:i w:val="false"/>
          <w:color w:val="000000"/>
          <w:sz w:val="28"/>
        </w:rPr>
        <w:t>
      Укажите информацию о площади трав посева отчетного года и прошлых лет, гектаров</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1"/>
        <w:gridCol w:w="2131"/>
        <w:gridCol w:w="2089"/>
        <w:gridCol w:w="2386"/>
        <w:gridCol w:w="3213"/>
      </w:tblGrid>
      <w:tr>
        <w:trPr>
          <w:trHeight w:val="24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Шөптің сұрыптар бойынша атауы</w:t>
            </w:r>
            <w:r>
              <w:br/>
            </w:r>
            <w:r>
              <w:rPr>
                <w:rFonts w:ascii="Times New Roman"/>
                <w:b w:val="false"/>
                <w:i w:val="false"/>
                <w:color w:val="000000"/>
                <w:sz w:val="20"/>
              </w:rPr>
              <w:t>
</w:t>
            </w:r>
            <w:r>
              <w:rPr>
                <w:rFonts w:ascii="Times New Roman"/>
                <w:b w:val="false"/>
                <w:i w:val="false"/>
                <w:color w:val="000000"/>
                <w:sz w:val="20"/>
              </w:rPr>
              <w:t>Наименование трав по сортам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 бойынша коды***</w:t>
            </w:r>
            <w:r>
              <w:br/>
            </w:r>
            <w:r>
              <w:rPr>
                <w:rFonts w:ascii="Times New Roman"/>
                <w:b w:val="false"/>
                <w:i w:val="false"/>
                <w:color w:val="000000"/>
                <w:sz w:val="20"/>
              </w:rPr>
              <w:t>
</w:t>
            </w:r>
            <w:r>
              <w:rPr>
                <w:rFonts w:ascii="Times New Roman"/>
                <w:b w:val="false"/>
                <w:i w:val="false"/>
                <w:color w:val="000000"/>
                <w:sz w:val="20"/>
              </w:rPr>
              <w:t>Код по СКВТ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Сұрыптың коды****</w:t>
            </w:r>
            <w:r>
              <w:br/>
            </w:r>
            <w:r>
              <w:rPr>
                <w:rFonts w:ascii="Times New Roman"/>
                <w:b w:val="false"/>
                <w:i w:val="false"/>
                <w:color w:val="000000"/>
                <w:sz w:val="20"/>
              </w:rPr>
              <w:t>
</w:t>
            </w:r>
            <w:r>
              <w:rPr>
                <w:rFonts w:ascii="Times New Roman"/>
                <w:b w:val="false"/>
                <w:i w:val="false"/>
                <w:color w:val="000000"/>
                <w:sz w:val="20"/>
              </w:rPr>
              <w:t>Код сорта</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 себілген шөптің аумағы</w:t>
            </w:r>
            <w:r>
              <w:br/>
            </w:r>
            <w:r>
              <w:rPr>
                <w:rFonts w:ascii="Times New Roman"/>
                <w:b w:val="false"/>
                <w:i w:val="false"/>
                <w:color w:val="000000"/>
                <w:sz w:val="20"/>
              </w:rPr>
              <w:t>
</w:t>
            </w:r>
            <w:r>
              <w:rPr>
                <w:rFonts w:ascii="Times New Roman"/>
                <w:b w:val="false"/>
                <w:i w:val="false"/>
                <w:color w:val="000000"/>
                <w:sz w:val="20"/>
              </w:rPr>
              <w:t>Площадь трав, посеянных в отчетном году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жылдары себілген көпжылдық егістік шөптің шабылатын аумағы</w:t>
            </w:r>
            <w:r>
              <w:br/>
            </w:r>
            <w:r>
              <w:rPr>
                <w:rFonts w:ascii="Times New Roman"/>
                <w:b w:val="false"/>
                <w:i w:val="false"/>
                <w:color w:val="000000"/>
                <w:sz w:val="20"/>
              </w:rPr>
              <w:t>
</w:t>
            </w:r>
            <w:r>
              <w:rPr>
                <w:rFonts w:ascii="Times New Roman"/>
                <w:b w:val="false"/>
                <w:i w:val="false"/>
                <w:color w:val="000000"/>
                <w:sz w:val="20"/>
              </w:rPr>
              <w:t>Укосная площадь многолетних трав посева прошлых лет</w:t>
            </w:r>
          </w:p>
        </w:tc>
      </w:tr>
      <w:tr>
        <w:trPr>
          <w:trHeight w:val="24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себілген бұршақ тұқымдас шөптер</w:t>
            </w:r>
            <w:r>
              <w:br/>
            </w:r>
            <w:r>
              <w:rPr>
                <w:rFonts w:ascii="Times New Roman"/>
                <w:b w:val="false"/>
                <w:i w:val="false"/>
                <w:color w:val="000000"/>
                <w:sz w:val="20"/>
              </w:rPr>
              <w:t>
</w:t>
            </w:r>
            <w:r>
              <w:rPr>
                <w:rFonts w:ascii="Times New Roman"/>
                <w:b w:val="false"/>
                <w:i w:val="false"/>
                <w:color w:val="000000"/>
                <w:sz w:val="20"/>
              </w:rPr>
              <w:t>Бобовые травы чистого посева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i w:val="false"/>
          <w:color w:val="000000"/>
          <w:sz w:val="28"/>
        </w:rPr>
        <w:t xml:space="preserve"> Осында және бұдан әрі АШ - Шөп түрлерінің анықтамалығы</w:t>
      </w:r>
      <w:r>
        <w:br/>
      </w:r>
      <w:r>
        <w:rPr>
          <w:rFonts w:ascii="Times New Roman"/>
          <w:b w:val="false"/>
          <w:i w:val="false"/>
          <w:color w:val="000000"/>
          <w:sz w:val="28"/>
        </w:rPr>
        <w:t>
</w:t>
      </w:r>
      <w:r>
        <w:rPr>
          <w:rFonts w:ascii="Times New Roman"/>
          <w:b w:val="false"/>
          <w:i w:val="false"/>
          <w:color w:val="000000"/>
          <w:sz w:val="28"/>
        </w:rPr>
        <w:t>
    Здесь и далее СКВТ – Справочник видов трав</w:t>
      </w:r>
    </w:p>
    <w:bookmarkEnd w:id="6"/>
    <w:bookmarkStart w:name="z13" w:id="7"/>
    <w:p>
      <w:pPr>
        <w:spacing w:after="0"/>
        <w:ind w:left="0"/>
        <w:jc w:val="both"/>
      </w:pPr>
      <w:r>
        <w:rPr>
          <w:rFonts w:ascii="Times New Roman"/>
          <w:b w:val="false"/>
          <w:i w:val="false"/>
          <w:color w:val="000000"/>
          <w:vertAlign w:val="superscript"/>
        </w:rPr>
        <w:t>****</w:t>
      </w:r>
      <w:r>
        <w:rPr>
          <w:rFonts w:ascii="Times New Roman"/>
          <w:b/>
          <w:i w:val="false"/>
          <w:color w:val="000000"/>
          <w:sz w:val="28"/>
        </w:rPr>
        <w:t xml:space="preserve">Осында және бұдан осы статистикалық нысанның </w:t>
      </w:r>
      <w:r>
        <w:rPr>
          <w:rFonts w:ascii="Times New Roman"/>
          <w:b w:val="false"/>
          <w:i w:val="false"/>
          <w:color w:val="000000"/>
          <w:sz w:val="28"/>
        </w:rPr>
        <w:t>2-қосымшасына</w:t>
      </w:r>
      <w:r>
        <w:rPr>
          <w:rFonts w:ascii="Times New Roman"/>
          <w:b/>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Здесь и далее заполняется в соответствии с Приложением 2 к данной статистической форме</w:t>
      </w:r>
    </w:p>
    <w:bookmarkEnd w:id="7"/>
    <w:p>
      <w:pPr>
        <w:spacing w:after="0"/>
        <w:ind w:left="0"/>
        <w:jc w:val="both"/>
      </w:pPr>
      <w:r>
        <w:rPr>
          <w:rFonts w:ascii="Times New Roman"/>
          <w:b w:val="false"/>
          <w:i w:val="false"/>
          <w:color w:val="000000"/>
          <w:sz w:val="28"/>
        </w:rPr>
        <w:t>Жалғасы</w:t>
      </w:r>
      <w:r>
        <w:br/>
      </w: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690"/>
        <w:gridCol w:w="1923"/>
        <w:gridCol w:w="2411"/>
        <w:gridCol w:w="3431"/>
      </w:tblGrid>
      <w:tr>
        <w:trPr>
          <w:trHeight w:val="24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Шөптің сұрыптар бойынша атауы</w:t>
            </w:r>
            <w:r>
              <w:br/>
            </w:r>
            <w:r>
              <w:rPr>
                <w:rFonts w:ascii="Times New Roman"/>
                <w:b w:val="false"/>
                <w:i w:val="false"/>
                <w:color w:val="000000"/>
                <w:sz w:val="20"/>
              </w:rPr>
              <w:t>
</w:t>
            </w:r>
            <w:r>
              <w:rPr>
                <w:rFonts w:ascii="Times New Roman"/>
                <w:b w:val="false"/>
                <w:i w:val="false"/>
                <w:color w:val="000000"/>
                <w:sz w:val="20"/>
              </w:rPr>
              <w:t>Наименование трав по сортам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 бойынша коды***</w:t>
            </w:r>
            <w:r>
              <w:br/>
            </w:r>
            <w:r>
              <w:rPr>
                <w:rFonts w:ascii="Times New Roman"/>
                <w:b w:val="false"/>
                <w:i w:val="false"/>
                <w:color w:val="000000"/>
                <w:sz w:val="20"/>
              </w:rPr>
              <w:t>
</w:t>
            </w:r>
            <w:r>
              <w:rPr>
                <w:rFonts w:ascii="Times New Roman"/>
                <w:b w:val="false"/>
                <w:i w:val="false"/>
                <w:color w:val="000000"/>
                <w:sz w:val="20"/>
              </w:rPr>
              <w:t>Код по СКВТ</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Сұрыптың коды****</w:t>
            </w:r>
            <w:r>
              <w:br/>
            </w:r>
            <w:r>
              <w:rPr>
                <w:rFonts w:ascii="Times New Roman"/>
                <w:b w:val="false"/>
                <w:i w:val="false"/>
                <w:color w:val="000000"/>
                <w:sz w:val="20"/>
              </w:rPr>
              <w:t>
</w:t>
            </w:r>
            <w:r>
              <w:rPr>
                <w:rFonts w:ascii="Times New Roman"/>
                <w:b w:val="false"/>
                <w:i w:val="false"/>
                <w:color w:val="000000"/>
                <w:sz w:val="20"/>
              </w:rPr>
              <w:t>Код сорта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 себілген шөптің аумағы</w:t>
            </w:r>
            <w:r>
              <w:br/>
            </w:r>
            <w:r>
              <w:rPr>
                <w:rFonts w:ascii="Times New Roman"/>
                <w:b w:val="false"/>
                <w:i w:val="false"/>
                <w:color w:val="000000"/>
                <w:sz w:val="20"/>
              </w:rPr>
              <w:t>
</w:t>
            </w:r>
            <w:r>
              <w:rPr>
                <w:rFonts w:ascii="Times New Roman"/>
                <w:b w:val="false"/>
                <w:i w:val="false"/>
                <w:color w:val="000000"/>
                <w:sz w:val="20"/>
              </w:rPr>
              <w:t>Площадь трав, посеянных в отчетном году</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жылдары себілген көпжылдық егістік шөптің шабылатын аумағы</w:t>
            </w:r>
            <w:r>
              <w:br/>
            </w:r>
            <w:r>
              <w:rPr>
                <w:rFonts w:ascii="Times New Roman"/>
                <w:b w:val="false"/>
                <w:i w:val="false"/>
                <w:color w:val="000000"/>
                <w:sz w:val="20"/>
              </w:rPr>
              <w:t>
</w:t>
            </w:r>
            <w:r>
              <w:rPr>
                <w:rFonts w:ascii="Times New Roman"/>
                <w:b w:val="false"/>
                <w:i w:val="false"/>
                <w:color w:val="000000"/>
                <w:sz w:val="20"/>
              </w:rPr>
              <w:t>Укосная площадь многолетних трав посева прошлых лет</w:t>
            </w:r>
          </w:p>
        </w:tc>
      </w:tr>
      <w:tr>
        <w:trPr>
          <w:trHeight w:val="24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себілген астық тұқымдас шөптер</w:t>
            </w:r>
            <w:r>
              <w:br/>
            </w:r>
            <w:r>
              <w:rPr>
                <w:rFonts w:ascii="Times New Roman"/>
                <w:b w:val="false"/>
                <w:i w:val="false"/>
                <w:color w:val="000000"/>
                <w:sz w:val="20"/>
              </w:rPr>
              <w:t>
</w:t>
            </w:r>
            <w:r>
              <w:rPr>
                <w:rFonts w:ascii="Times New Roman"/>
                <w:b w:val="false"/>
                <w:i w:val="false"/>
                <w:color w:val="000000"/>
                <w:sz w:val="20"/>
              </w:rPr>
              <w:t>Злаковые травы чистого посева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Соңы</w:t>
      </w:r>
      <w:r>
        <w:br/>
      </w:r>
      <w:r>
        <w:rPr>
          <w:rFonts w:ascii="Times New Roman"/>
          <w:b w:val="false"/>
          <w:i w:val="false"/>
          <w:color w:val="000000"/>
          <w:sz w:val="28"/>
        </w:rPr>
        <w:t>
Окончание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7"/>
        <w:gridCol w:w="1681"/>
        <w:gridCol w:w="1597"/>
        <w:gridCol w:w="2273"/>
        <w:gridCol w:w="2822"/>
      </w:tblGrid>
      <w:tr>
        <w:trPr>
          <w:trHeight w:val="24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Шөптің сұрыптар бойынша атауы</w:t>
            </w:r>
            <w:r>
              <w:br/>
            </w:r>
            <w:r>
              <w:rPr>
                <w:rFonts w:ascii="Times New Roman"/>
                <w:b w:val="false"/>
                <w:i w:val="false"/>
                <w:color w:val="000000"/>
                <w:sz w:val="20"/>
              </w:rPr>
              <w:t>
</w:t>
            </w:r>
            <w:r>
              <w:rPr>
                <w:rFonts w:ascii="Times New Roman"/>
                <w:b w:val="false"/>
                <w:i w:val="false"/>
                <w:color w:val="000000"/>
                <w:sz w:val="20"/>
              </w:rPr>
              <w:t>Наименование трав по сортам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 бойынша коды***</w:t>
            </w:r>
            <w:r>
              <w:br/>
            </w:r>
            <w:r>
              <w:rPr>
                <w:rFonts w:ascii="Times New Roman"/>
                <w:b w:val="false"/>
                <w:i w:val="false"/>
                <w:color w:val="000000"/>
                <w:sz w:val="20"/>
              </w:rPr>
              <w:t>
</w:t>
            </w:r>
            <w:r>
              <w:rPr>
                <w:rFonts w:ascii="Times New Roman"/>
                <w:b w:val="false"/>
                <w:i w:val="false"/>
                <w:color w:val="000000"/>
                <w:sz w:val="20"/>
              </w:rPr>
              <w:t>Код по СКВТ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Сұрыптың коды****</w:t>
            </w:r>
            <w:r>
              <w:br/>
            </w:r>
            <w:r>
              <w:rPr>
                <w:rFonts w:ascii="Times New Roman"/>
                <w:b w:val="false"/>
                <w:i w:val="false"/>
                <w:color w:val="000000"/>
                <w:sz w:val="20"/>
              </w:rPr>
              <w:t>
</w:t>
            </w:r>
            <w:r>
              <w:rPr>
                <w:rFonts w:ascii="Times New Roman"/>
                <w:b w:val="false"/>
                <w:i w:val="false"/>
                <w:color w:val="000000"/>
                <w:sz w:val="20"/>
              </w:rPr>
              <w:t>Код сорта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 себілген шөптің аумағы</w:t>
            </w:r>
            <w:r>
              <w:br/>
            </w:r>
            <w:r>
              <w:rPr>
                <w:rFonts w:ascii="Times New Roman"/>
                <w:b w:val="false"/>
                <w:i w:val="false"/>
                <w:color w:val="000000"/>
                <w:sz w:val="20"/>
              </w:rPr>
              <w:t>
</w:t>
            </w:r>
            <w:r>
              <w:rPr>
                <w:rFonts w:ascii="Times New Roman"/>
                <w:b w:val="false"/>
                <w:i w:val="false"/>
                <w:color w:val="000000"/>
                <w:sz w:val="20"/>
              </w:rPr>
              <w:t>Площадь трав, посеянных в отчетном году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жылдары себілген көпжылдық егістік шөптің шабылатын аумағы</w:t>
            </w:r>
            <w:r>
              <w:br/>
            </w:r>
            <w:r>
              <w:rPr>
                <w:rFonts w:ascii="Times New Roman"/>
                <w:b w:val="false"/>
                <w:i w:val="false"/>
                <w:color w:val="000000"/>
                <w:sz w:val="20"/>
              </w:rPr>
              <w:t>
</w:t>
            </w:r>
            <w:r>
              <w:rPr>
                <w:rFonts w:ascii="Times New Roman"/>
                <w:b w:val="false"/>
                <w:i w:val="false"/>
                <w:color w:val="000000"/>
                <w:sz w:val="20"/>
              </w:rPr>
              <w:t>Укосная площадь многолетних трав посева прошлых лет</w:t>
            </w:r>
          </w:p>
        </w:tc>
      </w:tr>
      <w:tr>
        <w:trPr>
          <w:trHeight w:val="24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Бұршақ және астық тұқымдастар араласқан шөптер</w:t>
            </w:r>
            <w:r>
              <w:br/>
            </w:r>
            <w:r>
              <w:rPr>
                <w:rFonts w:ascii="Times New Roman"/>
                <w:b w:val="false"/>
                <w:i w:val="false"/>
                <w:color w:val="000000"/>
                <w:sz w:val="20"/>
              </w:rPr>
              <w:t>
</w:t>
            </w:r>
            <w:r>
              <w:rPr>
                <w:rFonts w:ascii="Times New Roman"/>
                <w:b w:val="false"/>
                <w:i w:val="false"/>
                <w:color w:val="000000"/>
                <w:sz w:val="20"/>
              </w:rPr>
              <w:t>Бобово-злаковые травосмеси</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астық тұқымдас шөппен араласқан жоңышқа</w:t>
            </w:r>
            <w:r>
              <w:br/>
            </w:r>
            <w:r>
              <w:rPr>
                <w:rFonts w:ascii="Times New Roman"/>
                <w:b w:val="false"/>
                <w:i w:val="false"/>
                <w:color w:val="000000"/>
                <w:sz w:val="20"/>
              </w:rPr>
              <w:t>
</w:t>
            </w:r>
            <w:r>
              <w:rPr>
                <w:rFonts w:ascii="Times New Roman"/>
                <w:b w:val="false"/>
                <w:i w:val="false"/>
                <w:color w:val="000000"/>
                <w:sz w:val="20"/>
              </w:rPr>
              <w:t>из них люцерна в смеси со злаковыми травами</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шөптер</w:t>
            </w:r>
            <w:r>
              <w:br/>
            </w:r>
            <w:r>
              <w:rPr>
                <w:rFonts w:ascii="Times New Roman"/>
                <w:b w:val="false"/>
                <w:i w:val="false"/>
                <w:color w:val="000000"/>
                <w:sz w:val="20"/>
              </w:rPr>
              <w:t>
</w:t>
            </w:r>
            <w:r>
              <w:rPr>
                <w:rFonts w:ascii="Times New Roman"/>
                <w:b w:val="false"/>
                <w:i w:val="false"/>
                <w:color w:val="000000"/>
                <w:sz w:val="20"/>
              </w:rPr>
              <w:t>Прочие травы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w:t>
      </w:r>
      <w:r>
        <w:rPr>
          <w:rFonts w:ascii="Times New Roman"/>
          <w:b/>
          <w:i w:val="false"/>
          <w:color w:val="000000"/>
          <w:sz w:val="28"/>
        </w:rPr>
        <w:t>3.1. Көпжылдық жабынды шөп егістігі мен бүркемелі шөптің аумағы туралы ақпаратты көрсетіңіз, гектар</w:t>
      </w:r>
      <w:r>
        <w:br/>
      </w:r>
      <w:r>
        <w:rPr>
          <w:rFonts w:ascii="Times New Roman"/>
          <w:b w:val="false"/>
          <w:i w:val="false"/>
          <w:color w:val="000000"/>
          <w:sz w:val="28"/>
        </w:rPr>
        <w:t>
</w:t>
      </w:r>
      <w:r>
        <w:rPr>
          <w:rFonts w:ascii="Times New Roman"/>
          <w:b w:val="false"/>
          <w:i w:val="false"/>
          <w:color w:val="000000"/>
          <w:sz w:val="28"/>
        </w:rPr>
        <w:t>
      Укажите информацию о площади подпокровных многолетних трав (подсев, включая подсев с осени), гектаров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Көпжылдық екпелердің егістік алқабы туралы ақпаратты көрсетіңіз, гектар</w:t>
      </w:r>
      <w:r>
        <w:br/>
      </w:r>
      <w:r>
        <w:rPr>
          <w:rFonts w:ascii="Times New Roman"/>
          <w:b w:val="false"/>
          <w:i w:val="false"/>
          <w:color w:val="000000"/>
          <w:sz w:val="28"/>
        </w:rPr>
        <w:t>
</w:t>
      </w:r>
      <w:r>
        <w:rPr>
          <w:rFonts w:ascii="Times New Roman"/>
          <w:b w:val="false"/>
          <w:i w:val="false"/>
          <w:color w:val="000000"/>
          <w:sz w:val="28"/>
        </w:rPr>
        <w:t>
      Укажите информацию о площади многолетних насаждений, гектаров</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2077"/>
        <w:gridCol w:w="1510"/>
        <w:gridCol w:w="2644"/>
        <w:gridCol w:w="2261"/>
      </w:tblGrid>
      <w:tr>
        <w:trPr>
          <w:trHeight w:val="42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 екпелердің сұрыптары бойынша атауы</w:t>
            </w:r>
            <w:r>
              <w:br/>
            </w:r>
            <w:r>
              <w:rPr>
                <w:rFonts w:ascii="Times New Roman"/>
                <w:b w:val="false"/>
                <w:i w:val="false"/>
                <w:color w:val="000000"/>
                <w:sz w:val="20"/>
              </w:rPr>
              <w:t>
</w:t>
            </w:r>
            <w:r>
              <w:rPr>
                <w:rFonts w:ascii="Times New Roman"/>
                <w:b w:val="false"/>
                <w:i w:val="false"/>
                <w:color w:val="000000"/>
                <w:sz w:val="20"/>
              </w:rPr>
              <w:t>Наименование многолетних насаждений по сортам</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Сұрыптың коды**</w:t>
            </w:r>
            <w:r>
              <w:br/>
            </w:r>
            <w:r>
              <w:rPr>
                <w:rFonts w:ascii="Times New Roman"/>
                <w:b w:val="false"/>
                <w:i w:val="false"/>
                <w:color w:val="000000"/>
                <w:sz w:val="20"/>
              </w:rPr>
              <w:t>
</w:t>
            </w:r>
            <w:r>
              <w:rPr>
                <w:rFonts w:ascii="Times New Roman"/>
                <w:b w:val="false"/>
                <w:i w:val="false"/>
                <w:color w:val="000000"/>
                <w:sz w:val="20"/>
              </w:rPr>
              <w:t>Код сорта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 екпелердің егістік алқабы</w:t>
            </w:r>
            <w:r>
              <w:br/>
            </w:r>
            <w:r>
              <w:rPr>
                <w:rFonts w:ascii="Times New Roman"/>
                <w:b w:val="false"/>
                <w:i w:val="false"/>
                <w:color w:val="000000"/>
                <w:sz w:val="20"/>
              </w:rPr>
              <w:t>
</w:t>
            </w:r>
            <w:r>
              <w:rPr>
                <w:rFonts w:ascii="Times New Roman"/>
                <w:b w:val="false"/>
                <w:i w:val="false"/>
                <w:color w:val="000000"/>
                <w:sz w:val="20"/>
              </w:rPr>
              <w:t>Площадь многолетних насаждений</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жеміс беретін жасында</w:t>
            </w:r>
            <w:r>
              <w:br/>
            </w:r>
            <w:r>
              <w:rPr>
                <w:rFonts w:ascii="Times New Roman"/>
                <w:b w:val="false"/>
                <w:i w:val="false"/>
                <w:color w:val="000000"/>
                <w:sz w:val="20"/>
              </w:rPr>
              <w:t>
</w:t>
            </w:r>
            <w:r>
              <w:rPr>
                <w:rFonts w:ascii="Times New Roman"/>
                <w:b w:val="false"/>
                <w:i w:val="false"/>
                <w:color w:val="000000"/>
                <w:sz w:val="20"/>
              </w:rPr>
              <w:t>Из нее в плодоносящем возрасте</w:t>
            </w:r>
          </w:p>
        </w:tc>
      </w:tr>
      <w:tr>
        <w:trPr>
          <w:trHeight w:val="12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r>
        <w:br/>
      </w: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2262"/>
        <w:gridCol w:w="1695"/>
        <w:gridCol w:w="2263"/>
        <w:gridCol w:w="2467"/>
      </w:tblGrid>
      <w:tr>
        <w:trPr>
          <w:trHeight w:val="42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 екпелердің сұрыптары бойынша атауы</w:t>
            </w:r>
            <w:r>
              <w:br/>
            </w:r>
            <w:r>
              <w:rPr>
                <w:rFonts w:ascii="Times New Roman"/>
                <w:b w:val="false"/>
                <w:i w:val="false"/>
                <w:color w:val="000000"/>
                <w:sz w:val="20"/>
              </w:rPr>
              <w:t>
</w:t>
            </w:r>
            <w:r>
              <w:rPr>
                <w:rFonts w:ascii="Times New Roman"/>
                <w:b w:val="false"/>
                <w:i w:val="false"/>
                <w:color w:val="000000"/>
                <w:sz w:val="20"/>
              </w:rPr>
              <w:t>Наименование многолетних насаждений по сортам</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Сұрыптың коды**</w:t>
            </w:r>
            <w:r>
              <w:br/>
            </w:r>
            <w:r>
              <w:rPr>
                <w:rFonts w:ascii="Times New Roman"/>
                <w:b w:val="false"/>
                <w:i w:val="false"/>
                <w:color w:val="000000"/>
                <w:sz w:val="20"/>
              </w:rPr>
              <w:t>
</w:t>
            </w:r>
            <w:r>
              <w:rPr>
                <w:rFonts w:ascii="Times New Roman"/>
                <w:b w:val="false"/>
                <w:i w:val="false"/>
                <w:color w:val="000000"/>
                <w:sz w:val="20"/>
              </w:rPr>
              <w:t>Код сорта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 екпелердің егістік алқабы</w:t>
            </w:r>
            <w:r>
              <w:br/>
            </w:r>
            <w:r>
              <w:rPr>
                <w:rFonts w:ascii="Times New Roman"/>
                <w:b w:val="false"/>
                <w:i w:val="false"/>
                <w:color w:val="000000"/>
                <w:sz w:val="20"/>
              </w:rPr>
              <w:t>
</w:t>
            </w:r>
            <w:r>
              <w:rPr>
                <w:rFonts w:ascii="Times New Roman"/>
                <w:b w:val="false"/>
                <w:i w:val="false"/>
                <w:color w:val="000000"/>
                <w:sz w:val="20"/>
              </w:rPr>
              <w:t>Площадь многолетних насаждений</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жеміс беретін жасында</w:t>
            </w:r>
            <w:r>
              <w:br/>
            </w:r>
            <w:r>
              <w:rPr>
                <w:rFonts w:ascii="Times New Roman"/>
                <w:b w:val="false"/>
                <w:i w:val="false"/>
                <w:color w:val="000000"/>
                <w:sz w:val="20"/>
              </w:rPr>
              <w:t>
</w:t>
            </w:r>
            <w:r>
              <w:rPr>
                <w:rFonts w:ascii="Times New Roman"/>
                <w:b w:val="false"/>
                <w:i w:val="false"/>
                <w:color w:val="000000"/>
                <w:sz w:val="20"/>
              </w:rPr>
              <w:t>Из нее в плодоносящем возрасте</w:t>
            </w:r>
          </w:p>
        </w:tc>
      </w:tr>
      <w:tr>
        <w:trPr>
          <w:trHeight w:val="12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Атауы</w:t>
      </w:r>
      <w:r>
        <w:br/>
      </w:r>
      <w:r>
        <w:rPr>
          <w:rFonts w:ascii="Times New Roman"/>
          <w:b w:val="false"/>
          <w:i w:val="false"/>
          <w:color w:val="000000"/>
          <w:sz w:val="28"/>
        </w:rPr>
        <w:t>
      Наименование 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
      Адрес 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w:t>
      </w:r>
      <w:r>
        <w:rPr>
          <w:rFonts w:ascii="Times New Roman"/>
          <w:b/>
          <w:i w:val="false"/>
          <w:color w:val="000000"/>
          <w:sz w:val="28"/>
        </w:rPr>
        <w:t>________________________</w:t>
      </w:r>
      <w:r>
        <w:br/>
      </w:r>
      <w:r>
        <w:rPr>
          <w:rFonts w:ascii="Times New Roman"/>
          <w:b w:val="false"/>
          <w:i w:val="false"/>
          <w:color w:val="000000"/>
          <w:sz w:val="28"/>
        </w:rPr>
        <w:t xml:space="preserve">
      _____________________________ </w:t>
      </w:r>
      <w:r>
        <w:rPr>
          <w:rFonts w:ascii="Times New Roman"/>
          <w:b/>
          <w:i w:val="false"/>
          <w:color w:val="000000"/>
          <w:sz w:val="28"/>
        </w:rPr>
        <w:t>Тел.:</w:t>
      </w:r>
    </w:p>
    <w:p>
      <w:pPr>
        <w:spacing w:after="0"/>
        <w:ind w:left="0"/>
        <w:jc w:val="both"/>
      </w:pPr>
      <w:r>
        <w:rPr>
          <w:rFonts w:ascii="Times New Roman"/>
          <w:b w:val="false"/>
          <w:i w:val="false"/>
          <w:color w:val="000000"/>
          <w:sz w:val="28"/>
        </w:rPr>
        <w:t>      </w:t>
      </w:r>
      <w:r>
        <w:rPr>
          <w:rFonts w:ascii="Times New Roman"/>
          <w:b/>
          <w:i w:val="false"/>
          <w:color w:val="000000"/>
          <w:sz w:val="28"/>
        </w:rPr>
        <w:t>Орындаушының аты-жөні және телефоны</w:t>
      </w:r>
      <w:r>
        <w:br/>
      </w:r>
      <w:r>
        <w:rPr>
          <w:rFonts w:ascii="Times New Roman"/>
          <w:b w:val="false"/>
          <w:i w:val="false"/>
          <w:color w:val="000000"/>
          <w:sz w:val="28"/>
        </w:rPr>
        <w:t xml:space="preserve">
      Фамилия и телефон исполнителя___________ </w:t>
      </w:r>
      <w:r>
        <w:rPr>
          <w:rFonts w:ascii="Times New Roman"/>
          <w:b/>
          <w:i w:val="false"/>
          <w:color w:val="000000"/>
          <w:sz w:val="28"/>
        </w:rPr>
        <w:t>Тел</w:t>
      </w: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      </w:t>
      </w:r>
      <w:r>
        <w:rPr>
          <w:rFonts w:ascii="Times New Roman"/>
          <w:b/>
          <w:i w:val="false"/>
          <w:color w:val="000000"/>
          <w:sz w:val="28"/>
        </w:rPr>
        <w:t>Басшы__________________ (Аты-жөні,тегі, қолы)____________</w:t>
      </w:r>
      <w:r>
        <w:br/>
      </w:r>
      <w:r>
        <w:rPr>
          <w:rFonts w:ascii="Times New Roman"/>
          <w:b w:val="false"/>
          <w:i w:val="false"/>
          <w:color w:val="000000"/>
          <w:sz w:val="28"/>
        </w:rPr>
        <w:t>
      Руководитель               (Ф.И.О.,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 бухгалтер___________ (Аты-жөні,тегі, қолы)___________</w:t>
      </w:r>
      <w:r>
        <w:br/>
      </w:r>
      <w:r>
        <w:rPr>
          <w:rFonts w:ascii="Times New Roman"/>
          <w:b w:val="false"/>
          <w:i w:val="false"/>
          <w:color w:val="000000"/>
          <w:sz w:val="28"/>
        </w:rPr>
        <w:t>
      Главный бухгалтер__________ (Ф.И.О., подпись)__________________</w:t>
      </w:r>
    </w:p>
    <w:p>
      <w:pPr>
        <w:spacing w:after="0"/>
        <w:ind w:left="0"/>
        <w:jc w:val="both"/>
      </w:pPr>
      <w:r>
        <w:rPr>
          <w:rFonts w:ascii="Times New Roman"/>
          <w:b/>
          <w:i w:val="false"/>
          <w:color w:val="000000"/>
          <w:sz w:val="28"/>
        </w:rPr>
        <w:t>                                                         М.О.</w:t>
      </w:r>
      <w:r>
        <w:br/>
      </w:r>
      <w:r>
        <w:rPr>
          <w:rFonts w:ascii="Times New Roman"/>
          <w:b w:val="false"/>
          <w:i w:val="false"/>
          <w:color w:val="000000"/>
          <w:sz w:val="28"/>
        </w:rPr>
        <w:t>
                                                               М.П. </w:t>
      </w:r>
    </w:p>
    <w:bookmarkStart w:name="z25"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2011 жылғы 18 шілдедегі    </w:t>
      </w:r>
      <w:r>
        <w:br/>
      </w:r>
      <w:r>
        <w:rPr>
          <w:rFonts w:ascii="Times New Roman"/>
          <w:b w:val="false"/>
          <w:i w:val="false"/>
          <w:color w:val="000000"/>
          <w:sz w:val="28"/>
        </w:rPr>
        <w:t xml:space="preserve">
№ 195 бұйрығына        </w:t>
      </w:r>
      <w:r>
        <w:br/>
      </w:r>
      <w:r>
        <w:rPr>
          <w:rFonts w:ascii="Times New Roman"/>
          <w:b w:val="false"/>
          <w:i w:val="false"/>
          <w:color w:val="000000"/>
          <w:sz w:val="28"/>
        </w:rPr>
        <w:t xml:space="preserve">
2-қосымша            </w:t>
      </w:r>
    </w:p>
    <w:bookmarkEnd w:id="9"/>
    <w:bookmarkStart w:name="z26" w:id="10"/>
    <w:p>
      <w:pPr>
        <w:spacing w:after="0"/>
        <w:ind w:left="0"/>
        <w:jc w:val="left"/>
      </w:pPr>
      <w:r>
        <w:rPr>
          <w:rFonts w:ascii="Times New Roman"/>
          <w:b/>
          <w:i w:val="false"/>
          <w:color w:val="000000"/>
        </w:rPr>
        <w:t xml:space="preserve"> 
«Ауыл шаруашылығы дақылдары егістігінің сұрыптық құрамы» жалпымемлекеттік статистикалық байқаудың статистикалық нысанын толтыру жөніндегі нұсқаулық (коды 1831105, индексі 5-аш, кезең ілігі бір жолғы)</w:t>
      </w:r>
    </w:p>
    <w:bookmarkEnd w:id="10"/>
    <w:bookmarkStart w:name="z27" w:id="11"/>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әзірленеді және жалпымемлекеттік статистикалық байқаудың «Ауыл шаруашылығы дақылдары егістігінің сұрыптық құрамы» (коды 1831105, индексі 5-аш, кезеңділігі бір жолғы)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ағымдағы жылдың өніміне себілген жаздық дақылдар – ағымдағы жылдың көктемінде себілген ауыл шаруашылығы дақылдары (дәндік дақылдар, бұршақты дақылдар (астыққа), техникалық дақылдар, картоп, көкөніс, азық-түліктік бақша, азықтық дақылдар);</w:t>
      </w:r>
      <w:r>
        <w:br/>
      </w:r>
      <w:r>
        <w:rPr>
          <w:rFonts w:ascii="Times New Roman"/>
          <w:b w:val="false"/>
          <w:i w:val="false"/>
          <w:color w:val="000000"/>
          <w:sz w:val="28"/>
        </w:rPr>
        <w:t>
</w:t>
      </w:r>
      <w:r>
        <w:rPr>
          <w:rFonts w:ascii="Times New Roman"/>
          <w:b w:val="false"/>
          <w:i w:val="false"/>
          <w:color w:val="000000"/>
          <w:sz w:val="28"/>
        </w:rPr>
        <w:t>
      2) ағымдағы жылдың өніміне себілген күздік дақылдар – ағымдағы жылдың күзде себілген ауыл шаруашылығы дақылдары;</w:t>
      </w:r>
      <w:r>
        <w:br/>
      </w:r>
      <w:r>
        <w:rPr>
          <w:rFonts w:ascii="Times New Roman"/>
          <w:b w:val="false"/>
          <w:i w:val="false"/>
          <w:color w:val="000000"/>
          <w:sz w:val="28"/>
        </w:rPr>
        <w:t>
</w:t>
      </w:r>
      <w:r>
        <w:rPr>
          <w:rFonts w:ascii="Times New Roman"/>
          <w:b w:val="false"/>
          <w:i w:val="false"/>
          <w:color w:val="000000"/>
          <w:sz w:val="28"/>
        </w:rPr>
        <w:t>
      3) ауыл шаруашылығы дақылдарының егiстік алқабы – жаздық дақылдары егілуінің соңына қарай ауыл шаруашылығы дақылдары егілген алаң;</w:t>
      </w:r>
      <w:r>
        <w:br/>
      </w:r>
      <w:r>
        <w:rPr>
          <w:rFonts w:ascii="Times New Roman"/>
          <w:b w:val="false"/>
          <w:i w:val="false"/>
          <w:color w:val="000000"/>
          <w:sz w:val="28"/>
        </w:rPr>
        <w:t>
</w:t>
      </w:r>
      <w:r>
        <w:rPr>
          <w:rFonts w:ascii="Times New Roman"/>
          <w:b w:val="false"/>
          <w:i w:val="false"/>
          <w:color w:val="000000"/>
          <w:sz w:val="28"/>
        </w:rPr>
        <w:t>
      4) көпжылдық екпелер алқабы – бұл жүзім, жеміс-жидектер, цитрус тұқымдастары, шекілдеуік пен сүйекті жемістер, жемісті ағаштар мен бұталар, жаңғақтар, құрамында майы бар жемістер, дәмдеуіштер, хош иісті және фармацефтикалық дақылдар, өзге де көпжылдық дақылдар алып жатқан алқап.</w:t>
      </w:r>
      <w:r>
        <w:br/>
      </w:r>
      <w:r>
        <w:rPr>
          <w:rFonts w:ascii="Times New Roman"/>
          <w:b w:val="false"/>
          <w:i w:val="false"/>
          <w:color w:val="000000"/>
          <w:sz w:val="28"/>
        </w:rPr>
        <w:t>
</w:t>
      </w:r>
      <w:r>
        <w:rPr>
          <w:rFonts w:ascii="Times New Roman"/>
          <w:b w:val="false"/>
          <w:i w:val="false"/>
          <w:color w:val="000000"/>
          <w:sz w:val="28"/>
        </w:rPr>
        <w:t>
      5) жабынды шөптер - сол бір алаңда қандай да бір ауыл шаруашылығы дақылдарымен бірге егілген шөптер;</w:t>
      </w:r>
      <w:r>
        <w:br/>
      </w:r>
      <w:r>
        <w:rPr>
          <w:rFonts w:ascii="Times New Roman"/>
          <w:b w:val="false"/>
          <w:i w:val="false"/>
          <w:color w:val="000000"/>
          <w:sz w:val="28"/>
        </w:rPr>
        <w:t>
</w:t>
      </w:r>
      <w:r>
        <w:rPr>
          <w:rFonts w:ascii="Times New Roman"/>
          <w:b w:val="false"/>
          <w:i w:val="false"/>
          <w:color w:val="000000"/>
          <w:sz w:val="28"/>
        </w:rPr>
        <w:t>
      6) сұрыптық егістер – тиістілігі егілген тұқымдарға арналған құжаттармен (тұқымдарға куәлік, тұқымдарға аттестат, апробациялау актлері) расталған егістер.</w:t>
      </w:r>
      <w:r>
        <w:br/>
      </w:r>
      <w:r>
        <w:rPr>
          <w:rFonts w:ascii="Times New Roman"/>
          <w:b w:val="false"/>
          <w:i w:val="false"/>
          <w:color w:val="000000"/>
          <w:sz w:val="28"/>
        </w:rPr>
        <w:t>
</w:t>
      </w:r>
      <w:r>
        <w:rPr>
          <w:rFonts w:ascii="Times New Roman"/>
          <w:b w:val="false"/>
          <w:i w:val="false"/>
          <w:color w:val="000000"/>
          <w:sz w:val="28"/>
        </w:rPr>
        <w:t>
      7) екі сапты сорттар – күздік егіс кезінде күздік ретінде, көктем кезінде жаздық ретінде өсетін ауыл шаруашылығы өсімдіктері сорттары мен түрлерінің биологиялық тобы.</w:t>
      </w:r>
      <w:r>
        <w:br/>
      </w:r>
      <w:r>
        <w:rPr>
          <w:rFonts w:ascii="Times New Roman"/>
          <w:b w:val="false"/>
          <w:i w:val="false"/>
          <w:color w:val="000000"/>
          <w:sz w:val="28"/>
        </w:rPr>
        <w:t>
</w:t>
      </w:r>
      <w:r>
        <w:rPr>
          <w:rFonts w:ascii="Times New Roman"/>
          <w:b w:val="false"/>
          <w:i w:val="false"/>
          <w:color w:val="000000"/>
          <w:sz w:val="28"/>
        </w:rPr>
        <w:t>
      8) ауыл, орман және балық шаруашылығы өнімдерінің (тауарлардың және қызметтердің) статистикалық жіктеуіші (АШӨСЖ) – экономикалық қызмет түрлерi бойынша өнiмді жіктеу және кодтау тәртібін белгілейтін жіктеуіш. Қазақстан Республикасы Статистика агенттігі жіктеуішті экономикалық қызмет түрлерімен өнімнің функционалды өзара байланысын зерттеу үшін, ауыл, орман және балық шаруашылықтарының өнiмдері бойынша статистикалық деректердің халықаралық салыстырымдылығы үшін пайдаланады.</w:t>
      </w:r>
      <w:r>
        <w:br/>
      </w:r>
      <w:r>
        <w:rPr>
          <w:rFonts w:ascii="Times New Roman"/>
          <w:b w:val="false"/>
          <w:i w:val="false"/>
          <w:color w:val="000000"/>
          <w:sz w:val="28"/>
        </w:rPr>
        <w:t>
</w:t>
      </w:r>
      <w:r>
        <w:rPr>
          <w:rFonts w:ascii="Times New Roman"/>
          <w:b w:val="false"/>
          <w:i w:val="false"/>
          <w:color w:val="000000"/>
          <w:sz w:val="28"/>
        </w:rPr>
        <w:t>
      9) Шөп түрлерінің және сұрыптарының анықтамалығы (ША) – осы статистикалық нысанда шөп түрлерін және сұрыптарын кодтау үшін Қазақстан Республикасы Статистика агенттігі пайдаланады.</w:t>
      </w:r>
      <w:r>
        <w:br/>
      </w:r>
      <w:r>
        <w:rPr>
          <w:rFonts w:ascii="Times New Roman"/>
          <w:b w:val="false"/>
          <w:i w:val="false"/>
          <w:color w:val="000000"/>
          <w:sz w:val="28"/>
        </w:rPr>
        <w:t>
</w:t>
      </w:r>
      <w:r>
        <w:rPr>
          <w:rFonts w:ascii="Times New Roman"/>
          <w:b w:val="false"/>
          <w:i w:val="false"/>
          <w:color w:val="000000"/>
          <w:sz w:val="28"/>
        </w:rPr>
        <w:t>
      3. Статистикалық нысанда ағымдағы жылғы түсім үшін ауыл шаруашылығы дақылдары егілген егістік, есепті және өткен жылдардағы себілген шөптер алқабының нақты жалпы өлшемдері, тұтастай және қолда бар сұрыптардың бөлінісіндегі көпжылдық екпелердің алқаптары көрсетіледі. Бұл ретте уақытша егіс жолдары шаруашылық ішіндегі жер орналасу жоспарында қарастырылмаған егіс алқабынан шығарылмайды.</w:t>
      </w:r>
      <w:r>
        <w:br/>
      </w:r>
      <w:r>
        <w:rPr>
          <w:rFonts w:ascii="Times New Roman"/>
          <w:b w:val="false"/>
          <w:i w:val="false"/>
          <w:color w:val="000000"/>
          <w:sz w:val="28"/>
        </w:rPr>
        <w:t>
</w:t>
      </w:r>
      <w:r>
        <w:rPr>
          <w:rFonts w:ascii="Times New Roman"/>
          <w:b w:val="false"/>
          <w:i w:val="false"/>
          <w:color w:val="000000"/>
          <w:sz w:val="28"/>
        </w:rPr>
        <w:t>
      Есепке әр сұрып бойынша жеке селекциондық және перспективтілер санына жатқызылған, сондай-ақ егілген тұқымдарға арналған құжатпен расталған жергілікті аудандастырылған дақылдардың сұрыптық егістіктері алынады. Шөптен басқа, ауыл шаруашылығы дақылдарының сұрыптары «Ауыл шаруашылығы дақылдары сұрыптарының тізбесіне» сәйкес көрсетіледі, шөп сұрыптары статистикалық нысанның 1 және 2 қосымшаларында келтірілген «Шөп сұрыптарының тізбесіне» сәйкес көрсетіледі. Сұрып тізбеде жоқ болған жағдайда ол «Өзге де сұрып» жолында көрсетіледі.</w:t>
      </w:r>
      <w:r>
        <w:br/>
      </w:r>
      <w:r>
        <w:rPr>
          <w:rFonts w:ascii="Times New Roman"/>
          <w:b w:val="false"/>
          <w:i w:val="false"/>
          <w:color w:val="000000"/>
          <w:sz w:val="28"/>
        </w:rPr>
        <w:t>
</w:t>
      </w:r>
      <w:r>
        <w:rPr>
          <w:rFonts w:ascii="Times New Roman"/>
          <w:b w:val="false"/>
          <w:i w:val="false"/>
          <w:color w:val="000000"/>
          <w:sz w:val="28"/>
        </w:rPr>
        <w:t>
      Сұрыптық егістіктер туралы деректер тұқымдарға аттестат, тұқымдарға куәлік, егілген тұқымдарға алынған апробациялау актлері негізінде құрастырылады.</w:t>
      </w:r>
      <w:r>
        <w:br/>
      </w:r>
      <w:r>
        <w:rPr>
          <w:rFonts w:ascii="Times New Roman"/>
          <w:b w:val="false"/>
          <w:i w:val="false"/>
          <w:color w:val="000000"/>
          <w:sz w:val="28"/>
        </w:rPr>
        <w:t>
</w:t>
      </w:r>
      <w:r>
        <w:rPr>
          <w:rFonts w:ascii="Times New Roman"/>
          <w:b w:val="false"/>
          <w:i w:val="false"/>
          <w:color w:val="000000"/>
          <w:sz w:val="28"/>
        </w:rPr>
        <w:t>
      Ауылшаруашылығы дақылдарының жекелеген сұрыптары алқаптарыныңауданын анықтау кезінде, сайыстық сұрыпты сынау егістіктері өлшемдерінің елеусіздігіне байланысты есепке алынбайды.</w:t>
      </w:r>
      <w:r>
        <w:br/>
      </w:r>
      <w:r>
        <w:rPr>
          <w:rFonts w:ascii="Times New Roman"/>
          <w:b w:val="false"/>
          <w:i w:val="false"/>
          <w:color w:val="000000"/>
          <w:sz w:val="28"/>
        </w:rPr>
        <w:t>
</w:t>
      </w:r>
      <w:r>
        <w:rPr>
          <w:rFonts w:ascii="Times New Roman"/>
          <w:b w:val="false"/>
          <w:i w:val="false"/>
          <w:color w:val="000000"/>
          <w:sz w:val="28"/>
        </w:rPr>
        <w:t>
      Екі сапты сұрыптарды егу мерзіміне байланысты жаздық дақылдар ретінде не күздіктер ретінде есепке алынады. Осындай сұрыптарға нысанның қосымшасында келтірілген «Ауыл шаруашылық дақылдарының сұрыптар тізбесіне» сәйкес тиісті кодты аумақтық статистика органдарының мамандары береді.</w:t>
      </w:r>
      <w:r>
        <w:br/>
      </w:r>
      <w:r>
        <w:rPr>
          <w:rFonts w:ascii="Times New Roman"/>
          <w:b w:val="false"/>
          <w:i w:val="false"/>
          <w:color w:val="000000"/>
          <w:sz w:val="28"/>
        </w:rPr>
        <w:t>
</w:t>
      </w:r>
      <w:r>
        <w:rPr>
          <w:rFonts w:ascii="Times New Roman"/>
          <w:b w:val="false"/>
          <w:i w:val="false"/>
          <w:color w:val="000000"/>
          <w:sz w:val="28"/>
        </w:rPr>
        <w:t>
      Жаздық дақылдардың сұрыптық тұқымдары қоса егілген күздіктердің сиретілген сұрыптық егістіктері, сондай-ақ басқа сұрыпты жаздық дақылдардың тұқымдары қоса егілген жаздық дақылдардың сиретілген сұрыптық егістіктері қайта егу жүргізілген тұқымдардың сұрыбы бойынша сұрыптық егістіктерде есепке алынады.</w:t>
      </w:r>
      <w:r>
        <w:br/>
      </w:r>
      <w:r>
        <w:rPr>
          <w:rFonts w:ascii="Times New Roman"/>
          <w:b w:val="false"/>
          <w:i w:val="false"/>
          <w:color w:val="000000"/>
          <w:sz w:val="28"/>
        </w:rPr>
        <w:t>
</w:t>
      </w:r>
      <w:r>
        <w:rPr>
          <w:rFonts w:ascii="Times New Roman"/>
          <w:b w:val="false"/>
          <w:i w:val="false"/>
          <w:color w:val="000000"/>
          <w:sz w:val="28"/>
        </w:rPr>
        <w:t>
      4. 1 және 2 бөлімдердегі А бағанында алдымен АШӨСЖ кодына сәйкес ауылшаруашылығы дақылының атауы (шөптен басқа) жазылады және осы дақыл бойынша барлық бағандар толтырылады. Содан кейін статистикалық нысанның </w:t>
      </w:r>
      <w:r>
        <w:rPr>
          <w:rFonts w:ascii="Times New Roman"/>
          <w:b w:val="false"/>
          <w:i w:val="false"/>
          <w:color w:val="000000"/>
          <w:sz w:val="28"/>
        </w:rPr>
        <w:t>1-қосымшасына</w:t>
      </w:r>
      <w:r>
        <w:rPr>
          <w:rFonts w:ascii="Times New Roman"/>
          <w:b w:val="false"/>
          <w:i w:val="false"/>
          <w:color w:val="000000"/>
          <w:sz w:val="28"/>
        </w:rPr>
        <w:t xml:space="preserve"> сәйкес, төменірек осы дақылдың өсірілетін сорттары атап өтіледі, және сорттар бөлінісінде 1 бөлімде тек 1 және 3 жолдар, 2-бөлімде тек 1 жол ғана толтырылады. Сұрыптықемес егістіктер бойынша жеке жолды толтырудың қажеті жоқ. Егер алқаптарға тек сұрыптық емес егістер егілсе, онда ауылшаруашылығы дақылдарының түрі бойынша қорытынды жол ғана толтырылады.</w:t>
      </w:r>
      <w:r>
        <w:br/>
      </w:r>
      <w:r>
        <w:rPr>
          <w:rFonts w:ascii="Times New Roman"/>
          <w:b w:val="false"/>
          <w:i w:val="false"/>
          <w:color w:val="000000"/>
          <w:sz w:val="28"/>
        </w:rPr>
        <w:t>
</w:t>
      </w:r>
      <w:r>
        <w:rPr>
          <w:rFonts w:ascii="Times New Roman"/>
          <w:b w:val="false"/>
          <w:i w:val="false"/>
          <w:color w:val="000000"/>
          <w:sz w:val="28"/>
        </w:rPr>
        <w:t>
      5. 1-бөлімнің 1-бағанында ағымдағы жылдың өніміне өткен жылы күзде егілген тұтастай ауыл шаруашылығы дақылы және қолда бар сұрыптар бөлінісінде қатты күздік бидай, күздік күшті жұмсақ бидай, күздік жұмсақ бидай, күздік қара бидай, күздік арпа және күздік рапс егістерінің көлемі көрсетіледі.</w:t>
      </w:r>
      <w:r>
        <w:br/>
      </w:r>
      <w:r>
        <w:rPr>
          <w:rFonts w:ascii="Times New Roman"/>
          <w:b w:val="false"/>
          <w:i w:val="false"/>
          <w:color w:val="000000"/>
          <w:sz w:val="28"/>
        </w:rPr>
        <w:t>
</w:t>
      </w:r>
      <w:r>
        <w:rPr>
          <w:rFonts w:ascii="Times New Roman"/>
          <w:b w:val="false"/>
          <w:i w:val="false"/>
          <w:color w:val="000000"/>
          <w:sz w:val="28"/>
        </w:rPr>
        <w:t>
      1-бөлімнің 2-бағаны бойынша жалпы әрбір дақыл бойынша күздік қатты бидай, күздік күшті жұмсақ бидай, күздік жұмсақ бидай егістерінің, күздік қара бидай, күздік арпа және күздік рапс егістерінің сақтандырылған көлемі көрсетіледі. Сақтандырылған егіске сақтандыруымен Қазақстан Республикасы заңнамасында белгіленген тәртіпте өсiмдiк шаруашылығындағы мiндеттi сақтандыруды жүзеге асыруқұқығына лицензия алған, сақтандыру жағдайы басталған кезде сақтанушыға немесе өзiнiң пайдасына шартта белгiленген сома (сақтандыру сомасы) шегiнде шарт жасалған өзге тұлғаға (пайда алушыға) сақтандыру төлемiн жасауға мiндеттi заңды тұлға шұғылданған егістер жатады.</w:t>
      </w:r>
      <w:r>
        <w:br/>
      </w:r>
      <w:r>
        <w:rPr>
          <w:rFonts w:ascii="Times New Roman"/>
          <w:b w:val="false"/>
          <w:i w:val="false"/>
          <w:color w:val="000000"/>
          <w:sz w:val="28"/>
        </w:rPr>
        <w:t>
</w:t>
      </w:r>
      <w:r>
        <w:rPr>
          <w:rFonts w:ascii="Times New Roman"/>
          <w:b w:val="false"/>
          <w:i w:val="false"/>
          <w:color w:val="000000"/>
          <w:sz w:val="28"/>
        </w:rPr>
        <w:t>
      1-бөлімнің 3-бағаны бойынша жалпы әрбір дақыл бойынша күздік қатты бидай, күздік күшті жұмсақ бидай, күздік жұмсақ бидай егістерінің, күздік қара бидай, күздік арпа және күздік рапс егістерінің жаздық дақылдарды себу науқанының соңына сақталған егістік өлшемі көрсетіледі.</w:t>
      </w:r>
      <w:r>
        <w:br/>
      </w:r>
      <w:r>
        <w:rPr>
          <w:rFonts w:ascii="Times New Roman"/>
          <w:b w:val="false"/>
          <w:i w:val="false"/>
          <w:color w:val="000000"/>
          <w:sz w:val="28"/>
        </w:rPr>
        <w:t>
</w:t>
      </w:r>
      <w:r>
        <w:rPr>
          <w:rFonts w:ascii="Times New Roman"/>
          <w:b w:val="false"/>
          <w:i w:val="false"/>
          <w:color w:val="000000"/>
          <w:sz w:val="28"/>
        </w:rPr>
        <w:t>
      6. 2-бөлімнің 1-бағанында ағымдағы жылдың көктемінде себілген ауыл шаруашылығы дақылдарының (дәндік дақылдар, бұршақты дақылдар (астыққа), техникалық дақылдар, картоп, көкөніс, азық-түліктік бақша, шөпсіз азықтық дақылдар) алқабы тұтастай ауыл шаруашылығы дақылы және қолда бар сұрыптар бөлінісінде көрсетіледі.</w:t>
      </w:r>
      <w:r>
        <w:br/>
      </w:r>
      <w:r>
        <w:rPr>
          <w:rFonts w:ascii="Times New Roman"/>
          <w:b w:val="false"/>
          <w:i w:val="false"/>
          <w:color w:val="000000"/>
          <w:sz w:val="28"/>
        </w:rPr>
        <w:t>
</w:t>
      </w:r>
      <w:r>
        <w:rPr>
          <w:rFonts w:ascii="Times New Roman"/>
          <w:b w:val="false"/>
          <w:i w:val="false"/>
          <w:color w:val="000000"/>
          <w:sz w:val="28"/>
        </w:rPr>
        <w:t>
      Балауса азыққа, сүрлемге және жайылымға пайдаланылған күздік дақылдардың орнына егілген жаздық дақылдар да осыған қосып көрсетіледі.</w:t>
      </w:r>
      <w:r>
        <w:br/>
      </w:r>
      <w:r>
        <w:rPr>
          <w:rFonts w:ascii="Times New Roman"/>
          <w:b w:val="false"/>
          <w:i w:val="false"/>
          <w:color w:val="000000"/>
          <w:sz w:val="28"/>
        </w:rPr>
        <w:t>
</w:t>
      </w:r>
      <w:r>
        <w:rPr>
          <w:rFonts w:ascii="Times New Roman"/>
          <w:b w:val="false"/>
          <w:i w:val="false"/>
          <w:color w:val="000000"/>
          <w:sz w:val="28"/>
        </w:rPr>
        <w:t>
      Күздік дақылдар шықпай қалған алқаптарға егілген жаздық дақылдар егісі, қайта себілгенге сәйкес дақылдардың алқабында көрсетіледі.</w:t>
      </w:r>
      <w:r>
        <w:br/>
      </w:r>
      <w:r>
        <w:rPr>
          <w:rFonts w:ascii="Times New Roman"/>
          <w:b w:val="false"/>
          <w:i w:val="false"/>
          <w:color w:val="000000"/>
          <w:sz w:val="28"/>
        </w:rPr>
        <w:t>
</w:t>
      </w:r>
      <w:r>
        <w:rPr>
          <w:rFonts w:ascii="Times New Roman"/>
          <w:b w:val="false"/>
          <w:i w:val="false"/>
          <w:color w:val="000000"/>
          <w:sz w:val="28"/>
        </w:rPr>
        <w:t>
      Егер, көктемгі кезеңде жаздық және күздік дақылдардың өспей қалғаны болған жағдайда, онда өспей қалған бастапқы дақылдардың егіс алқабы (қосымша себілген шөп сақталған, көктемде шықпай қалған күздіктің алқабын қоса) нақты қайта себілген мөлшерінде есептен шығарылады, ал өспей қалған дақылдың орнына қайта себілген жаздық дақылдың егіс алқабы есепке енгізіледі. Көктемгі кезде шықпай қалған жаздық және күздік дақылдардың қайта себілмеген алқабы (күздік шықпай қалған, ал қосымша себілген шөп сақталғанынан өзгесі) есептен шығарылмайды.</w:t>
      </w:r>
      <w:r>
        <w:br/>
      </w:r>
      <w:r>
        <w:rPr>
          <w:rFonts w:ascii="Times New Roman"/>
          <w:b w:val="false"/>
          <w:i w:val="false"/>
          <w:color w:val="000000"/>
          <w:sz w:val="28"/>
        </w:rPr>
        <w:t>
</w:t>
      </w:r>
      <w:r>
        <w:rPr>
          <w:rFonts w:ascii="Times New Roman"/>
          <w:b w:val="false"/>
          <w:i w:val="false"/>
          <w:color w:val="000000"/>
          <w:sz w:val="28"/>
        </w:rPr>
        <w:t>
      2-бөлімнің 2-бағаны бойынша жалпы әрбір дақыл бойынша ауыл шаруашылығы дақылдарының (дәндік дақылдар, бұршақты дақылдар (дәнге арналғаны), техникалық дақылдар, картоп, көкөніс, азық-түліктік бақша, шөпсіз азықтық дақылдар) егістерінің сақтандырылған көлемі көрсетіледі.</w:t>
      </w:r>
      <w:r>
        <w:br/>
      </w:r>
      <w:r>
        <w:rPr>
          <w:rFonts w:ascii="Times New Roman"/>
          <w:b w:val="false"/>
          <w:i w:val="false"/>
          <w:color w:val="000000"/>
          <w:sz w:val="28"/>
        </w:rPr>
        <w:t>
</w:t>
      </w:r>
      <w:r>
        <w:rPr>
          <w:rFonts w:ascii="Times New Roman"/>
          <w:b w:val="false"/>
          <w:i w:val="false"/>
          <w:color w:val="000000"/>
          <w:sz w:val="28"/>
        </w:rPr>
        <w:t>
      Бақтардың қатар аралықтарына себілген егістер шаруашылықтың егіс алқабы көлеміне, осындай егіс орналасқан нақты көлемге енгізіледі, сондай-ақ 2-бөлімнің 3-бағаны бойынша көрсетіледі. Жас ағаштар оларға арналған алқапты бір неше жыл арасында пайдаланбайды, сондықтан қатар аралықтарында өзгеде дақылдарды өсіруге болады.</w:t>
      </w:r>
      <w:r>
        <w:br/>
      </w:r>
      <w:r>
        <w:rPr>
          <w:rFonts w:ascii="Times New Roman"/>
          <w:b w:val="false"/>
          <w:i w:val="false"/>
          <w:color w:val="000000"/>
          <w:sz w:val="28"/>
        </w:rPr>
        <w:t>
</w:t>
      </w:r>
      <w:r>
        <w:rPr>
          <w:rFonts w:ascii="Times New Roman"/>
          <w:b w:val="false"/>
          <w:i w:val="false"/>
          <w:color w:val="000000"/>
          <w:sz w:val="28"/>
        </w:rPr>
        <w:t>
      Жерді шалғынға айналдыру үшін көпжылдық шөп себуге топырақты әзірлеу мақсатында жыртылған шабындықтар мен жайылымдарға алдын ала себілген дақылдар тиісті дақылдар егісінің жалпы алқабына енгізіледі, сондай-ақ 2-ші бөлімнің 4-ші бағаны бойынша жеке көрсетіледі. Бұл орайда, алдын ала себілетін дақылдарды себу шабындықтар мен жайылымдарды түбегейлі жақсарту жобасына сәйкес жүргізілетінін және белгілі бір алқапта 2-3 жыл қатарынан жүргізілмейтінін екендігін ескерген жөн. Егер осы дақылдардың егісі аталған мерзімнен көп жүргізілсе, олар жалпы егіс алқабында ескеріліп (тиісті дақылдар бойынша), осы бөлімнің 4-бағанына енгізілмейді.</w:t>
      </w:r>
      <w:r>
        <w:br/>
      </w:r>
      <w:r>
        <w:rPr>
          <w:rFonts w:ascii="Times New Roman"/>
          <w:b w:val="false"/>
          <w:i w:val="false"/>
          <w:color w:val="000000"/>
          <w:sz w:val="28"/>
        </w:rPr>
        <w:t>
</w:t>
      </w:r>
      <w:r>
        <w:rPr>
          <w:rFonts w:ascii="Times New Roman"/>
          <w:b w:val="false"/>
          <w:i w:val="false"/>
          <w:color w:val="000000"/>
          <w:sz w:val="28"/>
        </w:rPr>
        <w:t>
      7. 3-бөлімде есепті жылдағы және өткен жылдардағы себілген егістік шөп пен жабынды шөп туралы ақпарат көрсетіледі. Мұнда пішенге, тұқымға, балауса азыққа, жайылымға және сүрлемге пайдаланылатын біржылдық және көпжылдық шөп алқабы енгізіледі.</w:t>
      </w:r>
      <w:r>
        <w:br/>
      </w:r>
      <w:r>
        <w:rPr>
          <w:rFonts w:ascii="Times New Roman"/>
          <w:b w:val="false"/>
          <w:i w:val="false"/>
          <w:color w:val="000000"/>
          <w:sz w:val="28"/>
        </w:rPr>
        <w:t>
</w:t>
      </w:r>
      <w:r>
        <w:rPr>
          <w:rFonts w:ascii="Times New Roman"/>
          <w:b w:val="false"/>
          <w:i w:val="false"/>
          <w:color w:val="000000"/>
          <w:sz w:val="28"/>
        </w:rPr>
        <w:t>
      1-бағанында есепті жылда себілген шөптің алқабы көрсетіледі. 2-бағанында көп жылдық шөп бойынша есеп жүргізу кезінде сақталып қалған алқап көрсетіледі.</w:t>
      </w:r>
      <w:r>
        <w:br/>
      </w:r>
      <w:r>
        <w:rPr>
          <w:rFonts w:ascii="Times New Roman"/>
          <w:b w:val="false"/>
          <w:i w:val="false"/>
          <w:color w:val="000000"/>
          <w:sz w:val="28"/>
        </w:rPr>
        <w:t>
</w:t>
      </w:r>
      <w:r>
        <w:rPr>
          <w:rFonts w:ascii="Times New Roman"/>
          <w:b w:val="false"/>
          <w:i w:val="false"/>
          <w:color w:val="000000"/>
          <w:sz w:val="28"/>
        </w:rPr>
        <w:t>
      Осы бөлімде ША коды бойынша 1,2,3,3.01 және 4 қорытынды жол міндетті түрде толтырылады, одан соң статистикалық нысанның 2-қосымшасына сәйкес шөтің түрлері аталып көрсетіледі. Одан соң төменірек шөптің әр түрі үшін өсірілетін сұрыптар атап көрсетіледі. Сұрыптық емес егіс бойынша бөлек жолды толтырудың қажеті жоқ. Егер алаң тек сұрыптық емес егіспен себілсе, онда тек қорытынды жол ғана шөп түрі бойынша толтырылады.</w:t>
      </w:r>
      <w:r>
        <w:br/>
      </w:r>
      <w:r>
        <w:rPr>
          <w:rFonts w:ascii="Times New Roman"/>
          <w:b w:val="false"/>
          <w:i w:val="false"/>
          <w:color w:val="000000"/>
          <w:sz w:val="28"/>
        </w:rPr>
        <w:t>
</w:t>
      </w:r>
      <w:r>
        <w:rPr>
          <w:rFonts w:ascii="Times New Roman"/>
          <w:b w:val="false"/>
          <w:i w:val="false"/>
          <w:color w:val="000000"/>
          <w:sz w:val="28"/>
        </w:rPr>
        <w:t>
      3.1-бөлім бойынша жабынды көпжылдық шөптің алаңы (қосымша себілгені, күзден бері қосымша себілгені) көрсетіледі. Жабынды шөп жабынды жиналғаннан кейін ғана дербес алаңды иеленді.</w:t>
      </w:r>
      <w:r>
        <w:br/>
      </w:r>
      <w:r>
        <w:rPr>
          <w:rFonts w:ascii="Times New Roman"/>
          <w:b w:val="false"/>
          <w:i w:val="false"/>
          <w:color w:val="000000"/>
          <w:sz w:val="28"/>
        </w:rPr>
        <w:t>
</w:t>
      </w:r>
      <w:r>
        <w:rPr>
          <w:rFonts w:ascii="Times New Roman"/>
          <w:b w:val="false"/>
          <w:i w:val="false"/>
          <w:color w:val="000000"/>
          <w:sz w:val="28"/>
        </w:rPr>
        <w:t>
      8. 4-бөлімнің 1-бағанында жекелеген бақтар, барлық жастағы жидектіктер мен жүзімдіктердің ауданы, ал 2-бағанында соның ішінде тұтастай ауылшаруашылығы дақылы бойынша және қолда бар сұрыптар бөлінісінде жеміс беретін жасындағы алқаптары көрсетіледі.</w:t>
      </w:r>
      <w:r>
        <w:br/>
      </w:r>
      <w:r>
        <w:rPr>
          <w:rFonts w:ascii="Times New Roman"/>
          <w:b w:val="false"/>
          <w:i w:val="false"/>
          <w:color w:val="000000"/>
          <w:sz w:val="28"/>
        </w:rPr>
        <w:t>
</w:t>
      </w:r>
      <w:r>
        <w:rPr>
          <w:rFonts w:ascii="Times New Roman"/>
          <w:b w:val="false"/>
          <w:i w:val="false"/>
          <w:color w:val="000000"/>
          <w:sz w:val="28"/>
        </w:rPr>
        <w:t>
      Шаруашылықта бір жекелеген алаңда әр түрлі екпе топтары бар болған жағдайда 1 гектарға осы тұқымның тамырын отырғызудың қабылданған нормасына әр тұқымның ағаш саны ауыстыру жолымен екпелердің жалпы алаңы тұқым топтары бойынша таралады (шекілдеуік пен сүйекті). Егер осы жолмен есептелген жемісті екпелердің жекелеген топтарының алқабы жекелеген жер телімінің нақты ауданына сәйкес келмеген жағдайда, айырмашылығы екпелердің тұқымдық топтарының есептелген алқаптарына пропорционалды түрде таратылады.</w:t>
      </w:r>
      <w:r>
        <w:br/>
      </w:r>
      <w:r>
        <w:rPr>
          <w:rFonts w:ascii="Times New Roman"/>
          <w:b w:val="false"/>
          <w:i w:val="false"/>
          <w:color w:val="000000"/>
          <w:sz w:val="28"/>
        </w:rPr>
        <w:t>
</w:t>
      </w:r>
      <w:r>
        <w:rPr>
          <w:rFonts w:ascii="Times New Roman"/>
          <w:b w:val="false"/>
          <w:i w:val="false"/>
          <w:color w:val="000000"/>
          <w:sz w:val="28"/>
        </w:rPr>
        <w:t>
      Жабайы өсетін жемісті ағаштардың алқабы есепке қосылмайды.</w:t>
      </w:r>
      <w:r>
        <w:br/>
      </w:r>
      <w:r>
        <w:rPr>
          <w:rFonts w:ascii="Times New Roman"/>
          <w:b w:val="false"/>
          <w:i w:val="false"/>
          <w:color w:val="000000"/>
          <w:sz w:val="28"/>
        </w:rPr>
        <w:t>
</w:t>
      </w:r>
      <w:r>
        <w:rPr>
          <w:rFonts w:ascii="Times New Roman"/>
          <w:b w:val="false"/>
          <w:i w:val="false"/>
          <w:color w:val="000000"/>
          <w:sz w:val="28"/>
        </w:rPr>
        <w:t>
      Деректер бір ондық белгімен көрсетіледі, өлшем бірлігі – гектар.</w:t>
      </w:r>
      <w:r>
        <w:br/>
      </w:r>
      <w:r>
        <w:rPr>
          <w:rFonts w:ascii="Times New Roman"/>
          <w:b w:val="false"/>
          <w:i w:val="false"/>
          <w:color w:val="000000"/>
          <w:sz w:val="28"/>
        </w:rPr>
        <w:t>
</w:t>
      </w:r>
      <w:r>
        <w:rPr>
          <w:rFonts w:ascii="Times New Roman"/>
          <w:b w:val="false"/>
          <w:i w:val="false"/>
          <w:color w:val="000000"/>
          <w:sz w:val="28"/>
        </w:rPr>
        <w:t>
      9.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1-бөлім «Ағымдағы жылғы егілген дәндік және балауса азыққа күздік дақылдардың алаңы»:</w:t>
      </w:r>
      <w:r>
        <w:br/>
      </w:r>
      <w:r>
        <w:rPr>
          <w:rFonts w:ascii="Times New Roman"/>
          <w:b w:val="false"/>
          <w:i w:val="false"/>
          <w:color w:val="000000"/>
          <w:sz w:val="28"/>
        </w:rPr>
        <w:t>
</w:t>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1-бағанынан (әр жол үшін);</w:t>
      </w:r>
      <w:r>
        <w:br/>
      </w:r>
      <w:r>
        <w:rPr>
          <w:rFonts w:ascii="Times New Roman"/>
          <w:b w:val="false"/>
          <w:i w:val="false"/>
          <w:color w:val="000000"/>
          <w:sz w:val="28"/>
        </w:rPr>
        <w:t>
</w:t>
      </w:r>
      <w:r>
        <w:rPr>
          <w:rFonts w:ascii="Times New Roman"/>
          <w:b w:val="false"/>
          <w:i w:val="false"/>
          <w:color w:val="000000"/>
          <w:sz w:val="28"/>
        </w:rPr>
        <w:t xml:space="preserve">
      3-баған + 4-баған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 (әр жол үшін);</w:t>
      </w:r>
      <w:r>
        <w:br/>
      </w:r>
      <w:r>
        <w:rPr>
          <w:rFonts w:ascii="Times New Roman"/>
          <w:b w:val="false"/>
          <w:i w:val="false"/>
          <w:color w:val="000000"/>
          <w:sz w:val="28"/>
        </w:rPr>
        <w:t>
</w:t>
      </w:r>
      <w:r>
        <w:rPr>
          <w:rFonts w:ascii="Times New Roman"/>
          <w:b w:val="false"/>
          <w:i w:val="false"/>
          <w:color w:val="000000"/>
          <w:sz w:val="28"/>
        </w:rPr>
        <w:t xml:space="preserve">
      1-ші және 3-ші баған бойынша АШӨСЖ коды бойынша деректер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сұрыптардың кіріс кодтары бойынша сомасы.</w:t>
      </w:r>
      <w:r>
        <w:br/>
      </w:r>
      <w:r>
        <w:rPr>
          <w:rFonts w:ascii="Times New Roman"/>
          <w:b w:val="false"/>
          <w:i w:val="false"/>
          <w:color w:val="000000"/>
          <w:sz w:val="28"/>
        </w:rPr>
        <w:t>
</w:t>
      </w:r>
      <w:r>
        <w:rPr>
          <w:rFonts w:ascii="Times New Roman"/>
          <w:b w:val="false"/>
          <w:i w:val="false"/>
          <w:color w:val="000000"/>
          <w:sz w:val="28"/>
        </w:rPr>
        <w:t>
      2) 2-бөлім «Ағымдағы жылғы егілген жаздық дақылдар алаңы»:</w:t>
      </w:r>
      <w:r>
        <w:br/>
      </w:r>
      <w:r>
        <w:rPr>
          <w:rFonts w:ascii="Times New Roman"/>
          <w:b w:val="false"/>
          <w:i w:val="false"/>
          <w:color w:val="000000"/>
          <w:sz w:val="28"/>
        </w:rPr>
        <w:t>
</w:t>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 бағанынан (әр жол үшін);</w:t>
      </w:r>
      <w:r>
        <w:br/>
      </w:r>
      <w:r>
        <w:rPr>
          <w:rFonts w:ascii="Times New Roman"/>
          <w:b w:val="false"/>
          <w:i w:val="false"/>
          <w:color w:val="000000"/>
          <w:sz w:val="28"/>
        </w:rPr>
        <w:t>
</w:t>
      </w:r>
      <w:r>
        <w:rPr>
          <w:rFonts w:ascii="Times New Roman"/>
          <w:b w:val="false"/>
          <w:i w:val="false"/>
          <w:color w:val="000000"/>
          <w:sz w:val="28"/>
        </w:rPr>
        <w:t xml:space="preserve">
      3-баған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 бағанынан (әр жол үшін);</w:t>
      </w:r>
      <w:r>
        <w:br/>
      </w:r>
      <w:r>
        <w:rPr>
          <w:rFonts w:ascii="Times New Roman"/>
          <w:b w:val="false"/>
          <w:i w:val="false"/>
          <w:color w:val="000000"/>
          <w:sz w:val="28"/>
        </w:rPr>
        <w:t>
</w:t>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 бағанынан (әр жол үшін);</w:t>
      </w:r>
      <w:r>
        <w:br/>
      </w:r>
      <w:r>
        <w:rPr>
          <w:rFonts w:ascii="Times New Roman"/>
          <w:b w:val="false"/>
          <w:i w:val="false"/>
          <w:color w:val="000000"/>
          <w:sz w:val="28"/>
        </w:rPr>
        <w:t>
</w:t>
      </w:r>
      <w:r>
        <w:rPr>
          <w:rFonts w:ascii="Times New Roman"/>
          <w:b w:val="false"/>
          <w:i w:val="false"/>
          <w:color w:val="000000"/>
          <w:sz w:val="28"/>
        </w:rPr>
        <w:t xml:space="preserve">
      1-баған бойынша АШӨСЖ коды бойынша деректер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сұрыптардың кіріс кодтары бойынша сомасы.</w:t>
      </w:r>
      <w:r>
        <w:br/>
      </w:r>
      <w:r>
        <w:rPr>
          <w:rFonts w:ascii="Times New Roman"/>
          <w:b w:val="false"/>
          <w:i w:val="false"/>
          <w:color w:val="000000"/>
          <w:sz w:val="28"/>
        </w:rPr>
        <w:t>
</w:t>
      </w:r>
      <w:r>
        <w:rPr>
          <w:rFonts w:ascii="Times New Roman"/>
          <w:b w:val="false"/>
          <w:i w:val="false"/>
          <w:color w:val="000000"/>
          <w:sz w:val="28"/>
        </w:rPr>
        <w:t>
      3) 3-бөлім «Есепті жылдың және өткен жылдарда себілген шөптің аумағы»:</w:t>
      </w:r>
      <w:r>
        <w:br/>
      </w:r>
      <w:r>
        <w:rPr>
          <w:rFonts w:ascii="Times New Roman"/>
          <w:b w:val="false"/>
          <w:i w:val="false"/>
          <w:color w:val="000000"/>
          <w:sz w:val="28"/>
        </w:rPr>
        <w:t>
</w:t>
      </w:r>
      <w:r>
        <w:rPr>
          <w:rFonts w:ascii="Times New Roman"/>
          <w:b w:val="false"/>
          <w:i w:val="false"/>
          <w:color w:val="000000"/>
          <w:sz w:val="28"/>
        </w:rPr>
        <w:t xml:space="preserve">
      1 және 2 баған бойынша ША коды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сорттардың кіру коды бойынша сомасы.</w:t>
      </w:r>
      <w:r>
        <w:br/>
      </w:r>
      <w:r>
        <w:rPr>
          <w:rFonts w:ascii="Times New Roman"/>
          <w:b w:val="false"/>
          <w:i w:val="false"/>
          <w:color w:val="000000"/>
          <w:sz w:val="28"/>
        </w:rPr>
        <w:t>
</w:t>
      </w:r>
      <w:r>
        <w:rPr>
          <w:rFonts w:ascii="Times New Roman"/>
          <w:b w:val="false"/>
          <w:i w:val="false"/>
          <w:color w:val="000000"/>
          <w:sz w:val="28"/>
        </w:rPr>
        <w:t>
      4) 4-бөлім «Көпжылдық екпелердің егістік алқабы»:</w:t>
      </w:r>
      <w:r>
        <w:br/>
      </w:r>
      <w:r>
        <w:rPr>
          <w:rFonts w:ascii="Times New Roman"/>
          <w:b w:val="false"/>
          <w:i w:val="false"/>
          <w:color w:val="000000"/>
          <w:sz w:val="28"/>
        </w:rPr>
        <w:t>
</w:t>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1-бағанынан (әр жол үшін);</w:t>
      </w:r>
      <w:r>
        <w:br/>
      </w:r>
      <w:r>
        <w:rPr>
          <w:rFonts w:ascii="Times New Roman"/>
          <w:b w:val="false"/>
          <w:i w:val="false"/>
          <w:color w:val="000000"/>
          <w:sz w:val="28"/>
        </w:rPr>
        <w:t>
</w:t>
      </w:r>
      <w:r>
        <w:rPr>
          <w:rFonts w:ascii="Times New Roman"/>
          <w:b w:val="false"/>
          <w:i w:val="false"/>
          <w:color w:val="000000"/>
          <w:sz w:val="28"/>
        </w:rPr>
        <w:t xml:space="preserve">
      1 және 2 бағандар бойынша АШӨСЖ коды бойынша деректер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сұрыптардың кіретін кодтары бойынша сомасы.</w:t>
      </w:r>
    </w:p>
    <w:bookmarkEnd w:id="11"/>
    <w:bookmarkStart w:name="z78" w:id="12"/>
    <w:p>
      <w:pPr>
        <w:spacing w:after="0"/>
        <w:ind w:left="0"/>
        <w:jc w:val="both"/>
      </w:pPr>
      <w:r>
        <w:rPr>
          <w:rFonts w:ascii="Times New Roman"/>
          <w:b w:val="false"/>
          <w:i w:val="false"/>
          <w:color w:val="000000"/>
          <w:sz w:val="28"/>
        </w:rPr>
        <w:t xml:space="preserve">
«Ауыл шаруашылығы дақылдары </w:t>
      </w:r>
      <w:r>
        <w:br/>
      </w:r>
      <w:r>
        <w:rPr>
          <w:rFonts w:ascii="Times New Roman"/>
          <w:b w:val="false"/>
          <w:i w:val="false"/>
          <w:color w:val="000000"/>
          <w:sz w:val="28"/>
        </w:rPr>
        <w:t>
егістігінің сұрыптық құрамы»</w:t>
      </w:r>
      <w:r>
        <w:br/>
      </w:r>
      <w:r>
        <w:rPr>
          <w:rFonts w:ascii="Times New Roman"/>
          <w:b w:val="false"/>
          <w:i w:val="false"/>
          <w:color w:val="000000"/>
          <w:sz w:val="28"/>
        </w:rPr>
        <w:t>
(коды 1831105, индекс 5-аш,</w:t>
      </w:r>
      <w:r>
        <w:br/>
      </w:r>
      <w:r>
        <w:rPr>
          <w:rFonts w:ascii="Times New Roman"/>
          <w:b w:val="false"/>
          <w:i w:val="false"/>
          <w:color w:val="000000"/>
          <w:sz w:val="28"/>
        </w:rPr>
        <w:t xml:space="preserve">
кезеңділігі бір жолғы)  </w:t>
      </w:r>
      <w:r>
        <w:br/>
      </w:r>
      <w:r>
        <w:rPr>
          <w:rFonts w:ascii="Times New Roman"/>
          <w:b w:val="false"/>
          <w:i w:val="false"/>
          <w:color w:val="000000"/>
          <w:sz w:val="28"/>
        </w:rPr>
        <w:t xml:space="preserve">
1-қосымша         </w:t>
      </w:r>
    </w:p>
    <w:bookmarkEnd w:id="12"/>
    <w:p>
      <w:pPr>
        <w:spacing w:after="0"/>
        <w:ind w:left="0"/>
        <w:jc w:val="left"/>
      </w:pPr>
      <w:r>
        <w:rPr>
          <w:rFonts w:ascii="Times New Roman"/>
          <w:b/>
          <w:i w:val="false"/>
          <w:color w:val="000000"/>
        </w:rPr>
        <w:t xml:space="preserve"> Ауыл шаруашылығы дақылдары сұрыптарының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5"/>
        <w:gridCol w:w="3599"/>
        <w:gridCol w:w="1611"/>
        <w:gridCol w:w="2515"/>
      </w:tblGrid>
      <w:tr>
        <w:trPr>
          <w:trHeight w:val="3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Дақылдардың атауы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рұқсат етілген жылы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сәйкес пайдалануға рұқсат етілген облыстар</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01.11.11.100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Күздік қатты бидай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01.11.11.100.001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Айсберг одесский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01.11.11.100.002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янтарь</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01.11.11.100.003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Пиротрикс 50 (Зернокормовая 50)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01.11.11.100.999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01.11.11.200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Жаздық қатты бидай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янтарь</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Алтын-дала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Безенчукская 139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Безенчукская 182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Гордеиформе 254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Дамсинская 90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Дамсинская янтарная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Жемчужина Сибири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Каргала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52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янтарная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Омский рубин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Оренбургская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01.11.11.200.021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Оренбургская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01.11.11.200.022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Светлана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01.11.11.200.023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СИД 88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11, 35, 39, 59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01.11.12.200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Күздік жұмсақ бидай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Актерекская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Безостая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Богарная 56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Булава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Егемен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Жемчужина поволжья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Интенсивная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Карабалыкская озимая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Карлыгаш</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Красноводопадская 210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Лютесценс 230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Лютесценс 72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Майра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01.11.12.200.021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70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01.11.12.200.022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Мироновская 808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11, 63, 27, 39, 59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01.11.12.200.023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01.11.12.200.024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Нуреке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01.11.12.200.025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Одесская 120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01.11.12.200.026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Октябрина 70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01.11.12.200.027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Прикумская 36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01.11.12.200.028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Рамин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01.11.12.200.029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Расад</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01.11.12.200.030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01.11.12.200.031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90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01.11.12.200.032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01.11.12.200.033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Стекловидная 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01.11.12.200.034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Фараби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01.11.12.200.035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Эритроспермум 350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01.11.12.200.036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60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01.11.12.200.037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01.11.12.300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Жаздық жұмсақ бидай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Авангард</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Акмола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 39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Алмакен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Алтайская 325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Альбидум 28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Альбидум 31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Волгоуральская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Гвадалуп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Ертис 97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Женис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Интенсивная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01.11.12.300.021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01.11.12.300.022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15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01.11.12.300.023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17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01.11.12.300.024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19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01.11.12.300.025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25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01.11.12.300.026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01.11.12.300.027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раннеспелая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01.11.12.300.028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Карабалыкская 90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11, 35, 39, 55, 59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01.11.12.300.029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Карабалыкская 92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01.11.12.300.030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22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01.11.12.300.031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70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01.11.12.300.032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Кутулукская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01.11.12.300.033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Любава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01.11.12.300.034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Любава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01.11.12.300.035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Лютесценс 32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01.11.12.300.036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Лютесценс 521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01.11.12.300.037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Лютесценс 90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01.11.12.300.038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Ляззат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01.11.12.300.039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Мирас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01.11.12.300.040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01.11.12.300.041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Наргиз</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01.11.12.300.042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18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01.11.12.300.043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19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01.11.12.300.044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20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01.11.12.300.045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01.11.12.300.046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28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01.11.12.300.047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29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01.11.12.300.048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30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01.11.12.300.049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35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01.11.12.300.050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36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01.11.12.300.051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93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01.11.12.300.052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Памяти Азиева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01.11.12.300.053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Память 47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01.11.12.300.054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Росинка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01.11.12.300.055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01.11.12.300.056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29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11, 63, 35, 55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01.11.12.300.057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42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15, 27, 35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01.11.12.300.058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55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01.11.12.300.059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58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01.11.12.300.060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60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01.11.12.300.061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70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01.11.12.300.062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Светланка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01.11.12.300.063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Северянка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01.11.12.300.064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01.11.12.300.065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Степная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01.11.12.300.066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Степная 50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01.11.12.300.067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Степная 60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01.11.12.300.068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Ульбинка 25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01.11.12.300.069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Целина 50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01.11.12.300.070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Целинная 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01.11.12.300.071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Целинная 26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01.11.12.300.072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Целинная 3С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01.11.12.300.073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Целинная юбилейная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01.11.12.300.074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Шортандинская улучшенная 95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01.11.12.300.075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Эритроспермум 35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11, 35, 39, 59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01.11.12.300.076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Эритроспермум 786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01.11.12.300.077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Эритроспермум 841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01.11.12.300.078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Юго-Восточная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Маис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107 ТВ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19, 27, 35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250 МВ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11, 19, 43, 55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319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739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 689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Бильбао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 237 МВ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11, 15, 19, 63, 27, 35, 43, 39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 503 ПК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 666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Аруы 446 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 636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Драхма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Елеонора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ЗПСК 704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ЗП 125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ЗП 200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ЗП 509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ЗП 589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ЗП 669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01.11.20.000.021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ЗП 678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01.11.20.000.022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ЗП 777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01.11.20.000.023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ЗП 779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01.11.20.000.024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НИИЗ 74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01.11.20.000.025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162 МВ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01.11.20.000.026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420 АСВ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01.11.20.000.027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43 ТВ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01.11.20.000.028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435 СВ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01.11.20.000.029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587 СВ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01.11.20.000.030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700 СВ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01.11.20.000.031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705 СВ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01.11.20.000.032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Койсар 429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01.11.20.000.033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ЛГ 3330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01.11.20.000.034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Маверик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01.11.20.000.035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 419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01.11.20.000.036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Матеус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01.11.20.000.037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Молдавский 215 МВ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01.11.20.000.038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Молдавский 257 СВ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11, 19, 63, 27, 39, 59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01.11.20.000.039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Молдавский 277 МВ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01.11.20.000.040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Молдавский 456 МВ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01.11.20.000.041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Одесский 80 МВ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11, 15, 19, 23, 63, 27, 39, 47, 55, 59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01.11.20.000.042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Омка 130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01.11.20.000.043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Паллас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01.11.20.000.044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31 Н 27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01.11.20.000.045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34 Н 43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01.11.20.000.046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39 Г12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01.11.20.000.047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ПР-35 П-12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01.11.20.000.048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Призма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01.11.20.000.049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Робуст 96566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01.11.20.000.050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Робуст 97474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01.11.20.000.051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Робуст 2182 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01.11.20.000.052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Робуст Робу Ред</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01.11.20.000.053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01.11.20.000.054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Сары-Арка 150 АСВ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11, 15, 19, 63, 35, 39, 55, 59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01.11.20.000.055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01.11.20.000.056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Сибирячка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01.11.20.000.057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Скандия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01.11.20.000.058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Скиф 619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01.11.20.000.059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Сункар 779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01.11.20.000.060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01.11.20.000.061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Тулпар 539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01.11.20.000.062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Туран 150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01.11.20.000063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Туран 170 СВ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01.11.20.000.064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Туран 480 СВ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01.11.20.000.065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Туран 559 СВ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01.11.20.000.066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Туран 680 СВ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01.11.20.000.067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Тургайская 5/87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01.11.20.000.068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Фрассино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01.11.20.000.069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Хуанита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01.11.20.000.070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160СВ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11, 19, 27, 35, 39, 59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01.11.20.000.071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Цецилия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01.11.20.000.072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Эслия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01.11.31.100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Күздік арпа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01.11.31.100.001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54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01.11.31.100.002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Нектария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01.11.31.100.003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01.11.31.100.004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Росава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01.11.31.100.005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Тлек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01.11.31.100.006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01.11.31.100.007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43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01.11.31.100.999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01.11.31.200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Жаздық арпа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Акжол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Амулет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11, 19, 63, 31, 39, 59, 51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2000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Байшешек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Беатрикс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Вакула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Гетьман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Ворсинский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Гранал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Гранал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39,11,27,59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Донецкий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11,15,63,27,35,39,51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Донецкий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Дружный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Жулдыз</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Илек 16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Илек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01.11.31.200.021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110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01.11.31.200.022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150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01.11.31.200.023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01.11.31.200.024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01.11.31.200.025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01.11.31.200.026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Кедр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01.11.31.200.027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Компакт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01.11.31.200.028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Ксанаду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01.11.31.200.029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Куралай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01.11.31.200.030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Малц</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01.11.31.200.031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Медикум 85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01.11.31.200.032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Одесский 100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19, 63, 31, 51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01.11.31.200.033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Олбрам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01.11.31.200.034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Омский 87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01.11.31.200.035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Омский 95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42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01.11.31.200.036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Оренбургский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01.11.31.200.037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Престиж</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01.11.31.200.038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Рикотензе 2006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01.11.31.200.039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Сауле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01.11.31.200.040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Себастьян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01.11.31.200.041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01.11.31.200.042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01.11.31.200.043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Сильфида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01.11.31.200.044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Скарлетт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01.11.31.200.045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01.11.31.200.046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Сымбат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01.11.31.200.047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 аруы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01.11.31.200.048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Туран-2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01.11.31.200.049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Убаган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01.11.31.200.050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2005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01.11.31.200.051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30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01.11.31.200.052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91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01.11.32.100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Күздік қара бидай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Вахшская 128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Кормовая 51 (тетра)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Памирская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15, 63, 27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11, 15, 63, 27, 39, 55, 59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5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Крупнозерная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Сибирская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Снежная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Чулпан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Чулпан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01.11.32.100.999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01.11.33.000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Сұлы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крупнозерный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Аргымак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Битик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Жорға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 15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70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19, 43, 51, 31, 59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Кулагер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Льговский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Льговский 82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Памяти Богачкова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Синельниковский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Скакун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11, 19, 63, 39, 59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01.11.33.000.019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01.11.41.000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жүгері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Алма-Атинский 81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19, 63, 43, 55, 51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Веничное раннее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Виктория 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Донское 35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15, 19, 63, 27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Казахстанское 16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Камышинское 75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Киз-7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Киз-94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Кинельское 3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Красноводопадское 246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Молдавский 40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Пищевое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Ранний янтарь 161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Силосный 72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ССГ КИЗ-2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ССГ КИЗ-3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Ставропольское 63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Цунами 85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01.11.41.000.999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01.11.42.000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Аружан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Кокчетавское 66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Кормовое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Кормовое 89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Кормовое 98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Кормовое 2008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Омское 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Памяти Берсиева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Саратовское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Саратовское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63, 27, 35, 39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Саратовское 6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Саратовское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11, 15, 19, 31, 43, 55, 59, 51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Степное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Уральское 109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Черносемянное 1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01.11.42.000.021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Яркое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01.11.42.000.022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Яркое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01.11.49.100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Қарақұмық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01.11.49.100.001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11, 19, 63, 35, 39, 55, 59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01.11.49.100.002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Крупинка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01.11.49.100.003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Сумчанка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15, 19, 63, 27, 35, 39, 55, 59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01.11.49.100.004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Шортандинская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01.11.49.100.005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Шортандинская Крупнозерная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01.11.49.100.999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01.11.49.200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Тритикале (бидай-қара бидай буданы)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01.11.49.200.001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01.11.49.200.002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Простор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01.11.49.200.003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01.11.49.200.999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01.11.62.000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Көкбұршақ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01.11.62.000.001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Адагумский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01.11.62.000.002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Воронежевский зеленый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01.11.62.000.003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ДЖОФ</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01.11.62.000.004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1053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11, 35, 39, 55, 59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01.11.62.000.005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Победитель Г-33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11, 15, 23, 27, 35, 47, 55, 59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01.11.62.000.006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Фуга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01.11.62.000.999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01.11.69.100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Үрме бұршақ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01.11.69.100.001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Грибовская 92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15, 23, 63, 27, 35, 43, 39, 47, 55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01.11.69.100.002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Меркуре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01.11.69.100.003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Триумф сахарный 764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11, 63, 27, 43, 55, 59, 51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01.11.69.100.004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01.11.69.100.999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01.11.69.200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Жасымық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01.11.69.200.001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Веховская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01.11.69.200.999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01.11.75.000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Құрғақ асбұршақ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Аксайский усатый 55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Варяг</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Донбасс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Зерноградский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Зерноградский неосыпающийся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Кормовой 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Неосыпающийся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11, 63, 39, 55, 59, 51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Омский неосыпающийся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Рамонский 77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15, 31, 27, 35, 39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Таловец 50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Таловец 55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Укосный 5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Укосный Кормовик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Урожайный Карабалыкский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Усач Казахстанский 871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Харьковский Усатый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01.11.79.300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Ноқат (қойбұршақ)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01.11.79.300.001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Волгоградский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11, 15, 27, 39, 59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01.11.79.300.002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Жаналык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01.11.79.300.003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Икарда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01.11.79.300.004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Камила 1255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19, 31, 39, 51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01.11.79.300.005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Краснокутский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01.11.79.300.006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11, 15, 27, 35, 39, 51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01.11.79.300.999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01.11.79.600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Ноғатық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01.11.79.600.001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Али-Бар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01.11.79.600.002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Кинельская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01.11.79.600.003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Степная 287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01.11.79.600.999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01.11.79.700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01.11.79.700.001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104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01.11.79.700.999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01.11.81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Соя бұршақтар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Аврора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19, 51, 43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Букурия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Вилана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Воеводжанка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Волгоградка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Жалпаксай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2309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Ласточка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Мисула 1092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Радость</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Ружица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Сава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СИБНИИК-315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11, 35, 39, 59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01.11.81.000.020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Эврика 357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01.11.91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Зығырдың тұқымдары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01.11.91.000.001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Исилькульский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01.11.91.000.002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01.11.91.000.003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01.11.91.000.004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Кустанайский янтарь</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11, 35, 39, 59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01.11.91.000.005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Лирина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01.11.91.000.006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Опал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01.11.91.000.007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01.11.91.000.999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01.11.92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Қыша тұқымдары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01.11.92.000.001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ВНИИМК 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01.11.92.000.002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01.11.92.000.003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Неосыпающаяся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01.11.92.000.004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Рушена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11, 63, 27, 39, 55, 59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01.11.92.000.999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01.11.93.110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Күздік рапстың тұқымдары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01.11.93.110.001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01.11.93.110.002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Ливиус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01.11.93.110.003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Проминь азығтығ</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01.11.93.110.004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01.11.93.110.999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01.11.93.120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Жаздық рапстың (кольза) тұқымдары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Абилити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Герос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Гладиатор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Золотонивский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11, 15, 19, 63, 35, 43, 39, 59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Кавиар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Лизора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Липецкий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 СL</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Русич</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Сиеста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Солеро СL</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Траппер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Хидалго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Шпат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01.11.93.120.999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01.11.93.200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Қышабастың тұқымдары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01.11.93.200.001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Горлица 19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01.11.93.200.002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Янтарная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01.11.93.200.999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01.11.94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Күнжіттің тұқымдары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01.11.94.000.001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Ташкентский 122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01.11.94.000.999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01.11.95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Күнбағыстың тұқымдары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Арена ПР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Армавирский 3497 улучшенный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15, 19, 63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ВИНИИМК 6540 улучшенный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ВИНИИМК 8931 улучшенный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11, 15, 27, 59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Гульбағыс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35, 43, 39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Джази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Долби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15, 23, 63, 39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Ислеро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3124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341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465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01.11.95.000.021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01.11.95.000.022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01.11.95.000.023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 Дельфи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01.11.95.000.024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Оскил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01.11.95.000.025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Передовик улучшенный азықтық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01.11.95.000.026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Пиксель (С 230)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01.11.95.000.027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62 А 91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01.11.95.000.028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63 А 40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01.11.95.000.029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63 А 62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01.11.95.000.030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63 А 90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01.11.95.000.031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Принтасол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01.11.95.000.032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01.11.95.000.033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Роки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01.11.95.000.034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01.11.95.000.035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Санлука РМ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01.11.95.000.036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Сибирский 91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63, 35, 55, 59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01.11.95.000.037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Скороспелый 40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01.11.95.000.038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Скороспелый 87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01.11.95.000.039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20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01.11.95.000.040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Сочинский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01.11.95.000.041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СПК (кондитерский)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11, 15, 63, 55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01.11.95.000.042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Сункар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01.11.95.000.043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Тореро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01.11.95.000.044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ХФ 4917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01.11.95.000.045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40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15, 19, 63, 59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01.11.99.100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Мақсары тұқымдары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01.11.99.100.001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Акмай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01.11.99.100.002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ИИРКАС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01.11.99.100.003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Милютинский 114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01.11.99.100.004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Мөлдір 2008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01.11.99.100.005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Нурлан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01.11.99.100.006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70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01.11.99.100.999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01.11.99.200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Арыш тұқымдары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01.11.99.200.001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Исилькулец</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01.11.99.200.002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Омский местный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01.11.99.200.999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01.11.99.300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Майкене тұқымдары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01.11.99.300.001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Донская Крупнокистная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01.11.99.300.999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01.11.99.900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өзге майлы тұқымдар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01.11.99.900.100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Жарнақты алқа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01.11.99.900.101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01.11.99.900.999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01.12.10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Ақталмаған күріш</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Авангард</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Алтынай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202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Баканасский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Златый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Каракалпакстан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Кубань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Лазурный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Лидер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Новатор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Пак-Ли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Суаг</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Тогускен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01.12.10.000.021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 РОС 59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01.12.10.000.022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 РОС 7-13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01.12.10.000.023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Уш-Тобинский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01.12.10.000.024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Янтарь</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01.13.12.100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Қауданды қырыққабат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Алабама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Алладин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Амтрак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Анкома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Арривист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Багирская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Белоснежка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Бирючекутская 138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Бронко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Бурбон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Вьюга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11, 63, 27, 55, 59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11, 31, 27, 35, 39, 55, 59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Грин флеш</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Зимовка 1474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Золотой гектар 1432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19, 63, 27, 43, 51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Куисто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Мегатон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Моррис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15, 19, 23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01.13.12.100.021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19, 63, 27, 39, 47, 59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01.13.12.100.022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первый грибовский 147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11, 15, 19, 23, 31, 35, 43, 47, 55, 59, 51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01.13.12.100.023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первый полярный К-206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01.13.12.100.024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Оторино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01.13.12.100.025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Пандион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01.13.12.100.026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01.13.12.100.027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Питон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01.13.12.100.028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Подарок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11, 63, 35, 39, 55, 59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01.13.12.100.029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Резистор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01.13.12.100.030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Родима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01.13.12.100.031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Роял Вантаж</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01.13.12.100.032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Русиновка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15, 23, 63, 59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01.13.12.100.033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Сателит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01.13.12.100.034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Слава 1305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11, 15, 23, 63, 27, 59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01.13.12.100.035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Слава грибовская 231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11, 15, 19, 23, 35, 43, 47, 55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01.13.12.100.036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Столичная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11, 23, 47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01.13.12.100.037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 146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01.13.12.100.038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Ташкентская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01.13.12.100.039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01.13.12.100.040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Трансам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01.13.12.100.041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Харрикейн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01.13.12.100.042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Хинова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01.13.12.100.043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Чессма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01.13.12.100.044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Эрдено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01.13.12.100.045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Этма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01.13.12.900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Қырыққабаттың өзге де тұрлері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01.13.12.900.001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Ленок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01.13.12.900.002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Хибинская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01.13.12.900.999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01.13.13.100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қырыққабат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01.13.13.100.001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Амстердам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01.13.13.100.002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Астерикс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01.13.13.100.003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01.13.13.100.004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11, 63, 35, 51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01.13.13.100.005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Мовир 74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11, 15, 23, 59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01.13.13.100.006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Ранняя грибовская 1355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11, 23, 63, 31, 27, 43, 39, 47, 55, 59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01.13.13.100.007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Фримонт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01.13.13.100.008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Целеста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01.13.13.100.999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01.13.14.000.001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Крупнокочанный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01.13.14.000.002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Новогодний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01.13.14.000.003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Оникс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01.13.14.000.004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Революция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01.13.14.000.005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Рейчел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01.13.14.000.006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Фестивальный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01.13.14.000.999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01.13.16.000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Саумалдық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01.13.16.000.001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11, 19, 63, 39, 55, 59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01.13.16.000.999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01.13.19.100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Рауғаш</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01.13.19.100.001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01.13.19.100.002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Московский 42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01.13.19.100.999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01.13.19.300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Қымыздық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01.13.19.300.001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Бельвильский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19, 63, 31, 27, 35, 39, 55, 59, 51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01.13.19.300.002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РУМЕКС К-1 астық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19, 63, 31, 35, 51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01.13.19.300.003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Широколистый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11, 15, 19, 23, 39, 47, 51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01.13.19.300.999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01.13.19.400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Аскөк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01.13.19.400.001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Армянский 269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01.13.19.400.002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Каскеленский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01.13.19.400.003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Лесногородский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01.13.19.400.004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Харьковский 85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15, 23, 27, 47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01.13.19.400.999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01.13.19.900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жапырақты немесе сабақты көкөністер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01.13.19.900.100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Салатқа арналған қыша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01.13.19.900.101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Муравушка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01.13.19.900.999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01.13.21.000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Қарбыздар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15, 23, 43, 47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Жетыген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Каргалинец</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Княжин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15, 19, 23, 43, 55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Красносемянник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Медок семипалатинский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Междуреченский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Мелитопольский 142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23, 63, 31, 27, 39, 47, 51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Мраморный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Нисса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Огонек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Паладин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юго-востока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19, 23, 63, 27, 47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Синчевский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Стокса 647/649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11, 15, 23, 43, 59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Стоксик семипалатинский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01.13.21.000.021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01.13.21.000.022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Ярило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01.13.29.100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Қауындар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Алтыночка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15, 19, 23, 63, 31, 43, 51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Гуляби кара местная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Ич-кзыл 1895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Ич-кзыл крупноплодная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Калайсан местная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Кокча 588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Колхозница 749/753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11, 15, 19, 23, 63, 27, 35, 47, 55, 59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Олтын-тепе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Таисия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Чемпионка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Шугыла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01.13.31.100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Бұрыштар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бұрыш «Аделе»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бұрыш «Баян сулу»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бұрыш «Бендиго»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бұрыш «Дар Ташкента»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бұрыш «Джемини»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бұрыш «Каз-Тай»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бұрыш «Клаудио»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бұрыш «Колобок»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бұрыш «Ласточка»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11, 15, 19, 23, 63, 31, 47, 59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бұрыш «Нежность»</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бұрыш «Пионер»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бұрыш «Подарок Молдовы»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11, 19, 63, 31, 35, 43, 39, 55, 59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бұрыш «Тополин»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11, 15, 23, 63, 27, 59, 51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 бұрыш «Астраханский 147»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 бұрыш «Пикант»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01.13.31.100.999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01.13.32.100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топырақтың қиярлары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Астерикс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Атлантис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Аякс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19, 23, 63, 27, 55, 51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Конкурент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Крепыш</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Криспина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Кустовой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11, 15, 23, 63, 55, 59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19, 63, 31, 35, 43, 39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11, 63, 35, 39, 59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Наташа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Нежинский местный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63, 27, 43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15, 63, 35, 39, 55, 59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Орзу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Парад</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15, 19, 23, 43, 47, 51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01.13.32.100.021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Парсифал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01.13.32.100.022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Пасамонте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01.13.32.100.023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САФАА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01.13.32.100.024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Суперина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01.13.32.100.025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Темпеста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01.13.32.100.026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Универсальный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63, 27, 35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01.13.32.100.027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Урожайный 86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01.13.32.100.028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Харьковский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01.13.32.100.029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Шильде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15, 19, 23, 31, 43, 55, 59, 51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01.13.32.200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Жабық топырақтың қиярлары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Алма-Атинский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Афина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Граната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Грибовчанка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Гуливер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15, 23, 27, 39, 47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Делтастар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Джирола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Дидим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Зозуля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Инфинити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Кукарача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Манул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11, 15, 19, 23, 63, 31, 27, 35, 39, 47, 51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Марафон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11, 15, 23, 27, 35, 43, 39, 47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Московский тепличный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11, 15, 23, 27, 35, 39, 55, 59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Рапидес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11, 15, 23, 27, 35, 43, 39, 47, 55, 59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Стелла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63, 35, 43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01.13.32.200.021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Стрема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11, 35, 43, 55, 59, 51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01.13.32.200.022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ТСХА 28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01.13.32.200.023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ТСХА 3707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15, 23, 27, 39, 47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01.13.32.200.024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ТСХА 442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01.13.32.200.025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ТСХА 575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15, 19, 23, 31, 27, 39, 47, 51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01.13.32.200.026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Турнир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01.13.32.200.027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Феномено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01.13.32.200.028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Церес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01.13.32.200.029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Эстафета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01.13.32.200.030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Яззер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01.13.33.000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Баялдылар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01.13.33.000.001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01.13.33.000.002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Клоринда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01.13.33.000.003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Миледа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01.13.33.000.999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01.13.34.100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топырақтың қызанақтары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Агата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11, 15, 23, 63, 55, 59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Багира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Брикси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Викторина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15, 19, 23, 27, 47, 51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Волгоградский 5/95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15, 23, 27, 47, 51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 заволжья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15, 19, 23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11, 63, 35, 39, 55, 59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Востока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Лидер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Лучезарный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Меруерт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Нарттай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Новичок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Персей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11, 19, 63, 31, 59, 51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Перфектпил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Пламя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Полбиг</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Ранний 83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01.13.34.100.021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Ричи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01.13.34.100.022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Самаладай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19, 63, 31, 35, 55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01.13.34.100.023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Сибирский скороспелый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01.13.34.100.024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Султан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01.13.34.100.025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 РЭД</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01.13.34.100.026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Сюрприз</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01.13.34.100.027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01.13.34.100.028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19, 31, 43, 47, 51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01.13.34.100.029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Топспин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01.13.34.100.030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Тристар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01.13.34.100.031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Факел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01.13.34.100.032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Флорида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01.13.34.100.033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Церасо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01.13.34.200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Жабық топырақтың қызанақтары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Астона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Биг Биф</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Буффало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Валентин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Верлиока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11, 15, 19, 23, 31, 27, 35, 43, 39, 55, 59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Гамаюн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Жеронима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Ирок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Карлсон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63, 35, 43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стрела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Кунеро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Ласточка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Марфа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Мелодия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01.13.34.200.021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Московский осенний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01.13.34.200.022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Нурай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01.13.34.200.023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Пинк Уникум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01.13.34.200.024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Русич</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01.13.34.200.025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Сольвейг</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15, 23, 27, 35, 43, 39, 47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01.13.34.200.026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Сонато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01.13.34.200.027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Стриж</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01.13.34.200.028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Сюжет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15, 23, 27, 39, 47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01.13.34.200.029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Тортила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01.13.34.200.030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Шаганэ</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11, 19, 63, 31, 35, 59, 51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01.13.34.200.031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Шакира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01.13.34.200.032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Шеннон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01.13.39.100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Асқабақ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01.13.39.100.001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Афродита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01.13.39.100.002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Волжская серая 92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15, 23, 63, 27, 43, 47, 51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01.13.39.100.003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Карина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15, 19, 23, 63, 31, 43, 55, 51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01.13.39.100.004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Миндальная 35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01.13.39.100.005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Мозолеевская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11, 63, 35, 43, 39, 55, 59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01.13.39.100.006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Мраморная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01.13.39.100.999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01.13.39.200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Кәділер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01.13.39.200.001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01.13.39.200.002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01.13.39.200.003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Геракл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01.13.39.200.004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Грибовские 37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01.13.39.200.005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Кавили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01.13.39.200.006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Цукеша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01.13.39.200.007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11, 15, 23, 63, 35, 39, 55, 59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01.13.39.200.999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01.13.39.300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Табақша асқабақтар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01.13.39.300.001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Белые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19, 63, 35, 55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01.13.39.300.002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01.13.39.300.999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01.13.39.400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Қант жүгерісі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01.13.39.400.001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19, 31, 35, 43, 51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01.13.39.400.002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Ранняя золотая 401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15, 23, 27, 47, 55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01.13.39.400.003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01.13.39.400.004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Хани бантам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01.13.39.400.005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01.13.39.400.999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01.13.41.100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Асханалық сәбіз</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Абако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Алау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Витаминная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Карсон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Каскад</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Мирзои икрасная 228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Нантская 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Рогнеда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31, 27, 59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Роял Форто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Роял Шансон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топ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Шантане 2 Комет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Шантенэ 2461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Ягуар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01.13.41.200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азықтық шалқан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01.13.41.200.001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Остерзундомский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01.13.41.200.002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ДИСХИМ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01.13.41.200.999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01.13.42.000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Сарымсақ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01.13.42.000.001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01.13.42.000.002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Дунганский местный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01.13.42.000.003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19, 63, 35, 43, 39, 47, 51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01.13.42.000.004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Калининский местный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11, 27, 39, 59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01.13.42.000.005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01.13.42.000.006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Парус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19, 63, 31, 43, 55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01.13.42.000.007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грибовский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11, 19, 31, 39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01.13.42.000.999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01.13.43.100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Басты пияз</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Августин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11, 15, 19, 23, 31, 43, 55, 51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Бессоновский местный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11, 63, 27, 39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Дайтона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Дакапо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Екзаката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Игилик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Манас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11, 19, 31, 27, 35, 43, 55, 59, 51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11, 19, 63, 47, 59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Сонета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Стригуновский местный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11, 15, 23, 63, 27, 35, 55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11, 15, 23, 39, 59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Талисман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Тамара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01.13.43.100.021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01.13.43.300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Шалот пиязы (шарлот)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01.13.43.300.001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Водолей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01.13.43.300.002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Кайнарский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11, 19, 43, 39, 55, 59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01.13.43.300.999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01.13.43.400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Батун пиязы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01.13.43.400.001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батун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01.13.43.400.002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Савел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01.13.43.400.999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01.13.44.100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Порей пиязы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01.13.44.100.001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Голиаф</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01.13.44.100.999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01.13.49.100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Тамырлы балдыркөк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01.13.49.100.001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Картули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11, 15, 23, 27, 39, 47, 59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01.13.49.100.002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11, 19, 63, 31, 27, 35, 55, 51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01.13.49.100.999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01.13.49.210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Шалғам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Аскания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Дабел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Дунганский 12/8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11, 15, 19, 23, 63, 27, 35, 39, 47, 55, 59, 51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Корейский местный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11, 19, 63, 31, 27, 43, 55, 59, 51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великан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Розово-Красный с белым кончиком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11, 15, 19, 23, 63, 31, 27, 35, 43, 39, 55, 59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Рондеел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Тепличный Грибовский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Флайер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Холро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01.13.49.220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Шомыр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01.13.49.220.001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Виела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01.13.49.220.002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Зимняя Круглая белая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11, 63, 27, 39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01.13.49.220.003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Зимняя Круглая черная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11, 15, 19, 23, 63, 35, 39, 55, 59, 51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01.13.49.220.004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Маргеланская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11, 19, 31, 59, 51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01.13.49.220.005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Одесская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11, 63, 27, 35, 55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01.13.49.220.006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Сударушка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01.13.49.220.999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01.13.49.300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Асханалық қызылша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Болтарди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Бонел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Бордо 237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Гранат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Кызылконыр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Ларка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Монополия-моделла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Одноростковая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Пабло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 клоуд</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Холодостойкая 19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15, 19, 31, 39, 55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01.13.49.400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Ботташық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01.13.49.400.001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31, 35, 55, 51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01.13.49.400.002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Лучший из всех</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11, 19, 27, 39, 59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01.13.49.400.999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01.13.49.500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Шалқан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01.13.49.500.001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Петровская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01.13.49.500.999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01.13.49.700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Тамырлы ақжелкен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01.13.49.700.001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11, 19, 23, 63, 27, 35, 39, 55, 59, 51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01.13.49.700.002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Ткачирули Потловани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15, 23, 27, 39, 47</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01.13.49.700.003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Урожайная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01.13.49.700.999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01.13.51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Картоп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Агриа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Адора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15, 23, 27, 39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Аксор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15, 19, 27, 43, 55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Альвара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Аладин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 заря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Альянс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Амороза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Артемис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Беллароза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Бирлик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Винета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Гатчинский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Гранола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Дуняша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01.13.51.000.021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Жанайсан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01.13.51.000.022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01.13.51.000.023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01.13.51.000.024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Когалы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01.13.51.000.025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Кокчетавский ранний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11, 15, 23, 27, 59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01.13.51.000.026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Конкурент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01.13.51.000.027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Костанайские новости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01.13.51.000.028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Кураж</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01.13.51.000.029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Латона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11, 19, 63, 35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01.13.51.000.030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Лорх</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01.13.51.000.031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Мирас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01.13.51.000.032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Мондиал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01.13.51.000.033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01.13.51.000.034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Никита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01.13.51.000.035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Нэрли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01.13.51.000.036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Орбита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01.13.51.000.037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Памяти Боброва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01.13.51.000.038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01.13.51.000.039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Посвит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01.13.51.000.040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Приекульский Ранний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31, 27, 43, 47, 59, 51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01.13.51.000.041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 Скарлет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01.13.51.000.042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01.13.51.000.043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Родео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01.13.51.000.044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Розара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01.13.51.000.045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Роко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01.13.51.000.046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Романо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11, 63, 35, 59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01.13.51.000.047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01.13.51.000.048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Сатина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01.13.51.000.049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Секура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01.13.51.000.050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Тамаша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19, 35, 43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01.13.51.000.051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01.13.51.000.052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Тандем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01.13.51.000.053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Тениз</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01.13.51.000.054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Тохтар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01.13.51.000.055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Тустеп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01.13.51.000.056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Удача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01.13.51.000.057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Укама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01.13.51.000.058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01.13.51.000.059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Фабула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01.13.51.000.060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Фирменный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01.13.51.000.061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Фреско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01.13.51.000.062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Шагалалы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01.13.51.000.063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11, 19, 63, 31, 39, 59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01.13.51.000.064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Эскорт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01.13.51.000.065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Эстрелла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01.13.51.000.066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Ягодный 19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11, 15, 27, 35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01.13.51.000.067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Ярла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01.13.71.000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Қант қызылшасы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673403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Авантаж</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Амели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Атаир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Венера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Гольф</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 9706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Доротея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Елиза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МС19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СИБ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Кива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Крокодил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Ленора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Рекорд</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Ризор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01.13.71.000.021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Ризофорт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01.13.71.000.022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Рикко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01.13.71.000.023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Роксан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01.13.71.000.024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Скудо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01.13.71.000.025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01.13.71.000.026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Стратос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01.13.71.000.027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ЦКАЗ МС44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11, 19, 31, 35, 39, 59, 51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01.13.71.000.028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Элодие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01.13.71.000.029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Ялтушковская односеменная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01.13.71.000.030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Ялтушковская односеменная 30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01.15.10.100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01.15.10.100.001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Вирджиния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01.15.10.100.002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Дюбек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01.15.10.100.003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Дюбек 44-07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01.15.10.100.004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25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01.15.10.100.005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28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01.15.10.100.999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01.16.11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Шитті мақта (дәндерден тазаланған немесе тазаланбаған)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БД-1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Береке-07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Егемен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01.16.11.000.004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Максат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01.16.11.000.005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Мактаарал 4005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01.16.11.000.006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Мактаарал 4007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01.16.11.000.007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Мактаарал 4011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01.16.11.000.008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Пахтаарал 3031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7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01.16.11.000.009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Пахтаарал 3044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01.16.11.000.010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С-4727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01.16.11.000.011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01.19.10.111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Азықтық қызылша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01.19.10.111.001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Курос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01.19.10.111.002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Монро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01.19.10.111.003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Оброшинская желтая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63, 55, 51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01.19.10.111.004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Тамара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01.19.10.111.005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Тимирязевская 56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01.19.10.111.006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Тимирязевская 87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01.19.10.111.007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Тимирязевска односемянная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01.19.10.111.008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Тимирязевская округлая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01.19.10.111.009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Эккендорфская желтая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15, 19, 23, 63, 31, 27, 35, 43, 47, 59, 51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01.19.10.111.999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01.19.10.112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01.19.10.112.001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01.19.10.112.002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КУУЗИКУ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01.19.10.112.999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01.19.10.119.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азықтық тамыр жемісті дақылдар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01.19.10.119.100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сәбіз</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01.19.10.119.101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Мирзои красная 288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01.19.10.119.102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Рогнеда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01.19.10.119.103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Шантенэ 2461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01.19.10.119.999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01.19.10.120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бақша дақылдары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01.19.10.120.100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асқабақ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01.19.10.120.101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Гибрид 72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01.19.10.120.102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Рекорд</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01.19.10.120.103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Стофунтовая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11, 19, 59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01.19.10.120.999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01.19.21.100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Кесілген жас гүлдер және гүлшанаұтағы гүлдер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«Айсберг»</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«Алые паруса»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«Былина»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«Глория Дей»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«Дуфтвольке»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«Казахстанская юбилейная»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«Кордула»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«Куин Элизабет»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«Паскали»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«Пикассо»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«Поль Скарлет Клаймбер»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«Пуста»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«Сония»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«Сити оф Белфаст»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«Таманго»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 «Хоровод»</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Гладиолус «Американ бюти»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Гладиолус «Кристмас ред»</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 «Ажар»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 «Алия»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01.19.21.100.021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 «Алтынай»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01.19.21.100.022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 «Альтаир»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01.19.21.100.023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 «Амалия»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01.19.21.100.024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 «Ариадна»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01.19.21.100.025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 «Ассоль»</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01.19.21.100.026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 «Виолетта»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01.19.21.100.027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 «Избасар»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01.19.21.100.028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 «Иса Байтулин»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01.19.21.100.029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 «Любава»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01.19.21.100.030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 «Маншук»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01.19.21.100.031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 «Мария»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01.19.21.100.032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 «Медея»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01.19.21.100.033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 «Назик»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01.19.21.100.034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 «Натали»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01.19.21.100.035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 «Персей»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01.19.21.100.036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Фрезия «Февзия»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01.19.21.100.037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Ирис «Альтропойз»</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01.19.21.100.038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Ирис «Аметист флейм»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01.19.21.100.039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Ирис «Блу сапфайер»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01.19.21.100.040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Ирис «Летин Лавер»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01.19.21.100.041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Ирис «Матината»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01.19.21.100.042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Ирис «Риплинг Уотерс»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01.19.21.100.043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Ирис «Сейбл найт»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01.19.21.100.044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Ирис «Спринг фестивал»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01.19.21.100.045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Ирис «Степпинг аут»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01.19.21.100.046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Ирис «Хенка»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01.19.21.100.047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«Алатау»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01.19.21.100.048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«Айвори флора»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01.19.21.100.049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«Блэк Паррот»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01.19.21.100.050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«Весна»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01.19.21.100.051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«Дипломат»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01.19.21.100.052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«Лондон»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01.19.21.100.053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«Оксфорд»</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01.19.21.100.054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«Парад»</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01.19.21.100.055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Тюльпан «Солнечный»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01.19.21.100.056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Нарцисс «Биршеба»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01.19.21.100.057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Нарцисс «Гольден Харвист»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01.19.21.100.058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Нарцисс «Флауер рекорд»</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01.19.21.100.059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 «Америка»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01.19.21.100.060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 «Президент»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01.19.21.100.061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Хризантема «Вероника»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01.19.21.100.062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Хризантема «Дочь Розетты»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01.19.21.100.063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Хризантема «Звездопад»</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01.19.21.100.064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Хризантема «Зарница»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01.19.21.100.065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Хризантема «Кнопа»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01.19.21.100.066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Хризантема «Смуглява Красуня»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01.19.21.100.067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Хризантема «Царевна Лебедушка»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01.19.21.100.068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Гиацинт «Гертруда»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01.19.21.100.069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Гиацинт «Л. Инносанс»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01.19.21.100.070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Гиацинт «Мадам Софи»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01.19.21.100.071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Гиацинт «Остара»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01.19.21.100.072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Гиацинт «Пинк Перл»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01.19.21.100.073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Гиацинт «Ян Бос»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01.19.21.100.074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 «Мосье Мартин Каюзак»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01.19.21.100.075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 «Сара Бернар»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01.19.21.100.076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 «Феликс Крусс»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01.19.21.100.077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 «Фестива Максима»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01.19.21.100.078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Лилия «Аэлита»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01.19.21.100.079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Лилия «Верикал»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01.19.21.100.080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Лилия «Волхова»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01.19.21.100.081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Лилия «Жизель»</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01.19.21.100.082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Лилия «Макен»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01.19.21.100.083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Лилия «Полина»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01.19.21.100.084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Лилия «Розовая дымка»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01.19.21.100.085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Лилия «Роталя»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01.19.21.100.086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Циния «Дрим»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01.19.21.100.087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Циния «Кенейри»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01.19.21.100.088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Циния «Скарлет Флейм»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01.19.21.100.089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Тагетес «Кармен»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01.19.21.100.090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Лилейник «Вайнинг Уайз»</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01.19.21.100.091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Лилейник «Голден Гифт»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01.19.21.100.092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Лилейник «Каин»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01.19.21.100.093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Лилейник «Мелоди Лейн»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01.19.21.100.094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Лилейник «Нотти Мариетта»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01.19.21.100.095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Лилейник «Ноб Хилл»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01.19.21.100.096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Лилейник «Ригал Эйр»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01.19.21.100.097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Лилейник «Саме Прайд»</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01.19.21.100.098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Лилейник «Шартрез»</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01.19.21.100.099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Клематис «Аленушка»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Клематис «Олимпиада 80»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Клематис «Рассвет»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Клематис «Сизая птица»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Клематис «Серенада Крыма»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Клематис «Юбилейный»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Клематис «Ялтинский Этюд»</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Сирень «Акку»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Сирень «Алмаатинка»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Сирень «Гульдер»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Сирень «Капитан Бальте»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Сирень «Лиловая пирамида»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Сирень «Майгуль»</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Сирень «Марьям»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Сирень «Милада»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Сирень «Олег»</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Сирень «Памяти Академика К.И.Сатпаева»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Сирень «Суюнши»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Сирень «Сережа»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Сирень «Тадеуш»</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Петуния «Альба»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Петуния «Иветта»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01.19.21.100.121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Петуния «Каркулка»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01.19.21.100.122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Петуния «София»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01.19.21.100.123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Петуния «Темно-пурпурная»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01.19.21.100.124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Петуния «ЧерныгоТриумф»</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01.19.21.100.125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Медоносные « Лизетте»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11, 15, 19, 23, 63, 31, 27, 35, 43, 39, 47, 55, 59, 51</w:t>
            </w:r>
          </w:p>
        </w:tc>
      </w:tr>
      <w:tr>
        <w:trPr>
          <w:trHeight w:val="28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01.21.11.000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Асханалық жүзім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Алатоо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31, 19</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Алма-Атинский ранний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Голден мускатный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Гузаль кара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Добруджа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Жемчуг Саба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Зариф</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Кара-Коз</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Киргизский ранний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Кишмиш белый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Кишмиш черный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31, 43, 51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Королева виноградников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Кызыл-Тан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Мадлен мускатный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Мускат Александрийский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Мускат венгерский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Мускат Казахстанский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01.21.11.000.021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Нимранг</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19, 43, 51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01.21.11.000.022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01.21.11.000.023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Ранний вира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01.21.11.000.024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01.21.11.000.025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Тайфи розовый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01.21.11.000.026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Тербаш</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01.21.11.000.027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Хусайне белый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01.21.11.000.999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01.21.12.900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сорттар жүзімі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Алиготе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 ширей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Броколь</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Каберне Совиньон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Каберне Фран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Кульджинский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черный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Матраса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Мерло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Мускат розовый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31, 43, 51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Мускат фиолетовый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Пино черный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Рислинг</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Ркацители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Рубиновый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Рубиновый Магарача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Саперави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27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01.21.12.900.999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01.22.14.000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Інжір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01.22.14.000.001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Узбекский желтый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01.22.14.000.999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01.22.19.500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01.22.19.500.001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Ачик-дона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01.22.19.500.002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Казаке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01.22.19.500.999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01.22.19.900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тропикалық және субтропикалық жемістер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01.22.19.900.001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Та-ян-цзао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01.22.19.900.002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Унаби мелкоплодный кислый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01.22.19.900.003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Унаби местный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01.22.19.900.999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01.24.10.000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62-396 Әскінді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(Алнарп 2) ағаштың діңі және ұшарын жасаушы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Айдоред</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Айнур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Алтайское румяное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Анис полосатый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15, 23, 27, 47</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Анис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15, 23, 27, 47</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Антоновка обыкновенная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Апорт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19, 63, 31, 43, 51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Аргус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 18 өскінді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Аскар өскін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Ася өскін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16-20 өскінді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7-35 өскінді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Бабушкино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Беркутовское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Боровинка ташкентская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01.24.10.000.021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Гибрид Б-41 өскін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01.24.10.000.022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Голден Делишес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01.24.10.000.023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Горноалтайское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01.24.10.000.024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Гренни Смит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01.24.10.000.025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Грушовка Верненская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01.24.10.000.026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Грушовка Московская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01.24.10.000.027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Грушовка Омская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01.24.10.000.028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Делишес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01.24.10.000.029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Джонатан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01.24.10.000.030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Джунгарская өскін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01.24.10.000.031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Джунгарская желтая өскін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01.24.10.000.032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Джунгарская крупноплодная өскін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01.24.10.000.033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Джунгарская крупносемянная өскін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01.24.10.000.034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Джунгарская осеннеплодная өскін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01.24.10.000.035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Джунгарская подвойная өскін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01.24.10.000.036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Джунгарская пурпуровая өскін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01.24.10.000.037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Джунгарская шатровидная өскін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01.24.10.000.038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Джунгарский сидоровый өскін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01.24.10.000.039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Жебровское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01.24.10.000.040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 5 өскінді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01.24.10.000.041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Жылдыз</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01.24.10.000.042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Заветное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w:t>
            </w:r>
          </w:p>
        </w:tc>
      </w:tr>
      <w:tr>
        <w:trPr>
          <w:trHeight w:val="25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01.24.10.000.043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Заилийское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01.24.10.000.044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Заилийская өскін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01.24.10.000.045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Заилийская летняя өскін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01.24.10.000.046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Заилийская медовая өскін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01.24.10.000.047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Заилийское зеленоплодное өскін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01.24.10.000.048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Заилийское раннецветущее өскін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01.24.10.000.049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Заилийское среднеплодное өскін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01.24.10.000.050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Алатау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01.24.10.000.051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Зимнее Плесецкого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01.24.10.000.052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Зимний шафран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01.24.10.000.053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Исилькульское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01.24.10.000.054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Казахское юбилейное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01.24.10.000.055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Кетменская өскін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01.24.10.000.056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Киргизское зимнее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01.24.10.000.057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Китайка крупно-плодная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63, 35</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01.24.10.000.058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Краса Тарбагатая өскін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01.24.10.000.059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Летнее полосатое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01.24.10.000.060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Любимец</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11, 15, 63, 35, 55, 59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01.24.10.000.061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М-9 өскінді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01.24.10.000.062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М-9 интеркалярлық қоспа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01.24.10.000.063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26 интеркалярлық қоспа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01.24.10.000.064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Максат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01.24.10.000.065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 Багаевский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15, 23, 27, 47</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01.24.10.000.066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01.24.10.000.067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Мантет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01.24.10.000.068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Мелба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19, 23, 31, 43, 47, 51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01.24.10.000.069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Милтон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01.24.10.000.070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106 өскінді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01.24.10.000.071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Недзвецкого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01.24.10.000.072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Недзвецкого ағаштың діңі және ұшарын жасаушы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01.24.10.000.073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Осеннее полосатое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01.24.10.000.074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Пальметта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01.24.10.000.075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Пармен зимний золотой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01.24.10.000.076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Пепин шафранный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15, 23, 47</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01.24.10.000.077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Пеструшка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19, 63, 31, 43</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01.24.10.000.078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Пеструшка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01.24.10.000.079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Пихтовая краснощекая өскін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01.24.10.000.080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Подвой из Тарбагатая өскін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01.24.10.000.081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Пониклая Алтайская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01.24.10.000.082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Пудовщина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11, 63, 39, 55, 59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01.24.10.000.083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Райка красная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63, 35</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01.24.10.000.084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Ранетка красная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11, 39, 55, 59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01.24.10.000.085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Ранетка пурпуровая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15, 23, 27, 47</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01.24.10.000.086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 Делишес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01.24.10.000.087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Ренет Бурхардта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15, 19, 23, 63, 31, 43, 47, 51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01.24.10.000.088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Ренет золотой писгуда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15, 23, 47</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01.24.10.000.089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Ренет Казахстанский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01.24.10.000.090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Ренет Ландсбергский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01.24.10.000.091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Ренет Симиренко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23, 31, 43, 47, 51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01.24.10.000.092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Розмарин белый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01.24.10.000.093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Розовое привосходное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01.24.10.000.094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01.24.10.000.095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Румянка Алма-Атинская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19, 63,31, 51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01.24.10.000.096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Салтанат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01.24.10.000.097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Сибирская яблоня (Сибирка) тұқымдық телітушілер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11, 63, 35, 39, 55, 59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01.24.10.000.098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Сиверса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19, 63, 31, 43, 51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01.24.10.000.099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Слава победителям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Спартак 1985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Старкримсон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Старкспур Эрлиблайз</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Суйслепское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19, 63, 31, 51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Таежное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15, 23, 63, 27, 35, 47</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Талгарское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Тарбагатайская Әскін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карлик өскін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Уральское наливное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11, 15, 23, 63, 35, 39, 55, 59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Урджарская ароматная өскін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Урджарская красавица өскін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Урджарская красная өскін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Уэлси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Фуджи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7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01.24.10.000.115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Яндыковское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15, 23, 47</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01.24.21.000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Алмұрттар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Айва А (ЕМА) өскінді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Бергамот Волжский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15, 23, 47</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Красноярская крупноплодная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19, 23, 63, 31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 красавица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15, 19, 23, 63, 31, 43, 47, 51</w:t>
            </w:r>
          </w:p>
        </w:tc>
      </w:tr>
      <w:tr>
        <w:trPr>
          <w:trHeight w:val="7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Любимица клаппа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23, 43, 47, 51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Талгарская красавица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19, 63, 31, 43, 51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Уралочка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Уссурийская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11, 15, 63, 27, 35, 39, 47, 55, 59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01.24.22.000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Беже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01.24.22.000.001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Изобильная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01.24.22.000.002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Отличница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01.24.22.000.003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Совхозная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01.24.22.000.999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01.24.23.000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Өрік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Абрикос (местные формы)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Абрикосовое яблочко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Абрикосовый виноград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Арзами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Гигант Котурбулака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Заилийский витаминный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Иссыкский устойчивый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Катюша телітушілер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Котурбулакский нежный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Краса Джунгарии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Красавица Кок Бас Тау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Краснощекий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23, 31, 47, 51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Краснощекий никитский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Крупноплодный ребристый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Малоалматинский круглый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Микушинская репка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Оранжевый шарик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Ранняя из Бель-Булака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Рекорд Бель-Булака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01.24.23.000.021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Солдатский ранний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01.24.23.000.022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Хурмаи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01.24.24.000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Алтайская ласточка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Алтайская ранняя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15, 23, 27, 47, 55</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Владимирская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23, 63, 31, 27, 51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ВП-1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Желанная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Лотовая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15, 23, 47</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15, 19, 23, 63, 31, 43, 47</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Любская тұқымдық телітуш</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Магалебка (Антипка)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 формы и сорта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11, 15, 43, 39, 47, 55, 59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Расплетка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Растунья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15, 23, 27</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Самаркандская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Самаркандская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w:t>
            </w:r>
          </w:p>
        </w:tc>
      </w:tr>
      <w:tr>
        <w:trPr>
          <w:trHeight w:val="7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урала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11, 23, 47, 59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Степная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63, 35</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01.24.24.000.021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Шпанка крупная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19, 23, 63, 43, 47, 51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01.24.24.000.022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Шпанка черная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01.24.24.000.023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Щедрая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01.24.25.000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Шабдалы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Ак-Шафталю</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Алыча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Белый ранний вира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Золотой юбилей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Инжирный новый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Киевский ранний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Лола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Майфлевер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Персик (устойчивые местные формы, сорта)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Слива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Чемпион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Эльберта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01.24.27.000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өрік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Алтайская юбилейная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Алыча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Анна Шпет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15, 19, 23, 31, 43, 47, 51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Ванета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Виктория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15, 19, 23, 31, 43, 47, 51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Виктория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Войлочная вишня (для сортов Ванета, Виктория, Желтая Хопты, Стенлей, Эдинбургская)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Желтая Хопты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11, 19, 63, 31, 39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Исполинская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Канадская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11, 15, 23, 63, 27, 39, 47, 55, 59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Киргизская превосходная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Космос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Маньчжурская красавица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11, 63, 39, 55, 59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Опата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11, 15, 23, 63, 39, 59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Персиковая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Пирамидальная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Ренклод Альтана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Стенлей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Уссурийская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11, 15, 23, 63, 27, 39, 55, 59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01.24.27.000.021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Эдинбургская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01.24.29.100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01.24.29.100.001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 Крупная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01.24.29.100.002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01.24.29.100.003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Черноплодная рябина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01.24.29.100.999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01.24.29.500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Алша (ткемали, шие-өрік)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01.24.29.500.001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Алыча местная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19, 31, 43, 51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01.24.29.500.002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Малиновая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01.24.29.500.003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Студенческая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01.24.29.500.004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Фиолетовая десертная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01.24.29.500.999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01.24.29.700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 шие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01.24.29.700.001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Айгерим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01.24.29.700.002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Бахор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01.24.29.700.003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Дрогана желтая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01.24.29.700.004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Ляззат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01.24.29.700.005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Магалебка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01.24.29.700.006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Наполеон розовая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01.24.29.700.007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Самаркандская тұқымдық телітуші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01.24.29.700.008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Черешня дикая тұқымдық телітуші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01.24.29.700.999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01.25.12.000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Таңқұрай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Алма-Атинская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Барнаульская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35, 55</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11, 15, 39, 59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Вислуха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11, 15, 39, 55</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Колокольчик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Кримзон-маммут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Награда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11, 19, 63, 59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Новокитаевская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11, 19, 63</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Новость Кузьмина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23, 31, 27, 43, 47, 51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Скромница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Спутница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Трояна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01.25.13.000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 бүлдірген (құлпынай)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Веденсвиль7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Вента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Героиня Маншук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Джемел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Дукат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Зенга-зенгана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15, 19, 31, 27, 35, 55, 51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Кокинская ранняя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Крымчанка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Кульвер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Огонек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 Готленд</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Рубиновая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Русановка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Талисман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63, 35</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Узбекистанская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Урожайная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01.25.13.000.020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Фестивальная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11, 63, 55, 59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01.25.19.200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Қарақат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Алтайская десертная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11, 19, 23, 63, 47, 55, 59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Алтайская красная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Багира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Белорусская сладкая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19, 31, 35</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Голландская красная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19, 23, 31, 43, 47</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11, 15, 63, 55, 59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Зеленая дымка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Каскад</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Катюша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01.25.19.200.010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01.25.19.200.011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Космическая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01.25.19.200.012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крест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11, 15, 63, 27, 59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01.25.19.200.013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Минай Шмырев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11, 19, 27, 39, 59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01.25.19.200.014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Нестер Козин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01.25.19.200.015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Огни Урала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39, 55, 59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01.25.19.200.016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Памяти Шукшина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01.25.19.200.017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Память Мичурина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01.25.19.200.018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Партизанка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01.25.19.200.019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Паулинка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w:t>
            </w:r>
          </w:p>
        </w:tc>
      </w:tr>
      <w:tr>
        <w:trPr>
          <w:trHeight w:val="7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01.25.19.200.020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 Александр Мамкин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75"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01.25.19.200.021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Плотномясая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01.25.19.200.022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Подарочная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01.25.19.200.023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Сеянец голубки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63, 39, 55, 59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01.25.19.200.024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Софья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63, 35, 59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01.25.19.200.025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Стахановка Алтая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01.25.19.200.026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Узбекистанская крупноплодная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01.25.19.200.027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 жемчуг</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01.25.19.200.028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Чудесница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01.25.19.300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Қарлыған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01.25.19.300.001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11, 63, 55, 59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01.25.19.300.002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Изумруд</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01.25.19.300.003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01.25.19.300.004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Мысовский 17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01.25.19.300.005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Мысовский 37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15, 23, 63, 31, 43, 47, 51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01.25.19.300.006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Салют Челябинский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01.25.19.300.007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11, 19, 35, 55, 59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01.25.19.300.008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Черносливовый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01.25.19.300.009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01.25.19.300.999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01.25.19.400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Қожақат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01.25.19.400.001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Диксон Торнлесс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01.25.19.400.002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Честер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01.25.19.400.999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01.25.19.500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 жидегі (тұт ағашы)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01.25.19.500.001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01.25.19.500.002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Таджикская бессеменая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01.25.19.500.999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01.25.19.900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енгізілмеген,өзге де жемістер,жидектер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01.25.19.900.100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Ұшқат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01.25.19.900.101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Голубое веретено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01.25.19.900.102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01.25.19.900.103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Салют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01.25.19.900.104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Синяя птица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01.25.19.900.105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Томичка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01.25.19.900.200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Шырғанақ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01.25.19.900.201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Бусинка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01.25.19.900.202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Великан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01.25.19.900.203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01.25.19.900.204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Зырянка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15, 23, 39, 47</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01.25.19.900.205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Новость алтая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01.25.19.900.206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Пантелеевская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11, 15, 19, 35, 39, 59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01.25.19.900.207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Превосходная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01.25.19.900.208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Чуйская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11, 63, 55, 59</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01.25.19.900.999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01.25.35.000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Грек жаңғақтары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01.25.35.000.001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Грецкий орех (месные формы)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01.25.35.000.002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Тонкоскорлупный</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01.25.35.000.999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01.28.30.200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Дәрілік өсімдіктер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01.28.30.200.001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01.28.30.200.999</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13"/>
    <w:p>
      <w:pPr>
        <w:spacing w:after="0"/>
        <w:ind w:left="0"/>
        <w:jc w:val="both"/>
      </w:pPr>
      <w:r>
        <w:rPr>
          <w:rFonts w:ascii="Times New Roman"/>
          <w:b w:val="false"/>
          <w:i w:val="false"/>
          <w:color w:val="000000"/>
          <w:sz w:val="28"/>
        </w:rPr>
        <w:t xml:space="preserve">
«Ауыл шаруашылығы дақылдары  </w:t>
      </w:r>
      <w:r>
        <w:br/>
      </w:r>
      <w:r>
        <w:rPr>
          <w:rFonts w:ascii="Times New Roman"/>
          <w:b w:val="false"/>
          <w:i w:val="false"/>
          <w:color w:val="000000"/>
          <w:sz w:val="28"/>
        </w:rPr>
        <w:t xml:space="preserve">
егістігінің сұрыптық құрамы» </w:t>
      </w:r>
      <w:r>
        <w:br/>
      </w:r>
      <w:r>
        <w:rPr>
          <w:rFonts w:ascii="Times New Roman"/>
          <w:b w:val="false"/>
          <w:i w:val="false"/>
          <w:color w:val="000000"/>
          <w:sz w:val="28"/>
        </w:rPr>
        <w:t xml:space="preserve">
(коды 1831105, индекс 5-аш,  </w:t>
      </w:r>
      <w:r>
        <w:br/>
      </w:r>
      <w:r>
        <w:rPr>
          <w:rFonts w:ascii="Times New Roman"/>
          <w:b w:val="false"/>
          <w:i w:val="false"/>
          <w:color w:val="000000"/>
          <w:sz w:val="28"/>
        </w:rPr>
        <w:t xml:space="preserve">
кезеңділігі бір жолғы)   </w:t>
      </w:r>
      <w:r>
        <w:br/>
      </w:r>
      <w:r>
        <w:rPr>
          <w:rFonts w:ascii="Times New Roman"/>
          <w:b w:val="false"/>
          <w:i w:val="false"/>
          <w:color w:val="000000"/>
          <w:sz w:val="28"/>
        </w:rPr>
        <w:t xml:space="preserve">
2-қосымша          </w:t>
      </w:r>
    </w:p>
    <w:bookmarkEnd w:id="13"/>
    <w:p>
      <w:pPr>
        <w:spacing w:after="0"/>
        <w:ind w:left="0"/>
        <w:jc w:val="left"/>
      </w:pPr>
      <w:r>
        <w:rPr>
          <w:rFonts w:ascii="Times New Roman"/>
          <w:b/>
          <w:i w:val="false"/>
          <w:color w:val="000000"/>
        </w:rPr>
        <w:t xml:space="preserve"> Шөп түрлерінің және сұрыптарының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4504"/>
        <w:gridCol w:w="2299"/>
        <w:gridCol w:w="2464"/>
      </w:tblGrid>
      <w:tr>
        <w:trPr>
          <w:trHeight w:val="3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Кодтары</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 түрлерінің және сұрыптарының атауы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рұқсат етілген жылы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сәйкес пайдалануға рұқсат етілген облыстар</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себілген бұршақ тұқымдас шөптер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Жоңышқа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Дархан 90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Жайнақ 96</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Желтогибридная 55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63, 55</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1.01.005</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Капчагайская 80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1.01.006</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Карабалыкская 18</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1.01.007</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Карабалыкская жемчужина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19, 35, 39, 55</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1.01.008</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Кокорай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1.01.010</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11, 15, 63, 35, 55, 59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Красноводопадская 8</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Красноводопадская скороспелая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Красноводопадская поливная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Лазурная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63, 55, 59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1.01.015</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Прогресс</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1.01.016</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Райхан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1.01.017</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1.01.018</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Семиречинская местная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19, 23, 63, 31, 35, 43, 51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Ташкентская 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 15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Уральская синяя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Шортандинская 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Ярославна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 беде</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местный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Эспарцет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Алма-Атинский 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Алма-Атинский 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Гибрид 110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95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1.03.005</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Песчаный 1251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15, 19, 63, 27</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1.03.006</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Песчаный улучшенный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11, 63, 31, 35, 39, 55, 59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1.03.007</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83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1.03.008</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Фламинго</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19, 35, 55, 59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Шығыстың козлятнигі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Горноалтайский 87</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Түлкіше таспа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Шарагал түлкімасағы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 52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Күздік сиыржоңышқа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Полтавская 77</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Жаздық сиыржоңышқа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Камалинская 611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Льговская 31-292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Льговская 60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Омичка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1.08.005</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Омичка 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Айыр лотос</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 бас түйе жоңышқа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11, 43, 55</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Аркас</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Сретенский 1Б</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1.10.005</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Шавекен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15, 19, 63, 55</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Сары бас түйе жоңышқа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Альшеевский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11, 15, 35, 59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Колдыбанский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63, 27, 55</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1.11.005</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Омский скороспелый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11, 55, 59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1.11.006</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Сарбас</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11, 19, 35, 39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түйе жоңышқа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Сарайчик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15, 23, 27</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Донник волжский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Барс</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себілген өзге де бұршақ тұқымдас шөптер түрі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себілген астық тұқымдас шөптер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Қылтанақсыз мықын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91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11, 63, 27, 35</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Ишимский Юбилейный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Коктас</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2.01.005</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Лиманный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2.01.006</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Сибниисхоз 88</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2.01.007</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Сибниисхоз 189</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2.01.008</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15, 63, 39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 мықын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30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Еркекшөп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узкоколосый местный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ширококолосый местный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2.03.005</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Долинский 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2.03.006</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202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11, 19, 63, 35, 43, 39, 55, 59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2.03.007</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Красноводопадский 414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2.03.008</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Краснокутский узкоколосый 305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Прогресс 85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2.03.010</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Таукумский гибридный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Тайпакский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Толагай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Уральский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2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2.03.015</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Узкоколосый местные сорта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2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2.03.016</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ширококолосый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2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Шалғындық атқонақ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 ели 90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Томирис</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 бетеге</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Каргалинская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5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Пензенская 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5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Бороздалы бетеге</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Тамырсабақсыз бидайық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86</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11, 35, 39, 59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Колутонский (Арман)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Көкшіл бидайық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сизый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 жар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39, 55</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Омич</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11, 35, 39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Ростовский 31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63, 39, 59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бидайығы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Гуран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 бидайығы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Нарынкольский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Елекшөпті ломкоколоснигі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Бозойский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11, 15, 19, 63, 31, 27, 35, 39, 55, 59, 51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11, 19, 39, 55, 59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Жиматарғақ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Буктырма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Заилийская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 90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себілген өзге де астық тұқымдас шөптер түрі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Бұршақ және астығ тұқымдастар араласқан шөптер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тұқымдас шөппен араласқан жоңышқа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бұршақ және астық тұқымдастар араласқан шөптер түрі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шөптер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Жапырақсыз жүзгін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Шугыла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Жүзгін Медуза басы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Әсем</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Ұсақтұқымды жүзгін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42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Сіпсебасты гүлтәжі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Атлант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19, 63, 51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4.05</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Забайкал тараны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Чаглинский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Лессинг қараматауы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4.07</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Изен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Алма-Атинский песчаный 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Бактолен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Задарьинский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Кейреуік (бұжыр, қатты солянка)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Айдарлинский 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Жатық жусан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Каркаралинская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4.09.002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Кентская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 жердегі жусан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Акжелен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Дәрілік түймедағы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Теріскен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КХЛ-2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Кызылкум</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Чогон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4.13.002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Вайда Буассье</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4.15</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Судан шөбі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Бродская 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Джурунская 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Изумрудная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11, 63, 39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Кинельская 100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11, 27, 59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4.15.005</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Коллективная 10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4.15.006</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4.15.007</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Одесская 25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31, 27</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4.15.008</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1183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11, 35, 59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Тугай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63, 39, 59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4.15.010</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Чимбайская 8</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4.15.011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Широколистная 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Итқонақ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23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Бархатный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Высокорослый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242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11, 35, 39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4.16.005</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1196</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4.16.006</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Крупносемянный 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4.16.007</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4.16.008</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110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4.17</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Қонағ 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Новосибирская 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сұрып</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Шөптердің өзге де түрлері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