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08aa" w14:textId="c300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қызметкерлеріне еңбекақы төлеу қағидасын бекіту туралы" 2011 жылғы 20 мамырдағы № 310 және "Тегiн медициналық көмектiң кепiлдiк берiлген көлемiнiң шеңберiнде көрсетiлетiн медициналық қызметтерге тарифтер жасау мен шығындарды жоспарлау әдiстемесiн бекіту туралы" Қазақстан Республикасы Денсаулық сақтау министрінің 2009 жылғы 26 қарашадағы № 801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16 қыркүйектегі № 622 Бұйрығы. Қазақстан Республикасы Әділет министрлігінде 2011 жылы 29 қыркүйекте № 7213 тіркелді. Күші жойылды - Қазақстан Республикасы Денсаулық сақтау министрінің 2020 жылғы 21 желтоқсандағы № ҚР ДСМ-309/2020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 қызметкерлеріне еңбекақы төлеу жүйесі турлы" Қазақстан Республикасы Үкіметінің 2007 жылғы 29 желтоқсандағы № 1400 қаулысының </w:t>
      </w:r>
      <w:r>
        <w:rPr>
          <w:rFonts w:ascii="Times New Roman"/>
          <w:b w:val="false"/>
          <w:i w:val="false"/>
          <w:color w:val="000000"/>
          <w:sz w:val="28"/>
        </w:rPr>
        <w:t>4-тармағының</w:t>
      </w:r>
      <w:r>
        <w:rPr>
          <w:rFonts w:ascii="Times New Roman"/>
          <w:b w:val="false"/>
          <w:i w:val="false"/>
          <w:color w:val="000000"/>
          <w:sz w:val="28"/>
        </w:rPr>
        <w:t xml:space="preserve"> 4-тармақшасына сәйкес және Қазақстан Республикасы Үкіметінің 2011 жылғы 29 қаңтардағы № 41 қаулысымен бекітілген Қазақстан Республикасының денсаулық сақтау саласын дамытудың 2011-2015 жылдарға арналған "Саламатты Қазақстан" мемлекеттік бағдарламасын іске асыру жөніндегі іс-шаралар </w:t>
      </w:r>
      <w:r>
        <w:rPr>
          <w:rFonts w:ascii="Times New Roman"/>
          <w:b w:val="false"/>
          <w:i w:val="false"/>
          <w:color w:val="000000"/>
          <w:sz w:val="28"/>
        </w:rPr>
        <w:t>жоспарының</w:t>
      </w:r>
      <w:r>
        <w:rPr>
          <w:rFonts w:ascii="Times New Roman"/>
          <w:b w:val="false"/>
          <w:i w:val="false"/>
          <w:color w:val="000000"/>
          <w:sz w:val="28"/>
        </w:rPr>
        <w:t xml:space="preserve"> 173-тармағын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"Медицина қызметкерлеріне еңбекақы төлеу қағидасын бекіту туралы" Қазақстан Республикасы Денсаулық сақтау министрінің 2011 жылғы 20 мамырдағы № 310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6972 тіркелген, 2011 жылғы 16 тамыздағы № 117 "Заң газеті" газетінде жарияланған) мынадай өзгеріспен толықтыру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бастапқы медициналық-санитариялық көмек тарифіне қосымша компонентке республикалық бюджеттен қаржыландыру есебінен бастапқы медициналық-санитариялық көмек ұйымдарында көрсетілетін көмек көлемі мен сапасына қарай денсаулық сақтау ұйымдарының медицина қызметкерлеріне еңбекақы төлеу қағидасына;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 толықтырылсын:</w:t>
      </w:r>
    </w:p>
    <w:bookmarkStart w:name="z5" w:id="3"/>
    <w:p>
      <w:pPr>
        <w:spacing w:after="0"/>
        <w:ind w:left="0"/>
        <w:jc w:val="both"/>
      </w:pPr>
      <w:r>
        <w:rPr>
          <w:rFonts w:ascii="Times New Roman"/>
          <w:b w:val="false"/>
          <w:i w:val="false"/>
          <w:color w:val="000000"/>
          <w:sz w:val="28"/>
        </w:rPr>
        <w:t>
      "13. БМСК тарифінің қосымша компоненті шеңберінде БМСК ұйымдарының, соның ішінде осы БМСК мекемесінің жұмыс нәтижесіне қызметі әсер ететін бейінді мамандардың іссапар шығындарын қоса алғанда медицина қызметкерлерінің біліктілігін арттыру үшін шығыстар БМСК-нің қосымша компонент тарифіне алынған сомасынан кемінде 10%-ды құруы тиіс.";</w:t>
      </w:r>
    </w:p>
    <w:bookmarkEnd w:id="3"/>
    <w:bookmarkStart w:name="z6" w:id="4"/>
    <w:p>
      <w:pPr>
        <w:spacing w:after="0"/>
        <w:ind w:left="0"/>
        <w:jc w:val="both"/>
      </w:pPr>
      <w:r>
        <w:rPr>
          <w:rFonts w:ascii="Times New Roman"/>
          <w:b w:val="false"/>
          <w:i w:val="false"/>
          <w:color w:val="000000"/>
          <w:sz w:val="28"/>
        </w:rPr>
        <w:t>
      20-1-тармақпен мынадай мазмұнда толықтырылсын:</w:t>
      </w:r>
    </w:p>
    <w:bookmarkEnd w:id="4"/>
    <w:bookmarkStart w:name="z7" w:id="5"/>
    <w:p>
      <w:pPr>
        <w:spacing w:after="0"/>
        <w:ind w:left="0"/>
        <w:jc w:val="both"/>
      </w:pPr>
      <w:r>
        <w:rPr>
          <w:rFonts w:ascii="Times New Roman"/>
          <w:b w:val="false"/>
          <w:i w:val="false"/>
          <w:color w:val="000000"/>
          <w:sz w:val="28"/>
        </w:rPr>
        <w:t>
      "20-1. Жалпы дәрігерлік практика/учаскелік қызмет бөлімшелерінің меңгерушілері мен аға мейірбикелеріне, Отбасылық денсаулық орталығының профилактика және әлеуметтік-психологиялық көмек бөлімшелерінің дәрігерлеріне ынталандырушы компонентті төлемдерінің сомасын бөлу учаскелік желідегі дәрігерлер мен БМСК ұйымдарының орта медицина қызметкерлері арасында ұқсас кезеңдегі еңбекақы қоры арақатынасына сәйкес жүзеге асырылады.";</w:t>
      </w:r>
    </w:p>
    <w:bookmarkEnd w:id="5"/>
    <w:bookmarkStart w:name="z8" w:id="6"/>
    <w:p>
      <w:pPr>
        <w:spacing w:after="0"/>
        <w:ind w:left="0"/>
        <w:jc w:val="both"/>
      </w:pPr>
      <w:r>
        <w:rPr>
          <w:rFonts w:ascii="Times New Roman"/>
          <w:b w:val="false"/>
          <w:i w:val="false"/>
          <w:color w:val="000000"/>
          <w:sz w:val="28"/>
        </w:rPr>
        <w:t xml:space="preserve">
      2. "Тегiн медициналық көмектiң кепiлдiк берiлген көлемiнiң шеңберiнде көрсетiлетiн медициналық қызметтерге тарифтер жасау мен шығындарды жоспарлау әдiстемесiн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30 қарашада № 5946 тіркелген, Қазақстан Республикасы орталық атқарушы және өзге де орталық мемлекеттік органдарының актілер жинағы, 2010 жылғы № 7) мынадай өзгерістер мен толықтырулар енгізілсін:</w:t>
      </w:r>
    </w:p>
    <w:bookmarkEnd w:id="6"/>
    <w:bookmarkStart w:name="z9" w:id="7"/>
    <w:p>
      <w:pPr>
        <w:spacing w:after="0"/>
        <w:ind w:left="0"/>
        <w:jc w:val="both"/>
      </w:pPr>
      <w:r>
        <w:rPr>
          <w:rFonts w:ascii="Times New Roman"/>
          <w:b w:val="false"/>
          <w:i w:val="false"/>
          <w:color w:val="000000"/>
          <w:sz w:val="28"/>
        </w:rPr>
        <w:t>
      көрсетілген бұйрықпен бекітілген Тегiн медициналық көмектiң кепiлдiк берiлген көлемiнiң шеңберiнде көрсетiлетiн медициналық қызметтерге тарифтер жасау мен шығындарды жоспарлау әдiстемесiнде: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 Осы әдiстемеде мынадай ұғымдар пайдаланылады:</w:t>
      </w:r>
    </w:p>
    <w:bookmarkEnd w:id="8"/>
    <w:bookmarkStart w:name="z12" w:id="9"/>
    <w:p>
      <w:pPr>
        <w:spacing w:after="0"/>
        <w:ind w:left="0"/>
        <w:jc w:val="both"/>
      </w:pPr>
      <w:r>
        <w:rPr>
          <w:rFonts w:ascii="Times New Roman"/>
          <w:b w:val="false"/>
          <w:i w:val="false"/>
          <w:color w:val="000000"/>
          <w:sz w:val="28"/>
        </w:rPr>
        <w:t>
      аумақтық учаскелерді теңестіру коэффициенті – БМСК ұйымдары жұмысының қол жеткізілген нәтижелерін бағалау кезінде пайдаланылатын индикаторлар санының айырмашылығын ескеретін коэффициент;</w:t>
      </w:r>
    </w:p>
    <w:bookmarkEnd w:id="9"/>
    <w:bookmarkStart w:name="z13" w:id="10"/>
    <w:p>
      <w:pPr>
        <w:spacing w:after="0"/>
        <w:ind w:left="0"/>
        <w:jc w:val="both"/>
      </w:pPr>
      <w:r>
        <w:rPr>
          <w:rFonts w:ascii="Times New Roman"/>
          <w:b w:val="false"/>
          <w:i w:val="false"/>
          <w:color w:val="000000"/>
          <w:sz w:val="28"/>
        </w:rPr>
        <w:t>
      жан басына шаққандағы норматив – медициналық қызметтердiң нақты көлемiн қамтамасыз ету үшiн жыл сайын бiр адамға есептелiп, қайта қаралатын шығындардың белгiленген нормасы;</w:t>
      </w:r>
    </w:p>
    <w:bookmarkEnd w:id="10"/>
    <w:bookmarkStart w:name="z14" w:id="11"/>
    <w:p>
      <w:pPr>
        <w:spacing w:after="0"/>
        <w:ind w:left="0"/>
        <w:jc w:val="both"/>
      </w:pPr>
      <w:r>
        <w:rPr>
          <w:rFonts w:ascii="Times New Roman"/>
          <w:b w:val="false"/>
          <w:i w:val="false"/>
          <w:color w:val="000000"/>
          <w:sz w:val="28"/>
        </w:rPr>
        <w:t>
      жасы-жынысы бойынша түзету коэффициентi – бұл, тұрғындардың жасы-жынысы бойынша әр түрлi санатына медициналық көмектi тұтыну деңгейiндегi айырмашылықтарды ескеретiн коэффициент;</w:t>
      </w:r>
    </w:p>
    <w:bookmarkEnd w:id="11"/>
    <w:bookmarkStart w:name="z15" w:id="12"/>
    <w:p>
      <w:pPr>
        <w:spacing w:after="0"/>
        <w:ind w:left="0"/>
        <w:jc w:val="both"/>
      </w:pPr>
      <w:r>
        <w:rPr>
          <w:rFonts w:ascii="Times New Roman"/>
          <w:b w:val="false"/>
          <w:i w:val="false"/>
          <w:color w:val="000000"/>
          <w:sz w:val="28"/>
        </w:rPr>
        <w:t>
      коммуналдық және басқа шығыстар (бұдан әрі - КБШ) – бұл шығыстар, оның жылыту, электоэнергия, ыстық және суық су, медицина қызметкерлерінің біліктілігін арттыру шығындары, банк қызметтердің ақы төлеуақысы, байланыс қызметтері, кацеляр тауарларын сатып алу, іссапар шығыстары, ағымды жөндеу, стационарды орналастыруға арналған орын жайларды жалға алу, шаруашылық тауарларды, жұмсақ мүккәмалдарды, және басқа тауарлар мен қызметтерді сатып алу. КБШ-ға жеке, коэффициенттерді арттыру қолданылады;</w:t>
      </w:r>
    </w:p>
    <w:bookmarkEnd w:id="12"/>
    <w:bookmarkStart w:name="z16" w:id="13"/>
    <w:p>
      <w:pPr>
        <w:spacing w:after="0"/>
        <w:ind w:left="0"/>
        <w:jc w:val="both"/>
      </w:pPr>
      <w:r>
        <w:rPr>
          <w:rFonts w:ascii="Times New Roman"/>
          <w:b w:val="false"/>
          <w:i w:val="false"/>
          <w:color w:val="000000"/>
          <w:sz w:val="28"/>
        </w:rPr>
        <w:t>
      қызметтердiң шығын көлемi коэффицентi – нақты қызметтер құнының барлық қызметтердiң орташа құнына қатынасын көрсетедi;</w:t>
      </w:r>
    </w:p>
    <w:bookmarkEnd w:id="13"/>
    <w:bookmarkStart w:name="z17" w:id="14"/>
    <w:p>
      <w:pPr>
        <w:spacing w:after="0"/>
        <w:ind w:left="0"/>
        <w:jc w:val="both"/>
      </w:pPr>
      <w:r>
        <w:rPr>
          <w:rFonts w:ascii="Times New Roman"/>
          <w:b w:val="false"/>
          <w:i w:val="false"/>
          <w:color w:val="000000"/>
          <w:sz w:val="28"/>
        </w:rPr>
        <w:t>
      қызметкерлер құрамының коэффициенті – бір аумақтық учаскеде орта медицина қызметкерлер санының айырмашылығын ескеретін коэффициент;</w:t>
      </w:r>
    </w:p>
    <w:bookmarkEnd w:id="14"/>
    <w:bookmarkStart w:name="z18" w:id="15"/>
    <w:p>
      <w:pPr>
        <w:spacing w:after="0"/>
        <w:ind w:left="0"/>
        <w:jc w:val="both"/>
      </w:pPr>
      <w:r>
        <w:rPr>
          <w:rFonts w:ascii="Times New Roman"/>
          <w:b w:val="false"/>
          <w:i w:val="false"/>
          <w:color w:val="000000"/>
          <w:sz w:val="28"/>
        </w:rPr>
        <w:t>
      медициналық-экономикалық хаттамалар – сырқаттар коды мен операциялық араласудың тұрақты үйлесуімен сипатталатын ұқсас клиникалық жағдай мен емдеу әдістерін біріктіретін және функционалдық (құрылымдық бөлімшелері бойынша) және құрылымдық (шығындар тармағы бойынша) компоненттеріне кіретін толық жете суреттелген медициналық шығынның ұқсас құны мен құндық сипаттамасына ие сырқаттар тобы;</w:t>
      </w:r>
    </w:p>
    <w:bookmarkEnd w:id="15"/>
    <w:bookmarkStart w:name="z19" w:id="16"/>
    <w:p>
      <w:pPr>
        <w:spacing w:after="0"/>
        <w:ind w:left="0"/>
        <w:jc w:val="both"/>
      </w:pPr>
      <w:r>
        <w:rPr>
          <w:rFonts w:ascii="Times New Roman"/>
          <w:b w:val="false"/>
          <w:i w:val="false"/>
          <w:color w:val="000000"/>
          <w:sz w:val="28"/>
        </w:rPr>
        <w:t xml:space="preserve">
      стационарлық көмек тарифі – бұл бір емделген жағдайға медициналық-экономикалық хаттаманың интегралдық құндық сипаттамасы; стационарлық көмектiң шектi көлемi – облыстар, Астана және Алматы қалаларының бөлігінде денсаулық сақтау саласындағы уәкiлеттi орган белгiлейтiн сала бөлiгiнде стационарлық көмектiң жылдық көлемдерi; </w:t>
      </w:r>
    </w:p>
    <w:bookmarkEnd w:id="16"/>
    <w:bookmarkStart w:name="z20" w:id="17"/>
    <w:p>
      <w:pPr>
        <w:spacing w:after="0"/>
        <w:ind w:left="0"/>
        <w:jc w:val="both"/>
      </w:pPr>
      <w:r>
        <w:rPr>
          <w:rFonts w:ascii="Times New Roman"/>
          <w:b w:val="false"/>
          <w:i w:val="false"/>
          <w:color w:val="000000"/>
          <w:sz w:val="28"/>
        </w:rPr>
        <w:t>
      тарификатор – көрсетiлетiн медициналық қызметтерге арналған тарифтер тiзбесi;</w:t>
      </w:r>
    </w:p>
    <w:bookmarkEnd w:id="17"/>
    <w:bookmarkStart w:name="z21" w:id="18"/>
    <w:p>
      <w:pPr>
        <w:spacing w:after="0"/>
        <w:ind w:left="0"/>
        <w:jc w:val="both"/>
      </w:pPr>
      <w:r>
        <w:rPr>
          <w:rFonts w:ascii="Times New Roman"/>
          <w:b w:val="false"/>
          <w:i w:val="false"/>
          <w:color w:val="000000"/>
          <w:sz w:val="28"/>
        </w:rPr>
        <w:t>
      тариф – стационарлық, стационар алмастыратын көмек көрсететін ұйымдардағы бір рет емделген жағдайға медициналық қызмет көрсету, консультациялық-диагностикалық ұйымдарда, медициналық-санитариялық алғашқы көмек, жедел медициналық көмек пен санитариялық авиация ұйымдарында көрсетілген қызметтер құны;</w:t>
      </w:r>
    </w:p>
    <w:bookmarkEnd w:id="18"/>
    <w:bookmarkStart w:name="z22" w:id="19"/>
    <w:p>
      <w:pPr>
        <w:spacing w:after="0"/>
        <w:ind w:left="0"/>
        <w:jc w:val="both"/>
      </w:pPr>
      <w:r>
        <w:rPr>
          <w:rFonts w:ascii="Times New Roman"/>
          <w:b w:val="false"/>
          <w:i w:val="false"/>
          <w:color w:val="000000"/>
          <w:sz w:val="28"/>
        </w:rPr>
        <w:t>
      тарификатордың базалық тарифi - бұл терапевт дәрiгерiнiң (жалпы тәжiрибе дәрiгерi) бастапқы қабылдау құны;</w:t>
      </w:r>
    </w:p>
    <w:bookmarkEnd w:id="19"/>
    <w:p>
      <w:pPr>
        <w:spacing w:after="0"/>
        <w:ind w:left="0"/>
        <w:jc w:val="both"/>
      </w:pPr>
      <w:r>
        <w:rPr>
          <w:rFonts w:ascii="Times New Roman"/>
          <w:b w:val="false"/>
          <w:i w:val="false"/>
          <w:color w:val="000000"/>
          <w:sz w:val="28"/>
        </w:rPr>
        <w:t>
      халық коэффициенті – жалпы БМСК ұйымдарының санынан тіркелген тұрғындардың ең аз санына бір БМСК ұйымына тіркелген тұрғындар санының арақатынасын көрсететін коэффициент.";</w:t>
      </w:r>
    </w:p>
    <w:bookmarkStart w:name="z23" w:id="20"/>
    <w:p>
      <w:pPr>
        <w:spacing w:after="0"/>
        <w:ind w:left="0"/>
        <w:jc w:val="both"/>
      </w:pPr>
      <w:r>
        <w:rPr>
          <w:rFonts w:ascii="Times New Roman"/>
          <w:b w:val="false"/>
          <w:i w:val="false"/>
          <w:color w:val="000000"/>
          <w:sz w:val="28"/>
        </w:rPr>
        <w:t xml:space="preserve">
      19-тармақта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End w:id="20"/>
    <w:bookmarkStart w:name="z24" w:id="21"/>
    <w:p>
      <w:pPr>
        <w:spacing w:after="0"/>
        <w:ind w:left="0"/>
        <w:jc w:val="both"/>
      </w:pPr>
      <w:r>
        <w:rPr>
          <w:rFonts w:ascii="Times New Roman"/>
          <w:b w:val="false"/>
          <w:i w:val="false"/>
          <w:color w:val="000000"/>
          <w:sz w:val="28"/>
        </w:rPr>
        <w:t>
      "2) БМСК медицина қызметкерлерінің біліктілігін арттыру, соның ішінде осы БМСК ұйымдарының жұмыс нәтижесіне қызметі әсер ететін бейінді мамандардың іссапар шығындарын қоса алғанда.";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төртінші абзац мынадай редакцияда жазылсын:</w:t>
      </w:r>
    </w:p>
    <w:bookmarkStart w:name="z27" w:id="22"/>
    <w:p>
      <w:pPr>
        <w:spacing w:after="0"/>
        <w:ind w:left="0"/>
        <w:jc w:val="both"/>
      </w:pPr>
      <w:r>
        <w:rPr>
          <w:rFonts w:ascii="Times New Roman"/>
          <w:b w:val="false"/>
          <w:i w:val="false"/>
          <w:color w:val="000000"/>
          <w:sz w:val="28"/>
        </w:rPr>
        <w:t>
      "Осы Әдістемеге 6 және 7-қосымшаларға сәйкес есептелген есепті кезеңге индикаторларды бағалау негізінде әрбір БМСК ұйымы үшін БМСК тарифіне қосымша компонент сомасын есептеу және бекіту";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мазмұндағы абзацпен толықтырылсын:</w:t>
      </w:r>
    </w:p>
    <w:bookmarkStart w:name="z29" w:id="23"/>
    <w:p>
      <w:pPr>
        <w:spacing w:after="0"/>
        <w:ind w:left="0"/>
        <w:jc w:val="both"/>
      </w:pPr>
      <w:r>
        <w:rPr>
          <w:rFonts w:ascii="Times New Roman"/>
          <w:b w:val="false"/>
          <w:i w:val="false"/>
          <w:color w:val="000000"/>
          <w:sz w:val="28"/>
        </w:rPr>
        <w:t xml:space="preserve">
      ""Медицина қызметкерлеріне еңбекақы төлеу қағидасын бекіту туралы" № 310 </w:t>
      </w:r>
      <w:r>
        <w:rPr>
          <w:rFonts w:ascii="Times New Roman"/>
          <w:b w:val="false"/>
          <w:i w:val="false"/>
          <w:color w:val="000000"/>
          <w:sz w:val="28"/>
        </w:rPr>
        <w:t>бұйрығымен</w:t>
      </w:r>
      <w:r>
        <w:rPr>
          <w:rFonts w:ascii="Times New Roman"/>
          <w:b w:val="false"/>
          <w:i w:val="false"/>
          <w:color w:val="000000"/>
          <w:sz w:val="28"/>
        </w:rPr>
        <w:t xml:space="preserve"> белгіленген тізбе бойынша БМСК үшін әрбір құрылымдық бөлімшелер медицина қызметкері үшін БМСК тарифіне қосымша компонент сомасын есептеу және бекіту (Қазақстан Республикасының нормативтік құқықтық актілерді мемлекеттік тіркеу тізілімінде № 6972 тіркелген, 2011 жылғы 16 тамыздағы № 117 "Заң газеті" газетінде жарияланған)";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"23. БМСК ұйымдары жұмысының қол жеткізілген нәтижелерін бағалау индикаторларын бағалау өткен жылғы ұқсас кезеңмен есепті кезеңге салыстырмалы деректері арқылы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"25. Әрбір өңір және әрбір БМСК ұйымдары бөлігіндегі индикаторлардың мәніне әсер ететін жағдайлар бойынша жиынтық ақпарат шынайы уақыттың режимінде "Бастапқы медициналық-санитариялық көмек тарифіне қосымша компонент порталы" бағдарламалық кешеніне (бұдан әрі – Портал) орналастырылады.";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-тармақтар алынып тасталсын;</w:t>
      </w:r>
    </w:p>
    <w:bookmarkStart w:name="z35" w:id="26"/>
    <w:p>
      <w:pPr>
        <w:spacing w:after="0"/>
        <w:ind w:left="0"/>
        <w:jc w:val="both"/>
      </w:pPr>
      <w:r>
        <w:rPr>
          <w:rFonts w:ascii="Times New Roman"/>
          <w:b w:val="false"/>
          <w:i w:val="false"/>
          <w:color w:val="000000"/>
          <w:sz w:val="28"/>
        </w:rPr>
        <w:t>
      35-тармақ мынадай редакцияда жазылсын:</w:t>
      </w:r>
    </w:p>
    <w:bookmarkEnd w:id="26"/>
    <w:bookmarkStart w:name="z36" w:id="27"/>
    <w:p>
      <w:pPr>
        <w:spacing w:after="0"/>
        <w:ind w:left="0"/>
        <w:jc w:val="both"/>
      </w:pPr>
      <w:r>
        <w:rPr>
          <w:rFonts w:ascii="Times New Roman"/>
          <w:b w:val="false"/>
          <w:i w:val="false"/>
          <w:color w:val="000000"/>
          <w:sz w:val="28"/>
        </w:rPr>
        <w:t>
      "35. БМСК тарифіне қосымша компонентті анықтау мынадай алгоритм арқылы жүргізіледі:</w:t>
      </w:r>
    </w:p>
    <w:bookmarkEnd w:id="27"/>
    <w:bookmarkStart w:name="z37" w:id="28"/>
    <w:p>
      <w:pPr>
        <w:spacing w:after="0"/>
        <w:ind w:left="0"/>
        <w:jc w:val="both"/>
      </w:pPr>
      <w:r>
        <w:rPr>
          <w:rFonts w:ascii="Times New Roman"/>
          <w:b w:val="false"/>
          <w:i w:val="false"/>
          <w:color w:val="000000"/>
          <w:sz w:val="28"/>
        </w:rPr>
        <w:t>
      осы Әдістемеге 6-қосымшаға сәйкес БМСК әрбір ұйымының және оның құрылымдық бөлімшелері (аумақтық учаскелері) индикаторлар мәнінің ықпалдасқан (комплекстік) көрсеткішін балмен анықтау;</w:t>
      </w:r>
    </w:p>
    <w:bookmarkEnd w:id="28"/>
    <w:p>
      <w:pPr>
        <w:spacing w:after="0"/>
        <w:ind w:left="0"/>
        <w:jc w:val="both"/>
      </w:pPr>
      <w:r>
        <w:rPr>
          <w:rFonts w:ascii="Times New Roman"/>
          <w:b w:val="false"/>
          <w:i w:val="false"/>
          <w:color w:val="000000"/>
          <w:sz w:val="28"/>
        </w:rPr>
        <w:t>
      осы Әдістемеге 7-қосымшаға сәйкес БМСК әрбір ұйымы және оның құрылымдық бөлімшелері (аумақтық учаскелері) үшін ынталандыру үстемеақысының сомасын теңгемен анықтау.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жазылсын;</w:t>
      </w:r>
    </w:p>
    <w:bookmarkStart w:name="z42"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8-қосымшамен</w:t>
      </w:r>
      <w:r>
        <w:rPr>
          <w:rFonts w:ascii="Times New Roman"/>
          <w:b w:val="false"/>
          <w:i w:val="false"/>
          <w:color w:val="000000"/>
          <w:sz w:val="28"/>
        </w:rPr>
        <w:t xml:space="preserve"> толықтырылсын".</w:t>
      </w:r>
    </w:p>
    <w:bookmarkEnd w:id="29"/>
    <w:bookmarkStart w:name="z43" w:id="30"/>
    <w:p>
      <w:pPr>
        <w:spacing w:after="0"/>
        <w:ind w:left="0"/>
        <w:jc w:val="both"/>
      </w:pPr>
      <w:r>
        <w:rPr>
          <w:rFonts w:ascii="Times New Roman"/>
          <w:b w:val="false"/>
          <w:i w:val="false"/>
          <w:color w:val="000000"/>
          <w:sz w:val="28"/>
        </w:rPr>
        <w:t>
      3. Қазақстан Республикасы Денсаулық сақтау министрлігінің Стратегиялық даму департаменті (Б.Т.Төкежанов) осы бұйрықты заңнамада белгіленген тәртіппен Қазақстан Республикасы Әділет министрлігінде мемлекеттік тіркеуді қамтамасыз етсін.</w:t>
      </w:r>
    </w:p>
    <w:bookmarkEnd w:id="30"/>
    <w:bookmarkStart w:name="z44" w:id="31"/>
    <w:p>
      <w:pPr>
        <w:spacing w:after="0"/>
        <w:ind w:left="0"/>
        <w:jc w:val="both"/>
      </w:pPr>
      <w:r>
        <w:rPr>
          <w:rFonts w:ascii="Times New Roman"/>
          <w:b w:val="false"/>
          <w:i w:val="false"/>
          <w:color w:val="000000"/>
          <w:sz w:val="28"/>
        </w:rPr>
        <w:t>
      4. Қазақстан Республикасы Денсаулық сақтау министрлігінің Заң департаменті заңнамада белгіленген тәртіппен мемлекеттік тіркеуден өткеннен кейін осы бұйрықтың ресми жариялануын қамтамасыз етсін.</w:t>
      </w:r>
    </w:p>
    <w:bookmarkEnd w:id="31"/>
    <w:bookmarkStart w:name="z45" w:id="32"/>
    <w:p>
      <w:pPr>
        <w:spacing w:after="0"/>
        <w:ind w:left="0"/>
        <w:jc w:val="both"/>
      </w:pPr>
      <w:r>
        <w:rPr>
          <w:rFonts w:ascii="Times New Roman"/>
          <w:b w:val="false"/>
          <w:i w:val="false"/>
          <w:color w:val="000000"/>
          <w:sz w:val="28"/>
        </w:rPr>
        <w:t>
      5. Бұйрыққа осы өзгеріс 2011 жылғы 1 сәуірден бастап туындаған қатынастарға қолданылады, 23-тармақты өзгертуді қоспағанда, олар 2012 жылғы 1 қаңтардан бастап туындайтын қатынастарға қолданылады.</w:t>
      </w:r>
    </w:p>
    <w:bookmarkEnd w:id="32"/>
    <w:bookmarkStart w:name="z46" w:id="33"/>
    <w:p>
      <w:pPr>
        <w:spacing w:after="0"/>
        <w:ind w:left="0"/>
        <w:jc w:val="both"/>
      </w:pPr>
      <w:r>
        <w:rPr>
          <w:rFonts w:ascii="Times New Roman"/>
          <w:b w:val="false"/>
          <w:i w:val="false"/>
          <w:color w:val="000000"/>
          <w:sz w:val="28"/>
        </w:rPr>
        <w:t>
      6. Осы бұйрықтың орындалуын бақылау Қазақстан Республикасының Денсаулық сақтау вице-министрі А.Д.Құрманғалиеваға жүктелсін.</w:t>
      </w:r>
    </w:p>
    <w:bookmarkEnd w:id="33"/>
    <w:bookmarkStart w:name="z47" w:id="34"/>
    <w:p>
      <w:pPr>
        <w:spacing w:after="0"/>
        <w:ind w:left="0"/>
        <w:jc w:val="both"/>
      </w:pPr>
      <w:r>
        <w:rPr>
          <w:rFonts w:ascii="Times New Roman"/>
          <w:b w:val="false"/>
          <w:i w:val="false"/>
          <w:color w:val="000000"/>
          <w:sz w:val="28"/>
        </w:rPr>
        <w:t>
      7. Осы бұйрық алғаш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16 қыркүйектегі</w:t>
            </w:r>
            <w:r>
              <w:br/>
            </w:r>
            <w:r>
              <w:rPr>
                <w:rFonts w:ascii="Times New Roman"/>
                <w:b w:val="false"/>
                <w:i w:val="false"/>
                <w:color w:val="000000"/>
                <w:sz w:val="20"/>
              </w:rPr>
              <w:t>№ 622 бұйрығына</w:t>
            </w:r>
            <w:r>
              <w:br/>
            </w:r>
            <w:r>
              <w:rPr>
                <w:rFonts w:ascii="Times New Roman"/>
                <w:b w:val="false"/>
                <w:i w:val="false"/>
                <w:color w:val="000000"/>
                <w:sz w:val="20"/>
              </w:rPr>
              <w:t>1-қосымша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арналған тарифтер жасау мен</w:t>
            </w:r>
            <w:r>
              <w:br/>
            </w:r>
            <w:r>
              <w:rPr>
                <w:rFonts w:ascii="Times New Roman"/>
                <w:b w:val="false"/>
                <w:i w:val="false"/>
                <w:color w:val="000000"/>
                <w:sz w:val="20"/>
              </w:rPr>
              <w:t>шығындарды жоспарлау</w:t>
            </w:r>
            <w:r>
              <w:br/>
            </w:r>
            <w:r>
              <w:rPr>
                <w:rFonts w:ascii="Times New Roman"/>
                <w:b w:val="false"/>
                <w:i w:val="false"/>
                <w:color w:val="000000"/>
                <w:sz w:val="20"/>
              </w:rPr>
              <w:t>әдістемесіне 2-қосымша</w:t>
            </w:r>
          </w:p>
        </w:tc>
      </w:tr>
    </w:tbl>
    <w:bookmarkStart w:name="z50" w:id="35"/>
    <w:p>
      <w:pPr>
        <w:spacing w:after="0"/>
        <w:ind w:left="0"/>
        <w:jc w:val="left"/>
      </w:pPr>
      <w:r>
        <w:rPr>
          <w:rFonts w:ascii="Times New Roman"/>
          <w:b/>
          <w:i w:val="false"/>
          <w:color w:val="000000"/>
        </w:rPr>
        <w:t xml:space="preserve"> Бастапқы медициналық-санитариялық көмек ұйымдары</w:t>
      </w:r>
      <w:r>
        <w:br/>
      </w:r>
      <w:r>
        <w:rPr>
          <w:rFonts w:ascii="Times New Roman"/>
          <w:b/>
          <w:i w:val="false"/>
          <w:color w:val="000000"/>
        </w:rPr>
        <w:t>жұмыстарының қол жеткізілген нәтижелерін бағалау</w:t>
      </w:r>
      <w:r>
        <w:br/>
      </w:r>
      <w:r>
        <w:rPr>
          <w:rFonts w:ascii="Times New Roman"/>
          <w:b/>
          <w:i w:val="false"/>
          <w:color w:val="000000"/>
        </w:rPr>
        <w:t>индикаторлары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95"/>
        <w:gridCol w:w="1388"/>
        <w:gridCol w:w="1"/>
        <w:gridCol w:w="878"/>
        <w:gridCol w:w="819"/>
        <w:gridCol w:w="441"/>
        <w:gridCol w:w="4294"/>
        <w:gridCol w:w="1861"/>
        <w:gridCol w:w="641"/>
        <w:gridCol w:w="374"/>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Нешеге санауға</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 бастапқы мәні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 (тоқсанда,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(бұдан әрі – БМСК*) деңгейінде алдын алуға болатын тіркелген халықтың арасындағы ана өлім-жітімі жағдайларының үлес салмағы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сараптамалық расталған алдын алуға болатын себептерден ана өлім-жітімінің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жасындағы тіркелген әйелдер саны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ҰЖӘ** шаққанда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деңгейінде алдын алуға болатын МФҚБК*** АД расталған өлім фактісі, № 2009/е-02 нысанын толтыру жөніндегі нұсқаулық "Ана өлім-жітімін есепке алу картасы", "1 жасқа дейінгі туған, қайтыс болған нәрестелердің, ана өлім-жітімінің мониторингі туралы" Қазақстан Республикасы Денсаулық сақтау министрінің 2008 жылғы 22 желтоқсандағы № 665 бұйрығымен бекітіліген (бұдан әрі - № 665 бұйрық)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 тізілімі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жүктілік қарсы көрсетім болатын ЭГП***** бар ҰЖӘ** жүктілік жағдайы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оларға, жүктілік қарсы көрсетім болатын ЭГП***** бар, жүкті ҰЖӘ** емдеуге жатқызу жағдайларының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арасындағы емдеуге жатқызылған жүкті әйелдердің жалпы саны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ЭПГ ***** бар жүкті әйелдердің емдеуге жатқызу жағдайлар, әдістеменің 3 қосымшаның № 2 кестеде көрсетілген АХЖ-10****** кодтарға сәйкес. "Стационардан шыққан адамның статистикалық картасы" № 066/е нысаны (бұдан әрі - № 066/е н.)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қарашадағы № 907 бұйрығымен бектіліген (бұдан әрі - № 907 бұйрық)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066/е н. (АХЖ-10******: кл O), негізгі диагноз, О85-О92 АХЖ кодтардан басқа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кезеңде көрсеткіштің мәні алдыңғы тоқсанмен салыстырғанда 5% төмендеді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 жасөспірімдік жағдайдағы жүктілік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халықтың арасында жас өспірімдер жүктілігімен (15-18 жас) емдеуге жатқызу жағдайының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 алдында тіркелген халық арасында жас шамасы 15-18 жастағы емдеуге жатқызылған жүкті әйелдердің жалпы саны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 15-18 жас шамасындағы жасөспірімдер арасында жүктілік туралы деректер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066/е н. (АХЖ-10******: кл O), негізгі диагноз, О85-О92 АХЖ кодтардан басқа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 тоқсанмен салыстырғанда 5% төмендеді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қатысты аборт деңгейі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түсік жағдайының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ҰЖӘ арасында босанғандардың жалпы саны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 әдістеменің 3 қосымшаның № 3 кестеде көрсетілген АХЖ-10****** кодтарға сәйкес.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066/е н., негізгі диагноз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көрсеткіштің мәні алдыңғы тоқсанмен салыстырғанда 5% төмендеді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(ЖІИ, ЖРИ*******) деңгейінде алдын алуға болатын 7 күннен 5 жасқа дейінгі балалар өлім-жітімі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(ЖІИ, ЖРИ*******) деңгейінде алдын алуға болатын жас шамасы 7 күннен 5 жасқа дейінгі балалар өлім-жітімінің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жас шамасы 7 күннен 5 жасқа дейінгі балалардың саны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"Тірі, өлі туған 1 жасқа дейінгі өлген "балаларды есепке алу картасы" № 2009/е-01 нысанынан өлім фактісі № 665 бұйрығымен бекітілген әдістеменің 3-қосымшасының № 1 кестесінде көрсетілген ХАЖ-10****** кодтарына сәйкес өлім-жітім себептері бойынша 5 жасқа дейін кеңейтілген</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халық туралы, 7 күннен 5 жасқа дейінгі балалар туралы тіркелім</w:t>
            </w:r>
          </w:p>
          <w:p>
            <w:pPr>
              <w:spacing w:after="20"/>
              <w:ind w:left="20"/>
              <w:jc w:val="both"/>
            </w:pPr>
            <w:r>
              <w:rPr>
                <w:rFonts w:ascii="Times New Roman"/>
                <w:b w:val="false"/>
                <w:i w:val="false"/>
                <w:color w:val="000000"/>
                <w:sz w:val="20"/>
              </w:rPr>
              <w:t>
2. Халықтың тізілімі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5% төмендеу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Уақтылы диагностикаланбаған өкпе туберкулезі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алғаш анықталған өкпе туберкулезімен ауыратын науқастардың уақтылы диагностикаланбаған нысандарының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 арасында өкпе туберкулезімен ауыратын науқастардың алғаш анықталған саны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тіркелімі, Әдістеменің 3-қосымшасының 4-кестесінде көрсетілген туберкулездің нысандарын уақтылы диагностикаламау жағдайлары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алғаш анықталған жағдайлары тіркелімдері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5% төмендеу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орны көзбен көрінетін 3-4 сатыдағы алған анықталған қатерлі ісіктер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орны көзбен көрінетін 3-4 сатыдағы анықталған қатерлі ісіктердің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орны көзбен көрінетін 3-4 сатыдағы алғаш анықталған қатерлі ісіктердің саны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тіркелімі Әдістеменің 3-қосымшасының № 4 кестесінде көрсетілген АХЖ-10****** кодтары бойынша көзбен көрінетін 3-4 сатыдағы қатерлі ісіктердің алғаш анықталған жағдайлары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тіркелімі Әдістеменің 3-қосымшасының № 4 кестесінде көрсетілген АХЖ-10****** кодтары бойынша көзбен көрінетін 3-4 сатыдағы қатерлі ісіктердің алғаш анықталған жағдайлары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5% төмендеді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арасынан жүрек-тамырлар жүйесі, артериялық гипертензия, инсульт - жүрек инфаркті ауруларының асқынуы бар емдеуге жатқызылған науқастарды емдеуге жатқызу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арасынан жүрек-тамырлар жүйесі, артериялық гипертензия, инсульт - жүрек инфаркті ауруларының асқынуы бар емдеуге жатқызылған науқастарды емделіп шыққан саны *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арасынан жүрек-тамырлар жүйесі ауруларымен емделіп шыққан халықтың саны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нысан Әдістеменің 3-қосымшасының № 3 кестесінде көрсетілген АХЖ-10****** коды бойынша негізгі диагноз</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066/е нысан Әдістеменің 3-қосымшасының № 3 кестесінде көрсетілген АХЖ-10****** коды бойынша негізгі диагноз I 10-179.8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10% төмендеді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халыққа есепке негізделген шағымдардың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негізделген шағымдардың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саны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МФҚБК*** мен ақпарат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5% төмендеді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*Ұрпақты болу</w:t>
      </w:r>
    </w:p>
    <w:p>
      <w:pPr>
        <w:spacing w:after="0"/>
        <w:ind w:left="0"/>
        <w:jc w:val="both"/>
      </w:pPr>
      <w:r>
        <w:rPr>
          <w:rFonts w:ascii="Times New Roman"/>
          <w:b w:val="false"/>
          <w:i w:val="false"/>
          <w:color w:val="000000"/>
          <w:sz w:val="28"/>
        </w:rPr>
        <w:t>
            жасындағы әйелдер   - ҰЖӘ</w:t>
      </w:r>
    </w:p>
    <w:p>
      <w:pPr>
        <w:spacing w:after="0"/>
        <w:ind w:left="0"/>
        <w:jc w:val="both"/>
      </w:pPr>
      <w:r>
        <w:rPr>
          <w:rFonts w:ascii="Times New Roman"/>
          <w:b w:val="false"/>
          <w:i w:val="false"/>
          <w:color w:val="000000"/>
          <w:sz w:val="28"/>
        </w:rPr>
        <w:t>
            **МФҚБК АД          – Медициналық фармацевтикалық қызметті</w:t>
      </w:r>
    </w:p>
    <w:p>
      <w:pPr>
        <w:spacing w:after="0"/>
        <w:ind w:left="0"/>
        <w:jc w:val="both"/>
      </w:pPr>
      <w:r>
        <w:rPr>
          <w:rFonts w:ascii="Times New Roman"/>
          <w:b w:val="false"/>
          <w:i w:val="false"/>
          <w:color w:val="000000"/>
          <w:sz w:val="28"/>
        </w:rPr>
        <w:t>
                                  бақылау комитетінің аумақтық департаменті</w:t>
      </w:r>
    </w:p>
    <w:p>
      <w:pPr>
        <w:spacing w:after="0"/>
        <w:ind w:left="0"/>
        <w:jc w:val="both"/>
      </w:pPr>
      <w:r>
        <w:rPr>
          <w:rFonts w:ascii="Times New Roman"/>
          <w:b w:val="false"/>
          <w:i w:val="false"/>
          <w:color w:val="000000"/>
          <w:sz w:val="28"/>
        </w:rPr>
        <w:t>
            ***Экстрагениталдық</w:t>
      </w:r>
    </w:p>
    <w:p>
      <w:pPr>
        <w:spacing w:after="0"/>
        <w:ind w:left="0"/>
        <w:jc w:val="both"/>
      </w:pPr>
      <w:r>
        <w:rPr>
          <w:rFonts w:ascii="Times New Roman"/>
          <w:b w:val="false"/>
          <w:i w:val="false"/>
          <w:color w:val="000000"/>
          <w:sz w:val="28"/>
        </w:rPr>
        <w:t>
            патология           - ЭГП</w:t>
      </w:r>
    </w:p>
    <w:p>
      <w:pPr>
        <w:spacing w:after="0"/>
        <w:ind w:left="0"/>
        <w:jc w:val="both"/>
      </w:pPr>
      <w:r>
        <w:rPr>
          <w:rFonts w:ascii="Times New Roman"/>
          <w:b w:val="false"/>
          <w:i w:val="false"/>
          <w:color w:val="000000"/>
          <w:sz w:val="28"/>
        </w:rPr>
        <w:t>
            ****АХЖ             - ауруларының халықаралық жіктеуші</w:t>
      </w:r>
    </w:p>
    <w:p>
      <w:pPr>
        <w:spacing w:after="0"/>
        <w:ind w:left="0"/>
        <w:jc w:val="both"/>
      </w:pPr>
      <w:r>
        <w:rPr>
          <w:rFonts w:ascii="Times New Roman"/>
          <w:b w:val="false"/>
          <w:i w:val="false"/>
          <w:color w:val="000000"/>
          <w:sz w:val="28"/>
        </w:rPr>
        <w:t>
            *****ЖІИ            – жедел ішек инфекциясы</w:t>
      </w:r>
    </w:p>
    <w:p>
      <w:pPr>
        <w:spacing w:after="0"/>
        <w:ind w:left="0"/>
        <w:jc w:val="both"/>
      </w:pPr>
      <w:r>
        <w:rPr>
          <w:rFonts w:ascii="Times New Roman"/>
          <w:b w:val="false"/>
          <w:i w:val="false"/>
          <w:color w:val="000000"/>
          <w:sz w:val="28"/>
        </w:rPr>
        <w:t>
            ******ЖРИ           - жедел респираторлық инфекция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16 қыркүйектегі</w:t>
            </w:r>
            <w:r>
              <w:br/>
            </w:r>
            <w:r>
              <w:rPr>
                <w:rFonts w:ascii="Times New Roman"/>
                <w:b w:val="false"/>
                <w:i w:val="false"/>
                <w:color w:val="000000"/>
                <w:sz w:val="20"/>
              </w:rPr>
              <w:t>№ 622 бұйрығына</w:t>
            </w:r>
            <w:r>
              <w:br/>
            </w:r>
            <w:r>
              <w:rPr>
                <w:rFonts w:ascii="Times New Roman"/>
                <w:b w:val="false"/>
                <w:i w:val="false"/>
                <w:color w:val="000000"/>
                <w:sz w:val="20"/>
              </w:rPr>
              <w:t>2-қосымша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арналған тарифтер жасау мен</w:t>
            </w:r>
            <w:r>
              <w:br/>
            </w:r>
            <w:r>
              <w:rPr>
                <w:rFonts w:ascii="Times New Roman"/>
                <w:b w:val="false"/>
                <w:i w:val="false"/>
                <w:color w:val="000000"/>
                <w:sz w:val="20"/>
              </w:rPr>
              <w:t>шығындарды жоспарлау</w:t>
            </w:r>
            <w:r>
              <w:br/>
            </w:r>
            <w:r>
              <w:rPr>
                <w:rFonts w:ascii="Times New Roman"/>
                <w:b w:val="false"/>
                <w:i w:val="false"/>
                <w:color w:val="000000"/>
                <w:sz w:val="20"/>
              </w:rPr>
              <w:t>әдістемесіне 3-қосымша</w:t>
            </w:r>
          </w:p>
        </w:tc>
      </w:tr>
    </w:tbl>
    <w:bookmarkStart w:name="z53" w:id="36"/>
    <w:p>
      <w:pPr>
        <w:spacing w:after="0"/>
        <w:ind w:left="0"/>
        <w:jc w:val="left"/>
      </w:pPr>
      <w:r>
        <w:rPr>
          <w:rFonts w:ascii="Times New Roman"/>
          <w:b/>
          <w:i w:val="false"/>
          <w:color w:val="000000"/>
        </w:rPr>
        <w:t xml:space="preserve"> Бастапқы медициналық-санитариялық көмек ұйымдары</w:t>
      </w:r>
      <w:r>
        <w:br/>
      </w:r>
      <w:r>
        <w:rPr>
          <w:rFonts w:ascii="Times New Roman"/>
          <w:b/>
          <w:i w:val="false"/>
          <w:color w:val="000000"/>
        </w:rPr>
        <w:t>жұмыстарының қол жеткізілген нәтижелерін бағалау</w:t>
      </w:r>
      <w:r>
        <w:br/>
      </w:r>
      <w:r>
        <w:rPr>
          <w:rFonts w:ascii="Times New Roman"/>
          <w:b/>
          <w:i w:val="false"/>
          <w:color w:val="000000"/>
        </w:rPr>
        <w:t>индикаторларын есептеу кезінде есепке аурулар</w:t>
      </w:r>
      <w:r>
        <w:br/>
      </w:r>
      <w:r>
        <w:rPr>
          <w:rFonts w:ascii="Times New Roman"/>
          <w:b/>
          <w:i w:val="false"/>
          <w:color w:val="000000"/>
        </w:rPr>
        <w:t>халықаралық жіктемесі (АХЖ-10) кодтарының тізімі</w:t>
      </w:r>
      <w:r>
        <w:br/>
      </w:r>
      <w:r>
        <w:rPr>
          <w:rFonts w:ascii="Times New Roman"/>
          <w:b/>
          <w:i w:val="false"/>
          <w:color w:val="000000"/>
        </w:rPr>
        <w:t>№ 1 кесте. Бастапқы медициналық-санитариялық көмек</w:t>
      </w:r>
      <w:r>
        <w:br/>
      </w:r>
      <w:r>
        <w:rPr>
          <w:rFonts w:ascii="Times New Roman"/>
          <w:b/>
          <w:i w:val="false"/>
          <w:color w:val="000000"/>
        </w:rPr>
        <w:t>(бұдан әрі аурулар үшін - БМСК) деңгейінде алдын алуға</w:t>
      </w:r>
      <w:r>
        <w:br/>
      </w:r>
      <w:r>
        <w:rPr>
          <w:rFonts w:ascii="Times New Roman"/>
          <w:b/>
          <w:i w:val="false"/>
          <w:color w:val="000000"/>
        </w:rPr>
        <w:t>болатын ана мен бала өлім-жітімін индикаторларын</w:t>
      </w:r>
      <w:r>
        <w:br/>
      </w:r>
      <w:r>
        <w:rPr>
          <w:rFonts w:ascii="Times New Roman"/>
          <w:b/>
          <w:i w:val="false"/>
          <w:color w:val="000000"/>
        </w:rPr>
        <w:t>есептеу кезінде есепке алынатын) аурулар үшін</w:t>
      </w:r>
      <w:r>
        <w:br/>
      </w:r>
      <w:r>
        <w:rPr>
          <w:rFonts w:ascii="Times New Roman"/>
          <w:b/>
          <w:i w:val="false"/>
          <w:color w:val="000000"/>
        </w:rPr>
        <w:t>аурулардың халықаралық жіктемесі бұдан әрі</w:t>
      </w:r>
      <w:r>
        <w:br/>
      </w:r>
      <w:r>
        <w:rPr>
          <w:rFonts w:ascii="Times New Roman"/>
          <w:b/>
          <w:i w:val="false"/>
          <w:color w:val="000000"/>
        </w:rPr>
        <w:t>(АХЖ-10, кодтарының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992"/>
        <w:gridCol w:w="11000"/>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кодтары</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A02 - A04</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сальмонеллалық жұқпалар, шигеллез, ішектің бактериялық басқа жұқпалары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A08 - A09</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вирустық және анықталған басқа жұқпалары, іш өту мен асқазан-ішектің жұқпалы деп болжанған дерттері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J00 - J22</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жіті қабынуы [мұрын біту], қойнаудың жіті қабынуы, жұтқыншақтың жіті қабынуы, бадамшаның жіті қабынуы [баспа], көмей мен кеңірдектің жіті қабынуы, көмейдің жіті обструкциялық қабынуы [қыспақ] және, эпиглоттит, жоғарғы тыныс жолдарының көптеген және орналасу орны анықталмаған жіті жұқпалары, нақтыландырылған тұмау вирусы тудырған тұмау, тұмау, вирус нақтыландырылмаған, басқа айдарларда жіктелмеген вирусты пневмония, Streptococcus pneumoniae тудырған пневмония, haemophilus influenzae [Афанасьев-Пфейффер таяқшасы] тудырған пневмония, басқа айдарларда жіктелмеген бактериялық пневмония, басқа айдарларда жіктелмеген, басқа жұқпалы қоздырғыштар тудырған пневмония, басқа айдарларда жіктелген аурулар барысындағы пневмония, қоздырғышы анықталмаған пневмония, жіті бронхит, жіті бронхиолит, төменгі тыныс жолдарының респираторлық анықталмаған жіті жұқпасы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Ішектің қызметтік бұзылулары </w:t>
            </w:r>
          </w:p>
        </w:tc>
      </w:tr>
    </w:tbl>
    <w:p>
      <w:pPr>
        <w:spacing w:after="0"/>
        <w:ind w:left="0"/>
        <w:jc w:val="left"/>
      </w:pPr>
      <w:r>
        <w:br/>
      </w:r>
      <w:r>
        <w:rPr>
          <w:rFonts w:ascii="Times New Roman"/>
          <w:b w:val="false"/>
          <w:i w:val="false"/>
          <w:color w:val="000000"/>
          <w:sz w:val="28"/>
        </w:rPr>
        <w:t>
</w:t>
      </w:r>
    </w:p>
    <w:bookmarkStart w:name="z55" w:id="37"/>
    <w:p>
      <w:pPr>
        <w:spacing w:after="0"/>
        <w:ind w:left="0"/>
        <w:jc w:val="left"/>
      </w:pPr>
      <w:r>
        <w:rPr>
          <w:rFonts w:ascii="Times New Roman"/>
          <w:b/>
          <w:i w:val="false"/>
          <w:color w:val="000000"/>
        </w:rPr>
        <w:t xml:space="preserve"> № 2 кесте. "ЭКГ - мен әйелдердің жүктілігі" индикаторын есептеу</w:t>
      </w:r>
      <w:r>
        <w:br/>
      </w:r>
      <w:r>
        <w:rPr>
          <w:rFonts w:ascii="Times New Roman"/>
          <w:b/>
          <w:i w:val="false"/>
          <w:color w:val="000000"/>
        </w:rPr>
        <w:t>кезінде есепке алынатын жүктілікке мүлдем қарсы</w:t>
      </w:r>
      <w:r>
        <w:br/>
      </w:r>
      <w:r>
        <w:rPr>
          <w:rFonts w:ascii="Times New Roman"/>
          <w:b/>
          <w:i w:val="false"/>
          <w:color w:val="000000"/>
        </w:rPr>
        <w:t>көрсетім болатын аурулар үшін АХЖ - 10</w:t>
      </w:r>
      <w:r>
        <w:br/>
      </w:r>
      <w:r>
        <w:rPr>
          <w:rFonts w:ascii="Times New Roman"/>
          <w:b/>
          <w:i w:val="false"/>
          <w:color w:val="000000"/>
        </w:rPr>
        <w:t>кодтарының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190"/>
        <w:gridCol w:w="466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кодтары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 А17, А18, А19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және жайылған өкпе және өкпеден тыс туберкулезінің барлық формаларының асқынған түрлері, кең ауқымды және көптеген дәрілерге көнбейтін түрлері немесе қант диабетімен қосарланған түрлері.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жерде қазіргі кездегі қатерлі ісіктердің барлық орнығулары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 D68.2-68.9, D69.1, D69.6-69.9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немесе ауыр өтетін пурпура және басқа геморрагиялық жағдайлар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F01-F03, F05.1, F06.0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симптоматикалық, психикалық бұзылыстарды қоса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F10.5-7, F11.5-7, F12.5-7, F13.5-7, F14.5-7, F15.5-7, F16.5-7, F17.5-7, F18.5-7, F19.5-7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бұзылыстар және психоактивті заттарды пайдалануына байланысты мінездерінің бұзылыстары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F20.0-2, F22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шизотиптік және сандырақ бұзылыстары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F71-F73</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бұзылыстар белгілермен эпилепсия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тұқым қуалайтын нервтік-бұлшықеттік аурулар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дегенеративті аурулары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склероз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деменциялық аурулар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 G73</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 және миастениялық синдромдар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 G61.8</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 басқа қабынба невропатиялар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невриті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Н47.0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екі жақты нейропатия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Н36.0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гемофтальм на фоне диабетической ретинопатии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рецидивті гемофтальм диабеттік ретинопатии фонында, гипертониялық ретинопатия фонында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I50.0-1, I50.9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III-IV созылмалы жүрек жетіспеушілігімен және/немесе өмірге қауіпті жүрек ырғағының және өткізгіштігінің бұзылуымен асқынған жүректің туа және жүре пайда болған кемістіктері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 I12.0, I13.0-2, I13.9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 дәрежелі гипертониялық ауру, және қатерлі ағымы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жүректің ауруы, түзетуге келмейтін (консервативті немесе хирургиялық әдістермен)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жүрек жеткіліксіздігімен қабаттасқан біріншілік өкпе гипертензиясы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I50.0-50.1, I50.9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 I33.9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эндокардит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 I42, I46, I49, I50.0-1, I50.9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III-IV дәрежелі созылмалы жүрек функциясы жетіспеушілігімен және/немесе өмірге қауіпті жүрек ырғағының және өткізгіштігінің бұзылуымен асқынған миокардиттер, кардиомиопатиялар және/немесе өмірге қауіпті жүрек ырғағының және өткізгіштігінің бұзылуымен, NYHA бойынша III-IV дәрежелі жүрек функциясының жетіспеушілігі белгілерімен жүрек қақпақшаларын протездеуден кейін жүрек функциясының жетіспеушілігі белгілері бар миокардиттер мен кардиопатиялар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 I46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өмірге қауіпті бұзылыстары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және аорта қабаттарының ажырауы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I01.0-2, I01.8, I01.9, I27.0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комиссуротомиядан кейінгі рестеноздың туындауы мен NYHA бойынша III-IV дәрежелі созылмалы жүрек функциясы жетіспеушілігімен және/немесе өмірге қауіпті жүрек ырғағының және өткізгіштігінің бұзылуымен қоса өкпе гипертензиясы және ревматизмнің өршуі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 J96.1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ауыр ағымды, ТЖ III дәрежесі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эмфизема, ТЖ III дәрежесі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кистозды гипоплазиясы, жайылмалы түрі, ауыр ағымды, ТЖ III дәрежесі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бронхоэктазиялық ауруы, ТЖ III дәрежесі, өкпенің лимангиолеймиоматозы, ТЖ III дәрежесі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фиброздаушы альвеолиті, ТЖ III дәрежесі, біріншілік өкпе гипертензиясы, ТЖ III дәрежесі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тарылуы мен стенозы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жарасы және стриктурасымен асқынған ГЭРА- өңеш ауруы, Баррет өңеші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К31.2, К31.5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12 елі ішек аурулары, қан кетумен асқынған ойық жарасы хирургиялық емдеуден кейінгі пайда болатын стеноз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К50.8</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сатысындағы Крон ауруы (сауығу сатысында жеке тәртіппен шешу)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К71-2, К71.5, К71.7, К71.9, К74-6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сатысындағы жіті және созылмалы бауыр аурулары, ауыр ағымды; декомпенсация кезеңіндегі бауыр циррозы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К86.1, К86.6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дәрежелі (фиброз сатысы) сіңіру бұзылысымен және айқын секреторлық функциясының бұзылуымен өтетін созылмалы панкреатит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гломерулонефрит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 сатыдағы диабет нефропатиясы.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O98 - O99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бірақ жүктілікті, босану мен босанудан кейінгі кезеңді асқындыратын ананың жұқпалы және паразиттік аурулары, басқа айдарларда жіктелген, бірақ жүктілікті, бала тууды немесе босанудан кейінгі кезеңді асқындыратын анасының басқа аурулары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тәуелді қантты диабет, бұрыннан бар инсулин тәуелсіз қантты диабет</w:t>
            </w:r>
          </w:p>
        </w:tc>
      </w:tr>
    </w:tbl>
    <w:p>
      <w:pPr>
        <w:spacing w:after="0"/>
        <w:ind w:left="0"/>
        <w:jc w:val="left"/>
      </w:pPr>
    </w:p>
    <w:bookmarkStart w:name="z56" w:id="38"/>
    <w:p>
      <w:pPr>
        <w:spacing w:after="0"/>
        <w:ind w:left="0"/>
        <w:jc w:val="left"/>
      </w:pPr>
      <w:r>
        <w:rPr>
          <w:rFonts w:ascii="Times New Roman"/>
          <w:b/>
          <w:i w:val="false"/>
          <w:color w:val="000000"/>
        </w:rPr>
        <w:t xml:space="preserve"> № 3 кесте. "Босануға қатысты аборттардың деңгейі" индикаторын</w:t>
      </w:r>
      <w:r>
        <w:br/>
      </w:r>
      <w:r>
        <w:rPr>
          <w:rFonts w:ascii="Times New Roman"/>
          <w:b/>
          <w:i w:val="false"/>
          <w:color w:val="000000"/>
        </w:rPr>
        <w:t>есептеу кезінде есепке алынатын аурулар</w:t>
      </w:r>
      <w:r>
        <w:br/>
      </w:r>
      <w:r>
        <w:rPr>
          <w:rFonts w:ascii="Times New Roman"/>
          <w:b/>
          <w:i w:val="false"/>
          <w:color w:val="000000"/>
        </w:rPr>
        <w:t>үшін АХЖ-10 кодтарының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588"/>
        <w:gridCol w:w="3971"/>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 O02.1, O02.8, O02.9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 аяқталмаған түсік тастау, ұрықтанудың анықталған қалыптан тыс басқа өнімдері, ұрықтанудың қалыптан тыс анықталмаған өнімі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O07-O07.9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жасауға сәтсіз әрекет</w:t>
            </w:r>
          </w:p>
        </w:tc>
      </w:tr>
    </w:tbl>
    <w:p>
      <w:pPr>
        <w:spacing w:after="0"/>
        <w:ind w:left="0"/>
        <w:jc w:val="left"/>
      </w:pPr>
    </w:p>
    <w:bookmarkStart w:name="z57" w:id="39"/>
    <w:p>
      <w:pPr>
        <w:spacing w:after="0"/>
        <w:ind w:left="0"/>
        <w:jc w:val="left"/>
      </w:pPr>
      <w:r>
        <w:rPr>
          <w:rFonts w:ascii="Times New Roman"/>
          <w:b/>
          <w:i w:val="false"/>
          <w:color w:val="000000"/>
        </w:rPr>
        <w:t xml:space="preserve"> № 4 кесте. "Өкпе туберкулезімен ауыратын науқастарды уақтылы</w:t>
      </w:r>
      <w:r>
        <w:br/>
      </w:r>
      <w:r>
        <w:rPr>
          <w:rFonts w:ascii="Times New Roman"/>
          <w:b/>
          <w:i w:val="false"/>
          <w:color w:val="000000"/>
        </w:rPr>
        <w:t>диагностикаламау" индикаторларды есептеу кезінде</w:t>
      </w:r>
      <w:r>
        <w:br/>
      </w:r>
      <w:r>
        <w:rPr>
          <w:rFonts w:ascii="Times New Roman"/>
          <w:b/>
          <w:i w:val="false"/>
          <w:color w:val="000000"/>
        </w:rPr>
        <w:t>есепке алынатын аурулар үшін АХЖ-10</w:t>
      </w:r>
      <w:r>
        <w:br/>
      </w:r>
      <w:r>
        <w:rPr>
          <w:rFonts w:ascii="Times New Roman"/>
          <w:b/>
          <w:i w:val="false"/>
          <w:color w:val="000000"/>
        </w:rPr>
        <w:t>кодтарының тізбесі</w:t>
      </w:r>
    </w:p>
    <w:bookmarkEnd w:id="39"/>
    <w:bookmarkStart w:name="z58" w:id="40"/>
    <w:p>
      <w:pPr>
        <w:spacing w:after="0"/>
        <w:ind w:left="0"/>
        <w:jc w:val="both"/>
      </w:pPr>
      <w:r>
        <w:rPr>
          <w:rFonts w:ascii="Times New Roman"/>
          <w:b w:val="false"/>
          <w:i w:val="false"/>
          <w:color w:val="000000"/>
          <w:sz w:val="28"/>
        </w:rPr>
        <w:t>
      1. Мынадай клиникалық нысандар бойынша туберкулездің асқынған жағдайлары болып алғаш анықталған туберкулезбен ауыратын науқастар есептелуі тиіс:</w:t>
      </w:r>
    </w:p>
    <w:bookmarkEnd w:id="40"/>
    <w:bookmarkStart w:name="z59" w:id="41"/>
    <w:p>
      <w:pPr>
        <w:spacing w:after="0"/>
        <w:ind w:left="0"/>
        <w:jc w:val="both"/>
      </w:pPr>
      <w:r>
        <w:rPr>
          <w:rFonts w:ascii="Times New Roman"/>
          <w:b w:val="false"/>
          <w:i w:val="false"/>
          <w:color w:val="000000"/>
          <w:sz w:val="28"/>
        </w:rPr>
        <w:t>
      1) диссеминирленген жітілеу және созылмалы туберкулез (ТБ01 қорытынды клиникалық диагнозының кодынан – 07, 08, 09, 10 кодтар алынады);</w:t>
      </w:r>
    </w:p>
    <w:bookmarkEnd w:id="41"/>
    <w:bookmarkStart w:name="z60" w:id="42"/>
    <w:p>
      <w:pPr>
        <w:spacing w:after="0"/>
        <w:ind w:left="0"/>
        <w:jc w:val="both"/>
      </w:pPr>
      <w:r>
        <w:rPr>
          <w:rFonts w:ascii="Times New Roman"/>
          <w:b w:val="false"/>
          <w:i w:val="false"/>
          <w:color w:val="000000"/>
          <w:sz w:val="28"/>
        </w:rPr>
        <w:t>
      2) казеоздік пневмония (ТБ01 қорытынды клиникалық диагнозының кодынан – 15, 16 кодтары);</w:t>
      </w:r>
    </w:p>
    <w:bookmarkEnd w:id="42"/>
    <w:bookmarkStart w:name="z61" w:id="43"/>
    <w:p>
      <w:pPr>
        <w:spacing w:after="0"/>
        <w:ind w:left="0"/>
        <w:jc w:val="both"/>
      </w:pPr>
      <w:r>
        <w:rPr>
          <w:rFonts w:ascii="Times New Roman"/>
          <w:b w:val="false"/>
          <w:i w:val="false"/>
          <w:color w:val="000000"/>
          <w:sz w:val="28"/>
        </w:rPr>
        <w:t>
      3) фиброздық-каверноздық туберкулез (ТБ01 қорытынды клиникалық диагнозының кодынан – 21, 22 кодтары);</w:t>
      </w:r>
    </w:p>
    <w:bookmarkEnd w:id="43"/>
    <w:bookmarkStart w:name="z62" w:id="44"/>
    <w:p>
      <w:pPr>
        <w:spacing w:after="0"/>
        <w:ind w:left="0"/>
        <w:jc w:val="both"/>
      </w:pPr>
      <w:r>
        <w:rPr>
          <w:rFonts w:ascii="Times New Roman"/>
          <w:b w:val="false"/>
          <w:i w:val="false"/>
          <w:color w:val="000000"/>
          <w:sz w:val="28"/>
        </w:rPr>
        <w:t>
      4) өкпесінің деструктивтік өзгеруі немесе бактерия шығаруы.</w:t>
      </w:r>
    </w:p>
    <w:bookmarkEnd w:id="44"/>
    <w:bookmarkStart w:name="z63" w:id="45"/>
    <w:p>
      <w:pPr>
        <w:spacing w:after="0"/>
        <w:ind w:left="0"/>
        <w:jc w:val="left"/>
      </w:pPr>
      <w:r>
        <w:rPr>
          <w:rFonts w:ascii="Times New Roman"/>
          <w:b/>
          <w:i w:val="false"/>
          <w:color w:val="000000"/>
        </w:rPr>
        <w:t xml:space="preserve"> 2. Осы индикатордың бөлгіш есептеу кезінде есепке</w:t>
      </w:r>
      <w:r>
        <w:br/>
      </w:r>
      <w:r>
        <w:rPr>
          <w:rFonts w:ascii="Times New Roman"/>
          <w:b/>
          <w:i w:val="false"/>
          <w:color w:val="000000"/>
        </w:rPr>
        <w:t>алынатын аурулар үшін АХЖ-10</w:t>
      </w:r>
      <w:r>
        <w:br/>
      </w:r>
      <w:r>
        <w:rPr>
          <w:rFonts w:ascii="Times New Roman"/>
          <w:b/>
          <w:i w:val="false"/>
          <w:color w:val="000000"/>
        </w:rPr>
        <w:t>кодтарының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6405"/>
        <w:gridCol w:w="3492"/>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Диагнозының коды туберкулез аурулардың регистр бойынша</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тыныс алу ағзаларының алғашқы туберкулезі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15.7</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16.7</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кеуде ішілік лимфа түйіндерінің туберкулезі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15.4</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16.3</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 Кіргізілді: таралған, жайылған туберкулездік қабынуы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 Кіргізілді: таралған, жайылған туберкулездік қабынуы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 Кіргізілді: таралған, жайылған туберкулездік қабынуы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 Кіргізілді: таралған, жайылған туберкулездік қабынуы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 Кіргізілді: таралған, жайылған туберкулездік қабынуы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 Кіргізілді: таралған, жайылған туберкулездік қабынуы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19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(дақыл өсіндісінің болуы-болмауы) бактериоскопиялық тұрғыдан расталған өкпе туберкулезі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нәтижелі бактериологиялық және гистологиялық зерттеулер барысындағы өкпе туберкулезі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(дақыл өсіндісінің болуы-болмауы) бактериоскопиялық тұрғыдан расталған өкпе туберкулезі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жіті миллиарлы туберкулез</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19.2</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(дақыл өсіндісінің болуы-болмауы) бактериоскопиялық тұрғыдан расталған өкпе туберкулезі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нәтижелі бактериологиялық және гистологиялық зерттеулер барысындағы өкпе туберкулезі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(дақыл өсіндісінің болуы)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(дақыл өсіндісінің болуы)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нәтижелі бактериологиялық және гистологиялық зерттеулер барысындағы өкпе</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(дақыл өсіндісінің болуы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нәтижелі бактериологиялық және гистологиялық зерттеулер барысындағы өкпе</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(дақыл өсіндісінің болуы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нәтижелі бактериологиялық және гистологиялық зерттеулер барысындағы өкпе</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16.0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жіті миллиарлы туберкулез</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жіті миллиарлы туберкулез</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19.0</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жіті миллиарлы туберкулез</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19.1</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жіті миллиарлы туберкулез</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19.2</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19.8</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19.9</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туберкулездік қабынуы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17</w:t>
            </w:r>
          </w:p>
        </w:tc>
      </w:tr>
    </w:tbl>
    <w:p>
      <w:pPr>
        <w:spacing w:after="0"/>
        <w:ind w:left="0"/>
        <w:jc w:val="left"/>
      </w:pPr>
      <w:r>
        <w:br/>
      </w:r>
      <w:r>
        <w:rPr>
          <w:rFonts w:ascii="Times New Roman"/>
          <w:b w:val="false"/>
          <w:i w:val="false"/>
          <w:color w:val="000000"/>
          <w:sz w:val="28"/>
        </w:rPr>
        <w:t>
</w:t>
      </w:r>
    </w:p>
    <w:bookmarkStart w:name="z64" w:id="46"/>
    <w:p>
      <w:pPr>
        <w:spacing w:after="0"/>
        <w:ind w:left="0"/>
        <w:jc w:val="left"/>
      </w:pPr>
      <w:r>
        <w:rPr>
          <w:rFonts w:ascii="Times New Roman"/>
          <w:b/>
          <w:i w:val="false"/>
          <w:color w:val="000000"/>
        </w:rPr>
        <w:t xml:space="preserve"> № 5 кесте. "Орны көзбен көрінетін 3-4 сатыдағы анықталған</w:t>
      </w:r>
      <w:r>
        <w:br/>
      </w:r>
      <w:r>
        <w:rPr>
          <w:rFonts w:ascii="Times New Roman"/>
          <w:b/>
          <w:i w:val="false"/>
          <w:color w:val="000000"/>
        </w:rPr>
        <w:t>қатерлі ісіктер диагнозымен алғаш рет анықталған</w:t>
      </w:r>
      <w:r>
        <w:br/>
      </w:r>
      <w:r>
        <w:rPr>
          <w:rFonts w:ascii="Times New Roman"/>
          <w:b/>
          <w:i w:val="false"/>
          <w:color w:val="000000"/>
        </w:rPr>
        <w:t>жағдайлар" индикаторын есептеу кезінде есепке</w:t>
      </w:r>
      <w:r>
        <w:br/>
      </w:r>
      <w:r>
        <w:rPr>
          <w:rFonts w:ascii="Times New Roman"/>
          <w:b/>
          <w:i w:val="false"/>
          <w:color w:val="000000"/>
        </w:rPr>
        <w:t>алынатын аурулар үшін (АХЖ-10) кодтар бойынша орны</w:t>
      </w:r>
      <w:r>
        <w:br/>
      </w:r>
      <w:r>
        <w:rPr>
          <w:rFonts w:ascii="Times New Roman"/>
          <w:b/>
          <w:i w:val="false"/>
          <w:color w:val="000000"/>
        </w:rPr>
        <w:t>көзбен көрінетін ісіктер топографиясының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067"/>
        <w:gridCol w:w="6892"/>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сыртқы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және анықталмаған бөлімдерінің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жақ сүйек қызыл иегінің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қызыл иектің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көрсетілген бір немесе одан көп орын алу шегінен шығып жатқан таңдайдың зақымдануы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кіреберісінің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көрсетілген бір немесе одан көп орын алу шегінен шығып жатқан ауыздың зақымдануы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үлкен сілекей бездерінің қатерлі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Таңдай бадамшасы доғасының (алдыңғы) (артқы)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Желбезек саңылауының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Ауыз-жұтқыншақтың жоғарыда көрсетілген бір немесе одан көп орын алу шегінен шығып жатқан зақымдануы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[анустың] пен артқы өтіс өзегінің қатерлі ісігі. Тік ішек ампуласының (кеңейген жері)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Клоакатекті аймақтың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ішектің, артқы өтістің [анустың] және артқы өтіс өзегінің жоғарыда көрсетілген бір немесе одан көп орын алу шегінен шығып жатқан зақымдануы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қатерлі ісіктері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зақымданулары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безінің төменгі-ішкі квадрантының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жыныстық ернеудің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жыныстық ернеудің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Жатыр мойнының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зақымдануы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дейін түспеген аталық бездің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түскен атабездің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салдарлық және анықталмаған қатерлі ісігі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r>
    </w:tbl>
    <w:p>
      <w:pPr>
        <w:spacing w:after="0"/>
        <w:ind w:left="0"/>
        <w:jc w:val="left"/>
      </w:pPr>
    </w:p>
    <w:bookmarkStart w:name="z65" w:id="47"/>
    <w:p>
      <w:pPr>
        <w:spacing w:after="0"/>
        <w:ind w:left="0"/>
        <w:jc w:val="left"/>
      </w:pPr>
      <w:r>
        <w:rPr>
          <w:rFonts w:ascii="Times New Roman"/>
          <w:b/>
          <w:i w:val="false"/>
          <w:color w:val="000000"/>
        </w:rPr>
        <w:t xml:space="preserve"> № 6 кесте. Жүрек-қан тамыры жүйесі: БМСК деңгейінде артериялық</w:t>
      </w:r>
      <w:r>
        <w:br/>
      </w:r>
      <w:r>
        <w:rPr>
          <w:rFonts w:ascii="Times New Roman"/>
          <w:b/>
          <w:i w:val="false"/>
          <w:color w:val="000000"/>
        </w:rPr>
        <w:t>гипертензия, миокард инфаркті, инсульт ауруларының</w:t>
      </w:r>
      <w:r>
        <w:br/>
      </w:r>
      <w:r>
        <w:rPr>
          <w:rFonts w:ascii="Times New Roman"/>
          <w:b/>
          <w:i w:val="false"/>
          <w:color w:val="000000"/>
        </w:rPr>
        <w:t>асқынуларымен индикаторды есептеу кезінде есепке</w:t>
      </w:r>
      <w:r>
        <w:br/>
      </w:r>
      <w:r>
        <w:rPr>
          <w:rFonts w:ascii="Times New Roman"/>
          <w:b/>
          <w:i w:val="false"/>
          <w:color w:val="000000"/>
        </w:rPr>
        <w:t>алынатын аурулар үшін АХЖ-10 кодтарының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5467"/>
        <w:gridCol w:w="5906"/>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гипертензиялық ауруы [негізінен жүректі зақымдайтын гипертониялық ауру]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I11.0-I11.9</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(іркілік) жеткіліксіздігі қабаттасқан, негізінен жүректі зақымдайтын гипертензиялық [гипертониялық] ауру. Жүрек функциясының гипертензиялық [гипертониялық] жеткіліксіздігі</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 I12.0-I12.9</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бүйректерді зақымдайтын гипертензиялық [гипертониялық] ауру</w:t>
            </w:r>
          </w:p>
          <w:p>
            <w:pPr>
              <w:spacing w:after="20"/>
              <w:ind w:left="20"/>
              <w:jc w:val="both"/>
            </w:pPr>
            <w:r>
              <w:rPr>
                <w:rFonts w:ascii="Times New Roman"/>
                <w:b w:val="false"/>
                <w:i w:val="false"/>
                <w:color w:val="000000"/>
                <w:sz w:val="20"/>
              </w:rPr>
              <w:t>
Бүйрек функциясы жеткіліксіздігі қабаттасқан негізінен, бүйректі зақымдайтын гипертензиялық [гипертониялық] ауру, Бүйрек функциясының гипертониялық, жеткіліксіздігі, Бүйрек функциясы жеткіліксіздігінсіз, негізінен бүйректі, зақымдайтын гипертензиялық [гипертониялық] ауру, Гипертониялық аурудың бүйректік түрі, ЖА</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 I13.0-I13.9</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 пен бүйректі зақымдайтын, гипертензиялық [гипертониялық] ауру</w:t>
            </w:r>
          </w:p>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 пен бүйректі зақымдайтын гипертензиялық [гипертониялық] ауру,</w:t>
            </w:r>
          </w:p>
          <w:p>
            <w:pPr>
              <w:spacing w:after="20"/>
              <w:ind w:left="20"/>
              <w:jc w:val="both"/>
            </w:pPr>
            <w:r>
              <w:rPr>
                <w:rFonts w:ascii="Times New Roman"/>
                <w:b w:val="false"/>
                <w:i w:val="false"/>
                <w:color w:val="000000"/>
                <w:sz w:val="20"/>
              </w:rPr>
              <w:t>
Бүйрек функциясының жеткіліксіздігі қабаттасқан негізінен, бүйректі зақымдайтын гипертензиялық [гипертониялық] ауру,</w:t>
            </w:r>
          </w:p>
          <w:p>
            <w:pPr>
              <w:spacing w:after="20"/>
              <w:ind w:left="20"/>
              <w:jc w:val="both"/>
            </w:pPr>
            <w:r>
              <w:rPr>
                <w:rFonts w:ascii="Times New Roman"/>
                <w:b w:val="false"/>
                <w:i w:val="false"/>
                <w:color w:val="000000"/>
                <w:sz w:val="20"/>
              </w:rPr>
              <w:t>
Жүрек функциясының (іркілулік) жеткіліксіздігі мен бүйрек, функциясының жеткіліксіздігі қабаттасқан негізінен жүрек пен бүйректі зақымдайтын гипертензиялық [гипертониялық] ауру,</w:t>
            </w:r>
          </w:p>
          <w:p>
            <w:pPr>
              <w:spacing w:after="20"/>
              <w:ind w:left="20"/>
              <w:jc w:val="both"/>
            </w:pPr>
            <w:r>
              <w:rPr>
                <w:rFonts w:ascii="Times New Roman"/>
                <w:b w:val="false"/>
                <w:i w:val="false"/>
                <w:color w:val="000000"/>
                <w:sz w:val="20"/>
              </w:rPr>
              <w:t>
Негізінен жүрек пен бүйректі зақымдайтын анықталмаған гипертензиялық [гипертониялық] ауру</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I20.0-I20.9</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w:t>
            </w:r>
          </w:p>
          <w:p>
            <w:pPr>
              <w:spacing w:after="20"/>
              <w:ind w:left="20"/>
              <w:jc w:val="both"/>
            </w:pPr>
            <w:r>
              <w:rPr>
                <w:rFonts w:ascii="Times New Roman"/>
                <w:b w:val="false"/>
                <w:i w:val="false"/>
                <w:color w:val="000000"/>
                <w:sz w:val="20"/>
              </w:rPr>
              <w:t>
Жүректің тұрақсыз қыспасы;</w:t>
            </w:r>
          </w:p>
          <w:p>
            <w:pPr>
              <w:spacing w:after="20"/>
              <w:ind w:left="20"/>
              <w:jc w:val="both"/>
            </w:pPr>
            <w:r>
              <w:rPr>
                <w:rFonts w:ascii="Times New Roman"/>
                <w:b w:val="false"/>
                <w:i w:val="false"/>
                <w:color w:val="000000"/>
                <w:sz w:val="20"/>
              </w:rPr>
              <w:t>
Жүрек қыспасының басқа түрлері;</w:t>
            </w:r>
          </w:p>
          <w:p>
            <w:pPr>
              <w:spacing w:after="20"/>
              <w:ind w:left="20"/>
              <w:jc w:val="both"/>
            </w:pPr>
            <w:r>
              <w:rPr>
                <w:rFonts w:ascii="Times New Roman"/>
                <w:b w:val="false"/>
                <w:i w:val="false"/>
                <w:color w:val="000000"/>
                <w:sz w:val="20"/>
              </w:rPr>
              <w:t>
Жүректің кернеулік қыспасы;</w:t>
            </w:r>
          </w:p>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I21.0-I21.4</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w:t>
            </w:r>
          </w:p>
          <w:p>
            <w:pPr>
              <w:spacing w:after="20"/>
              <w:ind w:left="20"/>
              <w:jc w:val="both"/>
            </w:pPr>
            <w:r>
              <w:rPr>
                <w:rFonts w:ascii="Times New Roman"/>
                <w:b w:val="false"/>
                <w:i w:val="false"/>
                <w:color w:val="000000"/>
                <w:sz w:val="20"/>
              </w:rPr>
              <w:t>
Жүректің алдыңғы қабырғасының жіті трансмуральдық инфаргі;</w:t>
            </w:r>
          </w:p>
          <w:p>
            <w:pPr>
              <w:spacing w:after="20"/>
              <w:ind w:left="20"/>
              <w:jc w:val="both"/>
            </w:pPr>
            <w:r>
              <w:rPr>
                <w:rFonts w:ascii="Times New Roman"/>
                <w:b w:val="false"/>
                <w:i w:val="false"/>
                <w:color w:val="000000"/>
                <w:sz w:val="20"/>
              </w:rPr>
              <w:t>
Жүректің төменгі қабырғасының жіті трансмуральдық инфаргі;</w:t>
            </w:r>
          </w:p>
          <w:p>
            <w:pPr>
              <w:spacing w:after="20"/>
              <w:ind w:left="20"/>
              <w:jc w:val="both"/>
            </w:pPr>
            <w:r>
              <w:rPr>
                <w:rFonts w:ascii="Times New Roman"/>
                <w:b w:val="false"/>
                <w:i w:val="false"/>
                <w:color w:val="000000"/>
                <w:sz w:val="20"/>
              </w:rPr>
              <w:t>
Жүректің басқа, орналасу орны анықталған жіті трансмуральдық инфаргі;</w:t>
            </w:r>
          </w:p>
          <w:p>
            <w:pPr>
              <w:spacing w:after="20"/>
              <w:ind w:left="20"/>
              <w:jc w:val="both"/>
            </w:pPr>
            <w:r>
              <w:rPr>
                <w:rFonts w:ascii="Times New Roman"/>
                <w:b w:val="false"/>
                <w:i w:val="false"/>
                <w:color w:val="000000"/>
                <w:sz w:val="20"/>
              </w:rPr>
              <w:t>
Миокардтың трансмуралдық инфаргі, ЖА;</w:t>
            </w:r>
          </w:p>
          <w:p>
            <w:pPr>
              <w:spacing w:after="20"/>
              <w:ind w:left="20"/>
              <w:jc w:val="both"/>
            </w:pPr>
            <w:r>
              <w:rPr>
                <w:rFonts w:ascii="Times New Roman"/>
                <w:b w:val="false"/>
                <w:i w:val="false"/>
                <w:color w:val="000000"/>
                <w:sz w:val="20"/>
              </w:rPr>
              <w:t>
Миокардтың жіті эндокард асты инфаргі;</w:t>
            </w:r>
          </w:p>
          <w:p>
            <w:pPr>
              <w:spacing w:after="20"/>
              <w:ind w:left="20"/>
              <w:jc w:val="both"/>
            </w:pPr>
            <w:r>
              <w:rPr>
                <w:rFonts w:ascii="Times New Roman"/>
                <w:b w:val="false"/>
                <w:i w:val="false"/>
                <w:color w:val="000000"/>
                <w:sz w:val="20"/>
              </w:rPr>
              <w:t>
Миокардтың трансмуралдық емес инфаргі, ЖА</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I60.0 - I60.9</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 астына қан құйылу;</w:t>
            </w:r>
          </w:p>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p>
            <w:pPr>
              <w:spacing w:after="20"/>
              <w:ind w:left="20"/>
              <w:jc w:val="both"/>
            </w:pPr>
            <w:r>
              <w:rPr>
                <w:rFonts w:ascii="Times New Roman"/>
                <w:b w:val="false"/>
                <w:i w:val="false"/>
                <w:color w:val="000000"/>
                <w:sz w:val="20"/>
              </w:rPr>
              <w:t>
Артқы дәнекерлік артериядан мидың торлы қабығының астына қан құйылу;</w:t>
            </w:r>
          </w:p>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p>
            <w:pPr>
              <w:spacing w:after="20"/>
              <w:ind w:left="20"/>
              <w:jc w:val="both"/>
            </w:pPr>
            <w:r>
              <w:rPr>
                <w:rFonts w:ascii="Times New Roman"/>
                <w:b w:val="false"/>
                <w:i w:val="false"/>
                <w:color w:val="000000"/>
                <w:sz w:val="20"/>
              </w:rPr>
              <w:t>
Омыртқа артериясынан мидың торлы қабығының астына қан құйылу;</w:t>
            </w:r>
          </w:p>
          <w:p>
            <w:pPr>
              <w:spacing w:after="20"/>
              <w:ind w:left="20"/>
              <w:jc w:val="both"/>
            </w:pPr>
            <w:r>
              <w:rPr>
                <w:rFonts w:ascii="Times New Roman"/>
                <w:b w:val="false"/>
                <w:i w:val="false"/>
                <w:color w:val="000000"/>
                <w:sz w:val="20"/>
              </w:rPr>
              <w:t>
Бас сүйек ішілік артериялардың көптеген зақымданулары;</w:t>
            </w:r>
          </w:p>
          <w:p>
            <w:pPr>
              <w:spacing w:after="20"/>
              <w:ind w:left="20"/>
              <w:jc w:val="both"/>
            </w:pPr>
            <w:r>
              <w:rPr>
                <w:rFonts w:ascii="Times New Roman"/>
                <w:b w:val="false"/>
                <w:i w:val="false"/>
                <w:color w:val="000000"/>
                <w:sz w:val="20"/>
              </w:rPr>
              <w:t>
Мидың торлы қабығының астына басқаша қан құйылу;</w:t>
            </w:r>
          </w:p>
          <w:p>
            <w:pPr>
              <w:spacing w:after="20"/>
              <w:ind w:left="20"/>
              <w:jc w:val="both"/>
            </w:pPr>
            <w:r>
              <w:rPr>
                <w:rFonts w:ascii="Times New Roman"/>
                <w:b w:val="false"/>
                <w:i w:val="false"/>
                <w:color w:val="000000"/>
                <w:sz w:val="20"/>
              </w:rPr>
              <w:t>
Жұлынға қан құйылу;</w:t>
            </w:r>
          </w:p>
          <w:p>
            <w:pPr>
              <w:spacing w:after="20"/>
              <w:ind w:left="20"/>
              <w:jc w:val="both"/>
            </w:pPr>
            <w:r>
              <w:rPr>
                <w:rFonts w:ascii="Times New Roman"/>
                <w:b w:val="false"/>
                <w:i w:val="false"/>
                <w:color w:val="000000"/>
                <w:sz w:val="20"/>
              </w:rPr>
              <w:t>
Мидың торлы қабығының астына қан құйылу, анықталмаған</w:t>
            </w:r>
          </w:p>
          <w:p>
            <w:pPr>
              <w:spacing w:after="20"/>
              <w:ind w:left="20"/>
              <w:jc w:val="both"/>
            </w:pPr>
            <w:r>
              <w:rPr>
                <w:rFonts w:ascii="Times New Roman"/>
                <w:b w:val="false"/>
                <w:i w:val="false"/>
                <w:color w:val="000000"/>
                <w:sz w:val="20"/>
              </w:rPr>
              <w:t>
Мидың жыртылған (туа біткен) аневризмасы ЖА</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 I61.0 - I61.9</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ішіне қан құйылу;</w:t>
            </w:r>
          </w:p>
          <w:p>
            <w:pPr>
              <w:spacing w:after="20"/>
              <w:ind w:left="20"/>
              <w:jc w:val="both"/>
            </w:pPr>
            <w:r>
              <w:rPr>
                <w:rFonts w:ascii="Times New Roman"/>
                <w:b w:val="false"/>
                <w:i w:val="false"/>
                <w:color w:val="000000"/>
                <w:sz w:val="20"/>
              </w:rPr>
              <w:t>
Ми сыңары қыртысының астына қан құйылу;</w:t>
            </w:r>
          </w:p>
          <w:p>
            <w:pPr>
              <w:spacing w:after="20"/>
              <w:ind w:left="20"/>
              <w:jc w:val="both"/>
            </w:pPr>
            <w:r>
              <w:rPr>
                <w:rFonts w:ascii="Times New Roman"/>
                <w:b w:val="false"/>
                <w:i w:val="false"/>
                <w:color w:val="000000"/>
                <w:sz w:val="20"/>
              </w:rPr>
              <w:t>
Мидың үлестік қан құйылу;</w:t>
            </w:r>
          </w:p>
          <w:p>
            <w:pPr>
              <w:spacing w:after="20"/>
              <w:ind w:left="20"/>
              <w:jc w:val="both"/>
            </w:pPr>
            <w:r>
              <w:rPr>
                <w:rFonts w:ascii="Times New Roman"/>
                <w:b w:val="false"/>
                <w:i w:val="false"/>
                <w:color w:val="000000"/>
                <w:sz w:val="20"/>
              </w:rPr>
              <w:t>
Ми сыңарына қан құйылу, анықталмаған;</w:t>
            </w:r>
          </w:p>
          <w:p>
            <w:pPr>
              <w:spacing w:after="20"/>
              <w:ind w:left="20"/>
              <w:jc w:val="both"/>
            </w:pPr>
            <w:r>
              <w:rPr>
                <w:rFonts w:ascii="Times New Roman"/>
                <w:b w:val="false"/>
                <w:i w:val="false"/>
                <w:color w:val="000000"/>
                <w:sz w:val="20"/>
              </w:rPr>
              <w:t>
Ми діңінің ішіне қан құйылу;</w:t>
            </w:r>
          </w:p>
          <w:p>
            <w:pPr>
              <w:spacing w:after="20"/>
              <w:ind w:left="20"/>
              <w:jc w:val="both"/>
            </w:pPr>
            <w:r>
              <w:rPr>
                <w:rFonts w:ascii="Times New Roman"/>
                <w:b w:val="false"/>
                <w:i w:val="false"/>
                <w:color w:val="000000"/>
                <w:sz w:val="20"/>
              </w:rPr>
              <w:t>
Мишық ішіне қан құйылу;</w:t>
            </w:r>
          </w:p>
          <w:p>
            <w:pPr>
              <w:spacing w:after="20"/>
              <w:ind w:left="20"/>
              <w:jc w:val="both"/>
            </w:pPr>
            <w:r>
              <w:rPr>
                <w:rFonts w:ascii="Times New Roman"/>
                <w:b w:val="false"/>
                <w:i w:val="false"/>
                <w:color w:val="000000"/>
                <w:sz w:val="20"/>
              </w:rPr>
              <w:t>
Ми қарыншасы ішіне қан құйылу;</w:t>
            </w:r>
          </w:p>
          <w:p>
            <w:pPr>
              <w:spacing w:after="20"/>
              <w:ind w:left="20"/>
              <w:jc w:val="both"/>
            </w:pPr>
            <w:r>
              <w:rPr>
                <w:rFonts w:ascii="Times New Roman"/>
                <w:b w:val="false"/>
                <w:i w:val="false"/>
                <w:color w:val="000000"/>
                <w:sz w:val="20"/>
              </w:rPr>
              <w:t>
Мидың ішінде көп орынды қан құйылулар;</w:t>
            </w:r>
          </w:p>
          <w:p>
            <w:pPr>
              <w:spacing w:after="20"/>
              <w:ind w:left="20"/>
              <w:jc w:val="both"/>
            </w:pPr>
            <w:r>
              <w:rPr>
                <w:rFonts w:ascii="Times New Roman"/>
                <w:b w:val="false"/>
                <w:i w:val="false"/>
                <w:color w:val="000000"/>
                <w:sz w:val="20"/>
              </w:rPr>
              <w:t>
Ми ішіне басқаша қан құйылу;</w:t>
            </w:r>
          </w:p>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 I62.1, I62.9, I62,</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жарақаттық емес басқаша қан</w:t>
            </w:r>
          </w:p>
          <w:p>
            <w:pPr>
              <w:spacing w:after="20"/>
              <w:ind w:left="20"/>
              <w:jc w:val="both"/>
            </w:pPr>
            <w:r>
              <w:rPr>
                <w:rFonts w:ascii="Times New Roman"/>
                <w:b w:val="false"/>
                <w:i w:val="false"/>
                <w:color w:val="000000"/>
                <w:sz w:val="20"/>
              </w:rPr>
              <w:t>
Мидың қатты қабығының жарақаттық емес қан құйылулар;</w:t>
            </w:r>
          </w:p>
          <w:p>
            <w:pPr>
              <w:spacing w:after="20"/>
              <w:ind w:left="20"/>
              <w:jc w:val="both"/>
            </w:pPr>
            <w:r>
              <w:rPr>
                <w:rFonts w:ascii="Times New Roman"/>
                <w:b w:val="false"/>
                <w:i w:val="false"/>
                <w:color w:val="000000"/>
                <w:sz w:val="20"/>
              </w:rPr>
              <w:t>
Мидың қатты қабығының астына жарақаттық емес қан құйылу;</w:t>
            </w:r>
          </w:p>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I63.0 - I63.9</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w:t>
            </w:r>
          </w:p>
          <w:p>
            <w:pPr>
              <w:spacing w:after="20"/>
              <w:ind w:left="20"/>
              <w:jc w:val="both"/>
            </w:pPr>
            <w:r>
              <w:rPr>
                <w:rFonts w:ascii="Times New Roman"/>
                <w:b w:val="false"/>
                <w:i w:val="false"/>
                <w:color w:val="000000"/>
                <w:sz w:val="20"/>
              </w:rPr>
              <w:t>
Прецеребралды артерияның тромбозы тудырған ми инфаргі</w:t>
            </w:r>
          </w:p>
          <w:p>
            <w:pPr>
              <w:spacing w:after="20"/>
              <w:ind w:left="20"/>
              <w:jc w:val="both"/>
            </w:pPr>
            <w:r>
              <w:rPr>
                <w:rFonts w:ascii="Times New Roman"/>
                <w:b w:val="false"/>
                <w:i w:val="false"/>
                <w:color w:val="000000"/>
                <w:sz w:val="20"/>
              </w:rPr>
              <w:t>
Прецеребралды артерияның эмболиясы тудырған ми инфаргі;</w:t>
            </w:r>
          </w:p>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p>
            <w:pPr>
              <w:spacing w:after="20"/>
              <w:ind w:left="20"/>
              <w:jc w:val="both"/>
            </w:pPr>
            <w:r>
              <w:rPr>
                <w:rFonts w:ascii="Times New Roman"/>
                <w:b w:val="false"/>
                <w:i w:val="false"/>
                <w:color w:val="000000"/>
                <w:sz w:val="20"/>
              </w:rPr>
              <w:t>
Ми артерияларының тромбозы тудырған ми инфаргі;</w:t>
            </w:r>
          </w:p>
          <w:p>
            <w:pPr>
              <w:spacing w:after="20"/>
              <w:ind w:left="20"/>
              <w:jc w:val="both"/>
            </w:pPr>
            <w:r>
              <w:rPr>
                <w:rFonts w:ascii="Times New Roman"/>
                <w:b w:val="false"/>
                <w:i w:val="false"/>
                <w:color w:val="000000"/>
                <w:sz w:val="20"/>
              </w:rPr>
              <w:t>
Ми артерияларының эмболиясы тудырған ми инфаргі;</w:t>
            </w:r>
          </w:p>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p>
            <w:pPr>
              <w:spacing w:after="20"/>
              <w:ind w:left="20"/>
              <w:jc w:val="both"/>
            </w:pPr>
            <w:r>
              <w:rPr>
                <w:rFonts w:ascii="Times New Roman"/>
                <w:b w:val="false"/>
                <w:i w:val="false"/>
                <w:color w:val="000000"/>
                <w:sz w:val="20"/>
              </w:rPr>
              <w:t>
Ми веналарының тромбозы тудырған ми инфаргі, ірің текті емес;</w:t>
            </w:r>
          </w:p>
          <w:p>
            <w:pPr>
              <w:spacing w:after="20"/>
              <w:ind w:left="20"/>
              <w:jc w:val="both"/>
            </w:pPr>
            <w:r>
              <w:rPr>
                <w:rFonts w:ascii="Times New Roman"/>
                <w:b w:val="false"/>
                <w:i w:val="false"/>
                <w:color w:val="000000"/>
                <w:sz w:val="20"/>
              </w:rPr>
              <w:t>
Мидың басқа инфаргі;</w:t>
            </w:r>
          </w:p>
          <w:p>
            <w:pPr>
              <w:spacing w:after="20"/>
              <w:ind w:left="20"/>
              <w:jc w:val="both"/>
            </w:pPr>
            <w:r>
              <w:rPr>
                <w:rFonts w:ascii="Times New Roman"/>
                <w:b w:val="false"/>
                <w:i w:val="false"/>
                <w:color w:val="000000"/>
                <w:sz w:val="20"/>
              </w:rPr>
              <w:t>
Мидың анықталмаған инфаргі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16 қыркүйектегі</w:t>
            </w:r>
            <w:r>
              <w:br/>
            </w:r>
            <w:r>
              <w:rPr>
                <w:rFonts w:ascii="Times New Roman"/>
                <w:b w:val="false"/>
                <w:i w:val="false"/>
                <w:color w:val="000000"/>
                <w:sz w:val="20"/>
              </w:rPr>
              <w:t>№ 622 бұйрығына</w:t>
            </w:r>
            <w:r>
              <w:br/>
            </w:r>
            <w:r>
              <w:rPr>
                <w:rFonts w:ascii="Times New Roman"/>
                <w:b w:val="false"/>
                <w:i w:val="false"/>
                <w:color w:val="000000"/>
                <w:sz w:val="20"/>
              </w:rPr>
              <w:t>3-қосымша</w:t>
            </w:r>
            <w:r>
              <w:br/>
            </w:r>
            <w:r>
              <w:rPr>
                <w:rFonts w:ascii="Times New Roman"/>
                <w:b w:val="false"/>
                <w:i w:val="false"/>
                <w:color w:val="000000"/>
                <w:sz w:val="20"/>
              </w:rPr>
              <w:t>Тегiн медициналық көмектiң</w:t>
            </w:r>
            <w:r>
              <w:br/>
            </w:r>
            <w:r>
              <w:rPr>
                <w:rFonts w:ascii="Times New Roman"/>
                <w:b w:val="false"/>
                <w:i w:val="false"/>
                <w:color w:val="000000"/>
                <w:sz w:val="20"/>
              </w:rPr>
              <w:t>кепiлдiк берiлген көлемi шеңберiнде</w:t>
            </w:r>
            <w:r>
              <w:br/>
            </w:r>
            <w:r>
              <w:rPr>
                <w:rFonts w:ascii="Times New Roman"/>
                <w:b w:val="false"/>
                <w:i w:val="false"/>
                <w:color w:val="000000"/>
                <w:sz w:val="20"/>
              </w:rPr>
              <w:t>көрсетiлетiн медициналық</w:t>
            </w:r>
            <w:r>
              <w:br/>
            </w:r>
            <w:r>
              <w:rPr>
                <w:rFonts w:ascii="Times New Roman"/>
                <w:b w:val="false"/>
                <w:i w:val="false"/>
                <w:color w:val="000000"/>
                <w:sz w:val="20"/>
              </w:rPr>
              <w:t>қызметтерге арналған тарифтер</w:t>
            </w:r>
            <w:r>
              <w:br/>
            </w:r>
            <w:r>
              <w:rPr>
                <w:rFonts w:ascii="Times New Roman"/>
                <w:b w:val="false"/>
                <w:i w:val="false"/>
                <w:color w:val="000000"/>
                <w:sz w:val="20"/>
              </w:rPr>
              <w:t>жасау мен шығындарды жоспарлау</w:t>
            </w:r>
            <w:r>
              <w:br/>
            </w:r>
            <w:r>
              <w:rPr>
                <w:rFonts w:ascii="Times New Roman"/>
                <w:b w:val="false"/>
                <w:i w:val="false"/>
                <w:color w:val="000000"/>
                <w:sz w:val="20"/>
              </w:rPr>
              <w:t>әдістемесіне 6-қосымша</w:t>
            </w:r>
          </w:p>
        </w:tc>
      </w:tr>
    </w:tbl>
    <w:bookmarkStart w:name="z68" w:id="48"/>
    <w:p>
      <w:pPr>
        <w:spacing w:after="0"/>
        <w:ind w:left="0"/>
        <w:jc w:val="left"/>
      </w:pPr>
      <w:r>
        <w:rPr>
          <w:rFonts w:ascii="Times New Roman"/>
          <w:b/>
          <w:i w:val="false"/>
          <w:color w:val="000000"/>
        </w:rPr>
        <w:t xml:space="preserve"> Әрбір ұйымның индикаторлар мәнінің ықпалдасқан</w:t>
      </w:r>
      <w:r>
        <w:br/>
      </w:r>
      <w:r>
        <w:rPr>
          <w:rFonts w:ascii="Times New Roman"/>
          <w:b/>
          <w:i w:val="false"/>
          <w:color w:val="000000"/>
        </w:rPr>
        <w:t>көрсеткішін балмен анықтау</w:t>
      </w:r>
    </w:p>
    <w:bookmarkEnd w:id="48"/>
    <w:bookmarkStart w:name="z69" w:id="49"/>
    <w:p>
      <w:pPr>
        <w:spacing w:after="0"/>
        <w:ind w:left="0"/>
        <w:jc w:val="both"/>
      </w:pPr>
      <w:r>
        <w:rPr>
          <w:rFonts w:ascii="Times New Roman"/>
          <w:b w:val="false"/>
          <w:i w:val="false"/>
          <w:color w:val="000000"/>
          <w:sz w:val="28"/>
        </w:rPr>
        <w:t>
      1. Нақты бір индикатор бойынша БМСК ұйымы қызметінің алдыңғы және ағымдағы есепті кезеңдерінің мәні анықталады – (Иа; Иағ);</w:t>
      </w:r>
    </w:p>
    <w:bookmarkEnd w:id="49"/>
    <w:bookmarkStart w:name="z70" w:id="50"/>
    <w:p>
      <w:pPr>
        <w:spacing w:after="0"/>
        <w:ind w:left="0"/>
        <w:jc w:val="both"/>
      </w:pPr>
      <w:r>
        <w:rPr>
          <w:rFonts w:ascii="Times New Roman"/>
          <w:b w:val="false"/>
          <w:i w:val="false"/>
          <w:color w:val="000000"/>
          <w:sz w:val="28"/>
        </w:rPr>
        <w:t>
      2. Ағымдағы кезеңде қол жеткізілуі тиіс болатын мақсат (М) анықталады:</w:t>
      </w:r>
    </w:p>
    <w:bookmarkEnd w:id="50"/>
    <w:bookmarkStart w:name="z71" w:id="51"/>
    <w:p>
      <w:pPr>
        <w:spacing w:after="0"/>
        <w:ind w:left="0"/>
        <w:jc w:val="both"/>
      </w:pPr>
      <w:r>
        <w:rPr>
          <w:rFonts w:ascii="Times New Roman"/>
          <w:b w:val="false"/>
          <w:i w:val="false"/>
          <w:color w:val="000000"/>
          <w:sz w:val="28"/>
        </w:rPr>
        <w:t>
      М = Иа-Иағ*N,</w:t>
      </w:r>
    </w:p>
    <w:bookmarkEnd w:id="51"/>
    <w:bookmarkStart w:name="z72" w:id="52"/>
    <w:p>
      <w:pPr>
        <w:spacing w:after="0"/>
        <w:ind w:left="0"/>
        <w:jc w:val="both"/>
      </w:pPr>
      <w:r>
        <w:rPr>
          <w:rFonts w:ascii="Times New Roman"/>
          <w:b w:val="false"/>
          <w:i w:val="false"/>
          <w:color w:val="000000"/>
          <w:sz w:val="28"/>
        </w:rPr>
        <w:t>
      мұнда N – төмендету нормативтері не</w:t>
      </w:r>
    </w:p>
    <w:bookmarkEnd w:id="52"/>
    <w:bookmarkStart w:name="z73" w:id="53"/>
    <w:p>
      <w:pPr>
        <w:spacing w:after="0"/>
        <w:ind w:left="0"/>
        <w:jc w:val="both"/>
      </w:pPr>
      <w:r>
        <w:rPr>
          <w:rFonts w:ascii="Times New Roman"/>
          <w:b w:val="false"/>
          <w:i w:val="false"/>
          <w:color w:val="000000"/>
          <w:sz w:val="28"/>
        </w:rPr>
        <w:t>
      М= N,</w:t>
      </w:r>
    </w:p>
    <w:bookmarkEnd w:id="53"/>
    <w:bookmarkStart w:name="z74" w:id="54"/>
    <w:p>
      <w:pPr>
        <w:spacing w:after="0"/>
        <w:ind w:left="0"/>
        <w:jc w:val="both"/>
      </w:pPr>
      <w:r>
        <w:rPr>
          <w:rFonts w:ascii="Times New Roman"/>
          <w:b w:val="false"/>
          <w:i w:val="false"/>
          <w:color w:val="000000"/>
          <w:sz w:val="28"/>
        </w:rPr>
        <w:t>
      Егер мақсат белгілі мәнге жеткізілген болса;</w:t>
      </w:r>
    </w:p>
    <w:bookmarkEnd w:id="54"/>
    <w:bookmarkStart w:name="z75" w:id="55"/>
    <w:p>
      <w:pPr>
        <w:spacing w:after="0"/>
        <w:ind w:left="0"/>
        <w:jc w:val="both"/>
      </w:pPr>
      <w:r>
        <w:rPr>
          <w:rFonts w:ascii="Times New Roman"/>
          <w:b w:val="false"/>
          <w:i w:val="false"/>
          <w:color w:val="000000"/>
          <w:sz w:val="28"/>
        </w:rPr>
        <w:t>
      3. Индикатордың мақсаттан ауытқуы (МА) анықталады:</w:t>
      </w:r>
    </w:p>
    <w:bookmarkEnd w:id="55"/>
    <w:bookmarkStart w:name="z76" w:id="56"/>
    <w:p>
      <w:pPr>
        <w:spacing w:after="0"/>
        <w:ind w:left="0"/>
        <w:jc w:val="both"/>
      </w:pPr>
      <w:r>
        <w:rPr>
          <w:rFonts w:ascii="Times New Roman"/>
          <w:b w:val="false"/>
          <w:i w:val="false"/>
          <w:color w:val="000000"/>
          <w:sz w:val="28"/>
        </w:rPr>
        <w:t>
      МА=М-И</w:t>
      </w:r>
      <w:r>
        <w:rPr>
          <w:rFonts w:ascii="Times New Roman"/>
          <w:b w:val="false"/>
          <w:i w:val="false"/>
          <w:color w:val="000000"/>
          <w:vertAlign w:val="subscript"/>
        </w:rPr>
        <w:t>ағ</w:t>
      </w:r>
      <w:r>
        <w:rPr>
          <w:rFonts w:ascii="Times New Roman"/>
          <w:b w:val="false"/>
          <w:i w:val="false"/>
          <w:color w:val="000000"/>
          <w:sz w:val="28"/>
        </w:rPr>
        <w:t>,</w:t>
      </w:r>
    </w:p>
    <w:bookmarkEnd w:id="56"/>
    <w:bookmarkStart w:name="z77" w:id="57"/>
    <w:p>
      <w:pPr>
        <w:spacing w:after="0"/>
        <w:ind w:left="0"/>
        <w:jc w:val="both"/>
      </w:pPr>
      <w:r>
        <w:rPr>
          <w:rFonts w:ascii="Times New Roman"/>
          <w:b w:val="false"/>
          <w:i w:val="false"/>
          <w:color w:val="000000"/>
          <w:sz w:val="28"/>
        </w:rPr>
        <w:t>
      мұнда МА теріс мәні мақсатқа қол жеткізілмегендігін, оң мәні – мақсаттың артығымен орындалғандығын, 0-көрсеткіш дәл мақсатқа жеткендігін көрсетеді.</w:t>
      </w:r>
    </w:p>
    <w:bookmarkEnd w:id="57"/>
    <w:bookmarkStart w:name="z78" w:id="58"/>
    <w:p>
      <w:pPr>
        <w:spacing w:after="0"/>
        <w:ind w:left="0"/>
        <w:jc w:val="both"/>
      </w:pPr>
      <w:r>
        <w:rPr>
          <w:rFonts w:ascii="Times New Roman"/>
          <w:b w:val="false"/>
          <w:i w:val="false"/>
          <w:color w:val="000000"/>
          <w:sz w:val="28"/>
        </w:rPr>
        <w:t>
      4. МА мәнінің негізінде мақсатқа қол жеткізуге қатысты индикатордың келтірілген көрсеткіші (ИКК) есептеледі. "Минусқа" ең төменгі ауытқу 0 деп, мақсатқа жету – 1, "плюске" ең төменгі ауытқу - 2 деп бағаланады. 0 мен 2-ге дейінгі интервалда мақсаттан ауытқу мына формула бойынша бағаланады:</w:t>
      </w:r>
    </w:p>
    <w:bookmarkEnd w:id="58"/>
    <w:bookmarkStart w:name="z79" w:id="59"/>
    <w:p>
      <w:pPr>
        <w:spacing w:after="0"/>
        <w:ind w:left="0"/>
        <w:jc w:val="both"/>
      </w:pPr>
      <w:r>
        <w:rPr>
          <w:rFonts w:ascii="Times New Roman"/>
          <w:b w:val="false"/>
          <w:i w:val="false"/>
          <w:color w:val="000000"/>
          <w:sz w:val="28"/>
        </w:rPr>
        <w:t>
      КИК = 1-МА/МА е.т.</w:t>
      </w:r>
    </w:p>
    <w:bookmarkEnd w:id="59"/>
    <w:bookmarkStart w:name="z80" w:id="60"/>
    <w:p>
      <w:pPr>
        <w:spacing w:after="0"/>
        <w:ind w:left="0"/>
        <w:jc w:val="both"/>
      </w:pPr>
      <w:r>
        <w:rPr>
          <w:rFonts w:ascii="Times New Roman"/>
          <w:b w:val="false"/>
          <w:i w:val="false"/>
          <w:color w:val="000000"/>
          <w:sz w:val="28"/>
        </w:rPr>
        <w:t>
      Егер ауытқу "минус" болса</w:t>
      </w:r>
    </w:p>
    <w:bookmarkEnd w:id="60"/>
    <w:bookmarkStart w:name="z81" w:id="61"/>
    <w:p>
      <w:pPr>
        <w:spacing w:after="0"/>
        <w:ind w:left="0"/>
        <w:jc w:val="both"/>
      </w:pPr>
      <w:r>
        <w:rPr>
          <w:rFonts w:ascii="Times New Roman"/>
          <w:b w:val="false"/>
          <w:i w:val="false"/>
          <w:color w:val="000000"/>
          <w:sz w:val="28"/>
        </w:rPr>
        <w:t>
      КИК = 1+МА/МА е.т.</w:t>
      </w:r>
    </w:p>
    <w:bookmarkEnd w:id="61"/>
    <w:bookmarkStart w:name="z82" w:id="62"/>
    <w:p>
      <w:pPr>
        <w:spacing w:after="0"/>
        <w:ind w:left="0"/>
        <w:jc w:val="both"/>
      </w:pPr>
      <w:r>
        <w:rPr>
          <w:rFonts w:ascii="Times New Roman"/>
          <w:b w:val="false"/>
          <w:i w:val="false"/>
          <w:color w:val="000000"/>
          <w:sz w:val="28"/>
        </w:rPr>
        <w:t>
      егер ауытқу "плюс" болса</w:t>
      </w:r>
    </w:p>
    <w:bookmarkEnd w:id="62"/>
    <w:bookmarkStart w:name="z83" w:id="63"/>
    <w:p>
      <w:pPr>
        <w:spacing w:after="0"/>
        <w:ind w:left="0"/>
        <w:jc w:val="both"/>
      </w:pPr>
      <w:r>
        <w:rPr>
          <w:rFonts w:ascii="Times New Roman"/>
          <w:b w:val="false"/>
          <w:i w:val="false"/>
          <w:color w:val="000000"/>
          <w:sz w:val="28"/>
        </w:rPr>
        <w:t>
      мұнда МА е.т. – барлық МҰ арасында "минусқа" ең төменгі ауытқу, МА е.ж. - барлық МҰ арасында "плюске" ең жоғарғы қатынас.</w:t>
      </w:r>
    </w:p>
    <w:bookmarkEnd w:id="63"/>
    <w:bookmarkStart w:name="z84" w:id="64"/>
    <w:p>
      <w:pPr>
        <w:spacing w:after="0"/>
        <w:ind w:left="0"/>
        <w:jc w:val="both"/>
      </w:pPr>
      <w:r>
        <w:rPr>
          <w:rFonts w:ascii="Times New Roman"/>
          <w:b w:val="false"/>
          <w:i w:val="false"/>
          <w:color w:val="000000"/>
          <w:sz w:val="28"/>
        </w:rPr>
        <w:t>
      Егер әдістемеге 2-қосымшада белгіленген шекті мән 0-ге тең болса, ИКК-тің ең жоғары мәні болып ағымдағы кезеңдегі индикатордың нөлдік мәні де бағаланады.</w:t>
      </w:r>
    </w:p>
    <w:bookmarkEnd w:id="64"/>
    <w:bookmarkStart w:name="z85" w:id="65"/>
    <w:p>
      <w:pPr>
        <w:spacing w:after="0"/>
        <w:ind w:left="0"/>
        <w:jc w:val="both"/>
      </w:pPr>
      <w:r>
        <w:rPr>
          <w:rFonts w:ascii="Times New Roman"/>
          <w:b w:val="false"/>
          <w:i w:val="false"/>
          <w:color w:val="000000"/>
          <w:sz w:val="28"/>
        </w:rPr>
        <w:t>
      Осы берілген ереже бойынша КИК - аналар өлiм-жiтiмінің индикаторы болып табылады.</w:t>
      </w:r>
    </w:p>
    <w:bookmarkEnd w:id="65"/>
    <w:bookmarkStart w:name="z86" w:id="66"/>
    <w:p>
      <w:pPr>
        <w:spacing w:after="0"/>
        <w:ind w:left="0"/>
        <w:jc w:val="both"/>
      </w:pPr>
      <w:r>
        <w:rPr>
          <w:rFonts w:ascii="Times New Roman"/>
          <w:b w:val="false"/>
          <w:i w:val="false"/>
          <w:color w:val="000000"/>
          <w:sz w:val="28"/>
        </w:rPr>
        <w:t>
      Осы МҰ қызмет көрсету аймағында аналық өлiм-жiтiм бір немесе одан да көп жағдайда тіркелсе, онда КИК мәні-0 болып белгіленеді. Ал бекiтiлген тұрғындардың арасында аналық өлiм-жiтiм тiркелмесе, онда КИК өзінің ең жоғарғы 2-мәнiнде белгіленеді.</w:t>
      </w:r>
    </w:p>
    <w:bookmarkEnd w:id="66"/>
    <w:bookmarkStart w:name="z87" w:id="67"/>
    <w:p>
      <w:pPr>
        <w:spacing w:after="0"/>
        <w:ind w:left="0"/>
        <w:jc w:val="both"/>
      </w:pPr>
      <w:r>
        <w:rPr>
          <w:rFonts w:ascii="Times New Roman"/>
          <w:b w:val="false"/>
          <w:i w:val="false"/>
          <w:color w:val="000000"/>
          <w:sz w:val="28"/>
        </w:rPr>
        <w:t>
      5. Әдiстемеге 2-қосымшада көрcетiлген индикаторлар үшiн сипатталған 1-4 қадамдар қайталанады.</w:t>
      </w:r>
    </w:p>
    <w:bookmarkEnd w:id="67"/>
    <w:bookmarkStart w:name="z88" w:id="68"/>
    <w:p>
      <w:pPr>
        <w:spacing w:after="0"/>
        <w:ind w:left="0"/>
        <w:jc w:val="both"/>
      </w:pPr>
      <w:r>
        <w:rPr>
          <w:rFonts w:ascii="Times New Roman"/>
          <w:b w:val="false"/>
          <w:i w:val="false"/>
          <w:color w:val="000000"/>
          <w:sz w:val="28"/>
        </w:rPr>
        <w:t>
      6. Әдiстемеге 2-қосымшаның 1-9 индикаторларының ИКК-тің шамасын қамтитын әрбiр медициналық ұйым үшiн № 1 (ИК иж1) индикатор жүйесi бойынша таза интегралды көрсеткiш есептеледi:</w:t>
      </w:r>
    </w:p>
    <w:bookmarkEnd w:id="68"/>
    <w:p>
      <w:pPr>
        <w:spacing w:after="0"/>
        <w:ind w:left="0"/>
        <w:jc w:val="both"/>
      </w:pPr>
      <w:r>
        <w:rPr>
          <w:rFonts w:ascii="Times New Roman"/>
          <w:b w:val="false"/>
          <w:i w:val="false"/>
          <w:color w:val="000000"/>
          <w:sz w:val="28"/>
        </w:rPr>
        <w:t>
      ИК</w:t>
      </w:r>
      <w:r>
        <w:rPr>
          <w:rFonts w:ascii="Times New Roman"/>
          <w:b w:val="false"/>
          <w:i w:val="false"/>
          <w:color w:val="000000"/>
          <w:vertAlign w:val="subscript"/>
        </w:rPr>
        <w:t>иж1</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(ИКК*СК)</w:t>
      </w:r>
      <w:r>
        <w:br/>
      </w:r>
      <w:r>
        <w:rPr>
          <w:rFonts w:ascii="Times New Roman"/>
          <w:b w:val="false"/>
          <w:i w:val="false"/>
          <w:color w:val="000000"/>
          <w:sz w:val="28"/>
        </w:rPr>
        <w:t>
</w:t>
      </w:r>
    </w:p>
    <w:bookmarkStart w:name="z89" w:id="69"/>
    <w:p>
      <w:pPr>
        <w:spacing w:after="0"/>
        <w:ind w:left="0"/>
        <w:jc w:val="both"/>
      </w:pPr>
      <w:r>
        <w:rPr>
          <w:rFonts w:ascii="Times New Roman"/>
          <w:b w:val="false"/>
          <w:i w:val="false"/>
          <w:color w:val="000000"/>
          <w:sz w:val="28"/>
        </w:rPr>
        <w:t>
      мұнда, СК - Әдiстемеге 2-қосымшада белгіленген индикатордың салмақ коэффициентi.</w:t>
      </w:r>
    </w:p>
    <w:bookmarkEnd w:id="69"/>
    <w:bookmarkStart w:name="z90" w:id="70"/>
    <w:p>
      <w:pPr>
        <w:spacing w:after="0"/>
        <w:ind w:left="0"/>
        <w:jc w:val="both"/>
      </w:pPr>
      <w:r>
        <w:rPr>
          <w:rFonts w:ascii="Times New Roman"/>
          <w:b w:val="false"/>
          <w:i w:val="false"/>
          <w:color w:val="000000"/>
          <w:sz w:val="28"/>
        </w:rPr>
        <w:t>
      7. № 2 индикатор жүйесi бойынша таза интегралды көрсеткiш (ИК иж</w:t>
      </w:r>
      <w:r>
        <w:rPr>
          <w:rFonts w:ascii="Times New Roman"/>
          <w:b w:val="false"/>
          <w:i w:val="false"/>
          <w:color w:val="000000"/>
          <w:vertAlign w:val="subscript"/>
        </w:rPr>
        <w:t>12</w:t>
      </w:r>
      <w:r>
        <w:rPr>
          <w:rFonts w:ascii="Times New Roman"/>
          <w:b w:val="false"/>
          <w:i w:val="false"/>
          <w:color w:val="000000"/>
          <w:sz w:val="28"/>
        </w:rPr>
        <w:t>) есеп айырыспайды, өйткенi бұл индикатор жүйесiне (ИКК</w:t>
      </w:r>
      <w:r>
        <w:rPr>
          <w:rFonts w:ascii="Times New Roman"/>
          <w:b w:val="false"/>
          <w:i w:val="false"/>
          <w:color w:val="000000"/>
          <w:vertAlign w:val="subscript"/>
        </w:rPr>
        <w:t>10</w:t>
      </w:r>
      <w:r>
        <w:rPr>
          <w:rFonts w:ascii="Times New Roman"/>
          <w:b w:val="false"/>
          <w:i w:val="false"/>
          <w:color w:val="000000"/>
          <w:sz w:val="28"/>
        </w:rPr>
        <w:t>)1 индикатор бойынша тек қана ИКК пайдаланылады.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16 қыркүйектегі</w:t>
            </w:r>
            <w:r>
              <w:br/>
            </w:r>
            <w:r>
              <w:rPr>
                <w:rFonts w:ascii="Times New Roman"/>
                <w:b w:val="false"/>
                <w:i w:val="false"/>
                <w:color w:val="000000"/>
                <w:sz w:val="20"/>
              </w:rPr>
              <w:t>№ 622 бұйрығына</w:t>
            </w:r>
            <w:r>
              <w:br/>
            </w:r>
            <w:r>
              <w:rPr>
                <w:rFonts w:ascii="Times New Roman"/>
                <w:b w:val="false"/>
                <w:i w:val="false"/>
                <w:color w:val="000000"/>
                <w:sz w:val="20"/>
              </w:rPr>
              <w:t>4-қосымша</w:t>
            </w:r>
            <w:r>
              <w:br/>
            </w:r>
            <w:r>
              <w:rPr>
                <w:rFonts w:ascii="Times New Roman"/>
                <w:b w:val="false"/>
                <w:i w:val="false"/>
                <w:color w:val="000000"/>
                <w:sz w:val="20"/>
              </w:rPr>
              <w:t>Тегiн медициналық көмектiң</w:t>
            </w:r>
            <w:r>
              <w:br/>
            </w:r>
            <w:r>
              <w:rPr>
                <w:rFonts w:ascii="Times New Roman"/>
                <w:b w:val="false"/>
                <w:i w:val="false"/>
                <w:color w:val="000000"/>
                <w:sz w:val="20"/>
              </w:rPr>
              <w:t>кепiлдiк берiлген көлемі шеңберінде</w:t>
            </w:r>
            <w:r>
              <w:br/>
            </w:r>
            <w:r>
              <w:rPr>
                <w:rFonts w:ascii="Times New Roman"/>
                <w:b w:val="false"/>
                <w:i w:val="false"/>
                <w:color w:val="000000"/>
                <w:sz w:val="20"/>
              </w:rPr>
              <w:t>көрсетілетін медициналық қызметтерге</w:t>
            </w:r>
            <w:r>
              <w:br/>
            </w:r>
            <w:r>
              <w:rPr>
                <w:rFonts w:ascii="Times New Roman"/>
                <w:b w:val="false"/>
                <w:i w:val="false"/>
                <w:color w:val="000000"/>
                <w:sz w:val="20"/>
              </w:rPr>
              <w:t>арналған тарифтерді қалыптастыру</w:t>
            </w:r>
            <w:r>
              <w:br/>
            </w:r>
            <w:r>
              <w:rPr>
                <w:rFonts w:ascii="Times New Roman"/>
                <w:b w:val="false"/>
                <w:i w:val="false"/>
                <w:color w:val="000000"/>
                <w:sz w:val="20"/>
              </w:rPr>
              <w:t>мен шығындарды жоспарлау</w:t>
            </w:r>
            <w:r>
              <w:br/>
            </w:r>
            <w:r>
              <w:rPr>
                <w:rFonts w:ascii="Times New Roman"/>
                <w:b w:val="false"/>
                <w:i w:val="false"/>
                <w:color w:val="000000"/>
                <w:sz w:val="20"/>
              </w:rPr>
              <w:t>әдiстемесiне 7-қосымша</w:t>
            </w:r>
          </w:p>
        </w:tc>
      </w:tr>
    </w:tbl>
    <w:bookmarkStart w:name="z93" w:id="71"/>
    <w:p>
      <w:pPr>
        <w:spacing w:after="0"/>
        <w:ind w:left="0"/>
        <w:jc w:val="left"/>
      </w:pPr>
      <w:r>
        <w:rPr>
          <w:rFonts w:ascii="Times New Roman"/>
          <w:b/>
          <w:i w:val="false"/>
          <w:color w:val="000000"/>
        </w:rPr>
        <w:t xml:space="preserve"> Жан басына шаққандағы нормативтің ынталандырушы</w:t>
      </w:r>
      <w:r>
        <w:br/>
      </w:r>
      <w:r>
        <w:rPr>
          <w:rFonts w:ascii="Times New Roman"/>
          <w:b/>
          <w:i w:val="false"/>
          <w:color w:val="000000"/>
        </w:rPr>
        <w:t>компонентінің (ЖНҚЫ) сомасын есептеу</w:t>
      </w:r>
    </w:p>
    <w:bookmarkEnd w:id="71"/>
    <w:bookmarkStart w:name="z94" w:id="72"/>
    <w:p>
      <w:pPr>
        <w:spacing w:after="0"/>
        <w:ind w:left="0"/>
        <w:jc w:val="both"/>
      </w:pPr>
      <w:r>
        <w:rPr>
          <w:rFonts w:ascii="Times New Roman"/>
          <w:b w:val="false"/>
          <w:i w:val="false"/>
          <w:color w:val="000000"/>
          <w:sz w:val="28"/>
        </w:rPr>
        <w:t>
      1. ЖНҚЫ сомасын есептеу төрт кезеңмен жүзеге асырылады, бұл ретте бірінші кезеңде БМСК ұйымы деңгейіне дейін № 1 индикаторлық жүйе бойынша, екінші кезеңде – БМСК ұйымы деңгейіне дейін № 2 индикаторлық жүйе бойынша, үшінші кезеңде – БМСК ұйымының аумақтық учаскелерінің деңгейіне дейін № 2 индикаторлық жүйе бойынша, төртінші кезеңде – БМСК ұйымының әрбір қызметкеріне дейін жүзеге асырылады.</w:t>
      </w:r>
    </w:p>
    <w:bookmarkEnd w:id="72"/>
    <w:bookmarkStart w:name="z95" w:id="73"/>
    <w:p>
      <w:pPr>
        <w:spacing w:after="0"/>
        <w:ind w:left="0"/>
        <w:jc w:val="both"/>
      </w:pPr>
      <w:r>
        <w:rPr>
          <w:rFonts w:ascii="Times New Roman"/>
          <w:b w:val="false"/>
          <w:i w:val="false"/>
          <w:color w:val="000000"/>
          <w:sz w:val="28"/>
        </w:rPr>
        <w:t>
      2. ЖНҚЫ сомасын есептеудің БМСК ұйымының деңгейіне дейінгі бірінші кезеңі № 1 индикаторлық жүйе бойынша былайша жүзеге асырылады:</w:t>
      </w:r>
    </w:p>
    <w:bookmarkEnd w:id="73"/>
    <w:bookmarkStart w:name="z96" w:id="74"/>
    <w:p>
      <w:pPr>
        <w:spacing w:after="0"/>
        <w:ind w:left="0"/>
        <w:jc w:val="both"/>
      </w:pPr>
      <w:r>
        <w:rPr>
          <w:rFonts w:ascii="Times New Roman"/>
          <w:b w:val="false"/>
          <w:i w:val="false"/>
          <w:color w:val="000000"/>
          <w:sz w:val="28"/>
        </w:rPr>
        <w:t>
      1) БМСК ұйымы бойынша ынталандырушы үстемеақы сомасы мынадай формула бойынша анықталады:</w:t>
      </w:r>
    </w:p>
    <w:bookmarkEnd w:id="74"/>
    <w:p>
      <w:pPr>
        <w:spacing w:after="0"/>
        <w:ind w:left="0"/>
        <w:jc w:val="both"/>
      </w:pPr>
      <w:r>
        <w:rPr>
          <w:rFonts w:ascii="Times New Roman"/>
          <w:b w:val="false"/>
          <w:i w:val="false"/>
          <w:color w:val="000000"/>
          <w:sz w:val="28"/>
        </w:rPr>
        <w:t>
      Ф1</w:t>
      </w:r>
      <w:r>
        <w:rPr>
          <w:rFonts w:ascii="Times New Roman"/>
          <w:b w:val="false"/>
          <w:i w:val="false"/>
          <w:color w:val="000000"/>
          <w:vertAlign w:val="subscript"/>
        </w:rPr>
        <w:t>мо</w:t>
      </w:r>
      <w:r>
        <w:rPr>
          <w:rFonts w:ascii="Times New Roman"/>
          <w:b w:val="false"/>
          <w:i w:val="false"/>
          <w:color w:val="000000"/>
          <w:sz w:val="28"/>
        </w:rPr>
        <w:t>=С1</w:t>
      </w:r>
      <w:r>
        <w:rPr>
          <w:rFonts w:ascii="Times New Roman"/>
          <w:b w:val="false"/>
          <w:i w:val="false"/>
          <w:color w:val="000000"/>
          <w:vertAlign w:val="subscript"/>
        </w:rPr>
        <w:t>мо</w:t>
      </w:r>
      <w:r>
        <w:rPr>
          <w:rFonts w:ascii="Times New Roman"/>
          <w:b w:val="false"/>
          <w:i w:val="false"/>
          <w:color w:val="000000"/>
          <w:sz w:val="28"/>
        </w:rPr>
        <w:t>*ССН</w:t>
      </w:r>
      <w:r>
        <w:rPr>
          <w:rFonts w:ascii="Times New Roman"/>
          <w:b w:val="false"/>
          <w:i w:val="false"/>
          <w:color w:val="000000"/>
          <w:vertAlign w:val="subscript"/>
        </w:rPr>
        <w:t>1</w:t>
      </w:r>
      <w:r>
        <w:rPr>
          <w:rFonts w:ascii="Times New Roman"/>
          <w:b w:val="false"/>
          <w:i w:val="false"/>
          <w:color w:val="000000"/>
          <w:sz w:val="28"/>
        </w:rPr>
        <w:t>,</w:t>
      </w:r>
    </w:p>
    <w:bookmarkStart w:name="z97" w:id="75"/>
    <w:p>
      <w:pPr>
        <w:spacing w:after="0"/>
        <w:ind w:left="0"/>
        <w:jc w:val="both"/>
      </w:pPr>
      <w:r>
        <w:rPr>
          <w:rFonts w:ascii="Times New Roman"/>
          <w:b w:val="false"/>
          <w:i w:val="false"/>
          <w:color w:val="000000"/>
          <w:sz w:val="28"/>
        </w:rPr>
        <w:t>
            мұнда Ф1</w:t>
      </w:r>
      <w:r>
        <w:rPr>
          <w:rFonts w:ascii="Times New Roman"/>
          <w:b w:val="false"/>
          <w:i w:val="false"/>
          <w:color w:val="000000"/>
          <w:vertAlign w:val="subscript"/>
        </w:rPr>
        <w:t>мұ</w:t>
      </w:r>
      <w:r>
        <w:rPr>
          <w:rFonts w:ascii="Times New Roman"/>
          <w:b w:val="false"/>
          <w:i w:val="false"/>
          <w:color w:val="000000"/>
          <w:sz w:val="28"/>
        </w:rPr>
        <w:t xml:space="preserve"> – медициналық ұйымның № 1 индикаторлық жүйесінің ынталандырушы үстемеақы сомасы;</w:t>
      </w:r>
    </w:p>
    <w:bookmarkEnd w:id="75"/>
    <w:bookmarkStart w:name="z98" w:id="76"/>
    <w:p>
      <w:pPr>
        <w:spacing w:after="0"/>
        <w:ind w:left="0"/>
        <w:jc w:val="both"/>
      </w:pPr>
      <w:r>
        <w:rPr>
          <w:rFonts w:ascii="Times New Roman"/>
          <w:b w:val="false"/>
          <w:i w:val="false"/>
          <w:color w:val="000000"/>
          <w:sz w:val="28"/>
        </w:rPr>
        <w:t>
      С1</w:t>
      </w:r>
      <w:r>
        <w:rPr>
          <w:rFonts w:ascii="Times New Roman"/>
          <w:b w:val="false"/>
          <w:i w:val="false"/>
          <w:color w:val="000000"/>
          <w:vertAlign w:val="subscript"/>
        </w:rPr>
        <w:t>мұ</w:t>
      </w:r>
      <w:r>
        <w:rPr>
          <w:rFonts w:ascii="Times New Roman"/>
          <w:b w:val="false"/>
          <w:i w:val="false"/>
          <w:color w:val="000000"/>
          <w:sz w:val="28"/>
        </w:rPr>
        <w:t xml:space="preserve"> – медициналық ұйым бойынша № 1 индикаторлық жүйенің балл сомасы;</w:t>
      </w:r>
    </w:p>
    <w:bookmarkEnd w:id="76"/>
    <w:bookmarkStart w:name="z99" w:id="77"/>
    <w:p>
      <w:pPr>
        <w:spacing w:after="0"/>
        <w:ind w:left="0"/>
        <w:jc w:val="both"/>
      </w:pPr>
      <w:r>
        <w:rPr>
          <w:rFonts w:ascii="Times New Roman"/>
          <w:b w:val="false"/>
          <w:i w:val="false"/>
          <w:color w:val="000000"/>
          <w:sz w:val="28"/>
        </w:rPr>
        <w:t>
      ССН</w:t>
      </w:r>
      <w:r>
        <w:rPr>
          <w:rFonts w:ascii="Times New Roman"/>
          <w:b w:val="false"/>
          <w:i w:val="false"/>
          <w:color w:val="000000"/>
          <w:vertAlign w:val="subscript"/>
        </w:rPr>
        <w:t>1</w:t>
      </w:r>
      <w:r>
        <w:rPr>
          <w:rFonts w:ascii="Times New Roman"/>
          <w:b w:val="false"/>
          <w:i w:val="false"/>
          <w:color w:val="000000"/>
          <w:sz w:val="28"/>
        </w:rPr>
        <w:t xml:space="preserve"> – сыйақы ставкасының нормасы немесе № 1 индикаторлық жүйенің 1 балының құны.</w:t>
      </w:r>
    </w:p>
    <w:bookmarkEnd w:id="77"/>
    <w:bookmarkStart w:name="z100" w:id="78"/>
    <w:p>
      <w:pPr>
        <w:spacing w:after="0"/>
        <w:ind w:left="0"/>
        <w:jc w:val="both"/>
      </w:pPr>
      <w:r>
        <w:rPr>
          <w:rFonts w:ascii="Times New Roman"/>
          <w:b w:val="false"/>
          <w:i w:val="false"/>
          <w:color w:val="000000"/>
          <w:sz w:val="28"/>
        </w:rPr>
        <w:t>
      2) медициналық ұйым бойынша № 1 индикаторлық жүйенің балл сомасы (С1</w:t>
      </w:r>
      <w:r>
        <w:rPr>
          <w:rFonts w:ascii="Times New Roman"/>
          <w:b w:val="false"/>
          <w:i w:val="false"/>
          <w:color w:val="000000"/>
          <w:vertAlign w:val="subscript"/>
        </w:rPr>
        <w:t>мо</w:t>
      </w:r>
      <w:r>
        <w:rPr>
          <w:rFonts w:ascii="Times New Roman"/>
          <w:b w:val="false"/>
          <w:i w:val="false"/>
          <w:color w:val="000000"/>
          <w:sz w:val="28"/>
        </w:rPr>
        <w:t>) мынадай формула бойынша есептеледі:</w:t>
      </w:r>
    </w:p>
    <w:bookmarkEnd w:id="78"/>
    <w:p>
      <w:pPr>
        <w:spacing w:after="0"/>
        <w:ind w:left="0"/>
        <w:jc w:val="both"/>
      </w:pPr>
      <w:r>
        <w:rPr>
          <w:rFonts w:ascii="Times New Roman"/>
          <w:b w:val="false"/>
          <w:i w:val="false"/>
          <w:color w:val="000000"/>
          <w:sz w:val="28"/>
        </w:rPr>
        <w:t>
      С1</w:t>
      </w:r>
      <w:r>
        <w:rPr>
          <w:rFonts w:ascii="Times New Roman"/>
          <w:b w:val="false"/>
          <w:i w:val="false"/>
          <w:color w:val="000000"/>
          <w:vertAlign w:val="subscript"/>
        </w:rPr>
        <w:t>мо</w:t>
      </w:r>
      <w:r>
        <w:rPr>
          <w:rFonts w:ascii="Times New Roman"/>
          <w:b w:val="false"/>
          <w:i w:val="false"/>
          <w:color w:val="000000"/>
          <w:sz w:val="28"/>
        </w:rPr>
        <w:t>=ИК</w:t>
      </w:r>
      <w:r>
        <w:rPr>
          <w:rFonts w:ascii="Times New Roman"/>
          <w:b w:val="false"/>
          <w:i w:val="false"/>
          <w:color w:val="000000"/>
          <w:vertAlign w:val="subscript"/>
        </w:rPr>
        <w:t>иж1</w:t>
      </w:r>
      <w:r>
        <w:rPr>
          <w:rFonts w:ascii="Times New Roman"/>
          <w:b w:val="false"/>
          <w:i w:val="false"/>
          <w:color w:val="000000"/>
          <w:sz w:val="28"/>
        </w:rPr>
        <w:t>*К</w:t>
      </w:r>
      <w:r>
        <w:rPr>
          <w:rFonts w:ascii="Times New Roman"/>
          <w:b w:val="false"/>
          <w:i w:val="false"/>
          <w:color w:val="000000"/>
          <w:vertAlign w:val="subscript"/>
        </w:rPr>
        <w:t>у</w:t>
      </w:r>
      <w:r>
        <w:rPr>
          <w:rFonts w:ascii="Times New Roman"/>
          <w:b w:val="false"/>
          <w:i w:val="false"/>
          <w:color w:val="000000"/>
          <w:sz w:val="28"/>
        </w:rPr>
        <w:t>*К</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 К</w:t>
      </w:r>
      <w:r>
        <w:rPr>
          <w:rFonts w:ascii="Times New Roman"/>
          <w:b w:val="false"/>
          <w:i w:val="false"/>
          <w:color w:val="000000"/>
          <w:vertAlign w:val="subscript"/>
        </w:rPr>
        <w:t>у</w:t>
      </w:r>
      <w:r>
        <w:rPr>
          <w:rFonts w:ascii="Times New Roman"/>
          <w:b w:val="false"/>
          <w:i w:val="false"/>
          <w:color w:val="000000"/>
          <w:sz w:val="28"/>
        </w:rPr>
        <w:t xml:space="preserve"> – мынадай формула:</w:t>
      </w:r>
    </w:p>
    <w:p>
      <w:pPr>
        <w:spacing w:after="0"/>
        <w:ind w:left="0"/>
        <w:jc w:val="both"/>
      </w:pPr>
      <w:r>
        <w:rPr>
          <w:rFonts w:ascii="Times New Roman"/>
          <w:b w:val="false"/>
          <w:i w:val="false"/>
          <w:color w:val="000000"/>
          <w:sz w:val="28"/>
        </w:rPr>
        <w:t>
      Ку=(У</w:t>
      </w:r>
      <w:r>
        <w:rPr>
          <w:rFonts w:ascii="Times New Roman"/>
          <w:b w:val="false"/>
          <w:i w:val="false"/>
          <w:color w:val="000000"/>
          <w:vertAlign w:val="subscript"/>
        </w:rPr>
        <w:t>тер</w:t>
      </w:r>
      <w:r>
        <w:rPr>
          <w:rFonts w:ascii="Times New Roman"/>
          <w:b w:val="false"/>
          <w:i w:val="false"/>
          <w:color w:val="000000"/>
          <w:sz w:val="28"/>
        </w:rPr>
        <w:t>*К</w:t>
      </w:r>
      <w:r>
        <w:rPr>
          <w:rFonts w:ascii="Times New Roman"/>
          <w:b w:val="false"/>
          <w:i w:val="false"/>
          <w:color w:val="000000"/>
          <w:vertAlign w:val="subscript"/>
        </w:rPr>
        <w:t>тер</w:t>
      </w:r>
      <w:r>
        <w:rPr>
          <w:rFonts w:ascii="Times New Roman"/>
          <w:b w:val="false"/>
          <w:i w:val="false"/>
          <w:color w:val="000000"/>
          <w:sz w:val="28"/>
        </w:rPr>
        <w:t>/У</w:t>
      </w:r>
      <w:r>
        <w:rPr>
          <w:rFonts w:ascii="Times New Roman"/>
          <w:b w:val="false"/>
          <w:i w:val="false"/>
          <w:color w:val="000000"/>
          <w:vertAlign w:val="subscript"/>
        </w:rPr>
        <w:t>мұ</w:t>
      </w:r>
      <w:r>
        <w:rPr>
          <w:rFonts w:ascii="Times New Roman"/>
          <w:b w:val="false"/>
          <w:i w:val="false"/>
          <w:color w:val="000000"/>
          <w:sz w:val="28"/>
        </w:rPr>
        <w:t xml:space="preserve"> + У</w:t>
      </w:r>
      <w:r>
        <w:rPr>
          <w:rFonts w:ascii="Times New Roman"/>
          <w:b w:val="false"/>
          <w:i w:val="false"/>
          <w:color w:val="000000"/>
          <w:vertAlign w:val="subscript"/>
        </w:rPr>
        <w:t>пед</w:t>
      </w:r>
      <w:r>
        <w:rPr>
          <w:rFonts w:ascii="Times New Roman"/>
          <w:b w:val="false"/>
          <w:i w:val="false"/>
          <w:color w:val="000000"/>
          <w:sz w:val="28"/>
        </w:rPr>
        <w:t>*К</w:t>
      </w:r>
      <w:r>
        <w:rPr>
          <w:rFonts w:ascii="Times New Roman"/>
          <w:b w:val="false"/>
          <w:i w:val="false"/>
          <w:color w:val="000000"/>
          <w:vertAlign w:val="subscript"/>
        </w:rPr>
        <w:t>пед</w:t>
      </w:r>
      <w:r>
        <w:rPr>
          <w:rFonts w:ascii="Times New Roman"/>
          <w:b w:val="false"/>
          <w:i w:val="false"/>
          <w:color w:val="000000"/>
          <w:sz w:val="28"/>
        </w:rPr>
        <w:t>/У</w:t>
      </w:r>
      <w:r>
        <w:rPr>
          <w:rFonts w:ascii="Times New Roman"/>
          <w:b w:val="false"/>
          <w:i w:val="false"/>
          <w:color w:val="000000"/>
          <w:vertAlign w:val="subscript"/>
        </w:rPr>
        <w:t>мұ</w:t>
      </w:r>
      <w:r>
        <w:rPr>
          <w:rFonts w:ascii="Times New Roman"/>
          <w:b w:val="false"/>
          <w:i w:val="false"/>
          <w:color w:val="000000"/>
          <w:sz w:val="28"/>
        </w:rPr>
        <w:t xml:space="preserve"> + У</w:t>
      </w:r>
      <w:r>
        <w:rPr>
          <w:rFonts w:ascii="Times New Roman"/>
          <w:b w:val="false"/>
          <w:i w:val="false"/>
          <w:color w:val="000000"/>
          <w:vertAlign w:val="subscript"/>
        </w:rPr>
        <w:t>воп</w:t>
      </w:r>
      <w:r>
        <w:rPr>
          <w:rFonts w:ascii="Times New Roman"/>
          <w:b w:val="false"/>
          <w:i w:val="false"/>
          <w:color w:val="000000"/>
          <w:sz w:val="28"/>
        </w:rPr>
        <w:t>*К</w:t>
      </w:r>
      <w:r>
        <w:rPr>
          <w:rFonts w:ascii="Times New Roman"/>
          <w:b w:val="false"/>
          <w:i w:val="false"/>
          <w:color w:val="000000"/>
          <w:vertAlign w:val="subscript"/>
        </w:rPr>
        <w:t>воп</w:t>
      </w:r>
      <w:r>
        <w:rPr>
          <w:rFonts w:ascii="Times New Roman"/>
          <w:b w:val="false"/>
          <w:i w:val="false"/>
          <w:color w:val="000000"/>
          <w:sz w:val="28"/>
        </w:rPr>
        <w:t>/У</w:t>
      </w:r>
      <w:r>
        <w:rPr>
          <w:rFonts w:ascii="Times New Roman"/>
          <w:b w:val="false"/>
          <w:i w:val="false"/>
          <w:color w:val="000000"/>
          <w:vertAlign w:val="subscript"/>
        </w:rPr>
        <w:t>мұ</w:t>
      </w:r>
      <w:r>
        <w:rPr>
          <w:rFonts w:ascii="Times New Roman"/>
          <w:b w:val="false"/>
          <w:i w:val="false"/>
          <w:color w:val="000000"/>
          <w:sz w:val="28"/>
        </w:rPr>
        <w:t>),</w:t>
      </w:r>
    </w:p>
    <w:bookmarkStart w:name="z101" w:id="79"/>
    <w:p>
      <w:pPr>
        <w:spacing w:after="0"/>
        <w:ind w:left="0"/>
        <w:jc w:val="both"/>
      </w:pPr>
      <w:r>
        <w:rPr>
          <w:rFonts w:ascii="Times New Roman"/>
          <w:b w:val="false"/>
          <w:i w:val="false"/>
          <w:color w:val="000000"/>
          <w:sz w:val="28"/>
        </w:rPr>
        <w:t>
            бойынша анықталатын аумақтық учаскелерді теңестіру коэффициенті  мұнда</w:t>
      </w:r>
    </w:p>
    <w:bookmarkEnd w:id="79"/>
    <w:bookmarkStart w:name="z102" w:id="80"/>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тер</w:t>
      </w:r>
      <w:r>
        <w:rPr>
          <w:rFonts w:ascii="Times New Roman"/>
          <w:b w:val="false"/>
          <w:i w:val="false"/>
          <w:color w:val="000000"/>
          <w:sz w:val="28"/>
        </w:rPr>
        <w:t xml:space="preserve"> – терапия бейіні учаскелерінің саны,</w:t>
      </w:r>
    </w:p>
    <w:bookmarkEnd w:id="80"/>
    <w:bookmarkStart w:name="z103" w:id="81"/>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 педиатрия бейіні учаскелерінің саны,</w:t>
      </w:r>
    </w:p>
    <w:bookmarkEnd w:id="81"/>
    <w:bookmarkStart w:name="z104" w:id="82"/>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воп</w:t>
      </w:r>
      <w:r>
        <w:rPr>
          <w:rFonts w:ascii="Times New Roman"/>
          <w:b w:val="false"/>
          <w:i w:val="false"/>
          <w:color w:val="000000"/>
          <w:sz w:val="28"/>
        </w:rPr>
        <w:t xml:space="preserve"> – нақты осы медициналық ұйымның ВОП учаскелерінің саны,</w:t>
      </w:r>
    </w:p>
    <w:bookmarkEnd w:id="82"/>
    <w:bookmarkStart w:name="z105" w:id="8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 xml:space="preserve"> және К</w:t>
      </w:r>
      <w:r>
        <w:rPr>
          <w:rFonts w:ascii="Times New Roman"/>
          <w:b w:val="false"/>
          <w:i w:val="false"/>
          <w:color w:val="000000"/>
          <w:vertAlign w:val="subscript"/>
        </w:rPr>
        <w:t>воп</w:t>
      </w:r>
      <w:r>
        <w:rPr>
          <w:rFonts w:ascii="Times New Roman"/>
          <w:b w:val="false"/>
          <w:i w:val="false"/>
          <w:color w:val="000000"/>
          <w:sz w:val="28"/>
        </w:rPr>
        <w:t xml:space="preserve"> – учаске бейіндерінің жинайтын ықтимал ең жоғары балдары негізінде есептелген нормативтік коэффициенттері әрбір бейін учаскесінде мынадай формула бойынша анықталады:</w:t>
      </w:r>
    </w:p>
    <w:bookmarkEnd w:id="8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бейін</w:t>
      </w:r>
      <w:r>
        <w:rPr>
          <w:rFonts w:ascii="Times New Roman"/>
          <w:b w:val="false"/>
          <w:i w:val="false"/>
          <w:color w:val="000000"/>
          <w:sz w:val="28"/>
        </w:rPr>
        <w:t>=С</w:t>
      </w:r>
      <w:r>
        <w:rPr>
          <w:rFonts w:ascii="Times New Roman"/>
          <w:b w:val="false"/>
          <w:i w:val="false"/>
          <w:color w:val="000000"/>
          <w:vertAlign w:val="subscript"/>
        </w:rPr>
        <w:t>бейін</w:t>
      </w:r>
      <w:r>
        <w:rPr>
          <w:rFonts w:ascii="Times New Roman"/>
          <w:b w:val="false"/>
          <w:i w:val="false"/>
          <w:color w:val="000000"/>
          <w:sz w:val="28"/>
        </w:rPr>
        <w:t>/С</w:t>
      </w:r>
      <w:r>
        <w:rPr>
          <w:rFonts w:ascii="Times New Roman"/>
          <w:b w:val="false"/>
          <w:i w:val="false"/>
          <w:color w:val="000000"/>
          <w:vertAlign w:val="subscript"/>
        </w:rPr>
        <w:t>max</w:t>
      </w:r>
      <w:r>
        <w:rPr>
          <w:rFonts w:ascii="Times New Roman"/>
          <w:b w:val="false"/>
          <w:i w:val="false"/>
          <w:color w:val="000000"/>
          <w:sz w:val="28"/>
        </w:rPr>
        <w:t>,</w:t>
      </w:r>
    </w:p>
    <w:bookmarkStart w:name="z106" w:id="84"/>
    <w:p>
      <w:pPr>
        <w:spacing w:after="0"/>
        <w:ind w:left="0"/>
        <w:jc w:val="both"/>
      </w:pPr>
      <w:r>
        <w:rPr>
          <w:rFonts w:ascii="Times New Roman"/>
          <w:b w:val="false"/>
          <w:i w:val="false"/>
          <w:color w:val="000000"/>
          <w:sz w:val="28"/>
        </w:rPr>
        <w:t>
            мұнда К</w:t>
      </w:r>
      <w:r>
        <w:rPr>
          <w:rFonts w:ascii="Times New Roman"/>
          <w:b w:val="false"/>
          <w:i w:val="false"/>
          <w:color w:val="000000"/>
          <w:vertAlign w:val="subscript"/>
        </w:rPr>
        <w:t>бейін</w:t>
      </w:r>
      <w:r>
        <w:rPr>
          <w:rFonts w:ascii="Times New Roman"/>
          <w:b w:val="false"/>
          <w:i w:val="false"/>
          <w:color w:val="000000"/>
          <w:sz w:val="28"/>
        </w:rPr>
        <w:t xml:space="preserve"> – учаскелердің біреуінің бейінінің коэффициенті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 К</w:t>
      </w:r>
      <w:r>
        <w:rPr>
          <w:rFonts w:ascii="Times New Roman"/>
          <w:b w:val="false"/>
          <w:i w:val="false"/>
          <w:color w:val="000000"/>
          <w:vertAlign w:val="subscript"/>
        </w:rPr>
        <w:t>воп</w:t>
      </w:r>
      <w:r>
        <w:rPr>
          <w:rFonts w:ascii="Times New Roman"/>
          <w:b w:val="false"/>
          <w:i w:val="false"/>
          <w:color w:val="000000"/>
          <w:sz w:val="28"/>
        </w:rPr>
        <w:t>),</w:t>
      </w:r>
    </w:p>
    <w:bookmarkEnd w:id="84"/>
    <w:bookmarkStart w:name="z107" w:id="8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бейін</w:t>
      </w:r>
      <w:r>
        <w:rPr>
          <w:rFonts w:ascii="Times New Roman"/>
          <w:b w:val="false"/>
          <w:i w:val="false"/>
          <w:color w:val="000000"/>
          <w:sz w:val="28"/>
        </w:rPr>
        <w:t xml:space="preserve"> – Әдістеменің 8-қосымшасына сәйкес индикатордың салмақтық коэффициентін ескере отырып, осы бейін учаскесінің жинауы ықтимал ең жоғарғы балл сомасы,</w:t>
      </w:r>
    </w:p>
    <w:bookmarkEnd w:id="85"/>
    <w:bookmarkStart w:name="z108" w:id="8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max</w:t>
      </w:r>
      <w:r>
        <w:rPr>
          <w:rFonts w:ascii="Times New Roman"/>
          <w:b w:val="false"/>
          <w:i w:val="false"/>
          <w:color w:val="000000"/>
          <w:sz w:val="28"/>
        </w:rPr>
        <w:t xml:space="preserve"> – Әдістеменің 8-қосымшасына сәйкес барлық индикаторлар бойынша ықтимал ең жоғарғы балл сомасы,</w:t>
      </w:r>
    </w:p>
    <w:bookmarkEnd w:id="86"/>
    <w:bookmarkStart w:name="z109" w:id="87"/>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мұ</w:t>
      </w:r>
      <w:r>
        <w:rPr>
          <w:rFonts w:ascii="Times New Roman"/>
          <w:b w:val="false"/>
          <w:i w:val="false"/>
          <w:color w:val="000000"/>
          <w:sz w:val="28"/>
        </w:rPr>
        <w:t xml:space="preserve"> – нақты осы медициналық ұйымның учаскелерінің жалпы саны;</w:t>
      </w:r>
    </w:p>
    <w:bookmarkEnd w:id="87"/>
    <w:bookmarkStart w:name="z110" w:id="8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w:t>
      </w:r>
      <w:r>
        <w:rPr>
          <w:rFonts w:ascii="Times New Roman"/>
          <w:b w:val="false"/>
          <w:i w:val="false"/>
          <w:color w:val="000000"/>
          <w:sz w:val="28"/>
        </w:rPr>
        <w:t xml:space="preserve"> – БМСК ұйымдары үшін халық коэффициенті мынадай формула бойынша анықталады:</w:t>
      </w:r>
    </w:p>
    <w:bookmarkEnd w:id="8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w:t>
      </w:r>
      <w:r>
        <w:rPr>
          <w:rFonts w:ascii="Times New Roman"/>
          <w:b w:val="false"/>
          <w:i w:val="false"/>
          <w:color w:val="000000"/>
          <w:sz w:val="28"/>
        </w:rPr>
        <w:t>=Н</w:t>
      </w:r>
      <w:r>
        <w:rPr>
          <w:rFonts w:ascii="Times New Roman"/>
          <w:b w:val="false"/>
          <w:i w:val="false"/>
          <w:color w:val="000000"/>
          <w:vertAlign w:val="subscript"/>
        </w:rPr>
        <w:t>мұ</w:t>
      </w:r>
      <w:r>
        <w:rPr>
          <w:rFonts w:ascii="Times New Roman"/>
          <w:b w:val="false"/>
          <w:i w:val="false"/>
          <w:color w:val="000000"/>
          <w:sz w:val="28"/>
        </w:rPr>
        <w:t>/Н</w:t>
      </w:r>
      <w:r>
        <w:rPr>
          <w:rFonts w:ascii="Times New Roman"/>
          <w:b w:val="false"/>
          <w:i w:val="false"/>
          <w:color w:val="000000"/>
          <w:vertAlign w:val="subscript"/>
        </w:rPr>
        <w:t>мин</w:t>
      </w:r>
      <w:r>
        <w:rPr>
          <w:rFonts w:ascii="Times New Roman"/>
          <w:b w:val="false"/>
          <w:i w:val="false"/>
          <w:color w:val="000000"/>
          <w:sz w:val="28"/>
        </w:rPr>
        <w:t>/100,</w:t>
      </w:r>
    </w:p>
    <w:bookmarkStart w:name="z111" w:id="89"/>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мұ</w:t>
      </w:r>
      <w:r>
        <w:rPr>
          <w:rFonts w:ascii="Times New Roman"/>
          <w:b w:val="false"/>
          <w:i w:val="false"/>
          <w:color w:val="000000"/>
          <w:sz w:val="28"/>
        </w:rPr>
        <w:t xml:space="preserve"> – нақты осы медициналық ұйымға бекітілген халықтың саны,</w:t>
      </w:r>
    </w:p>
    <w:bookmarkEnd w:id="89"/>
    <w:bookmarkStart w:name="z112" w:id="90"/>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мин</w:t>
      </w:r>
      <w:r>
        <w:rPr>
          <w:rFonts w:ascii="Times New Roman"/>
          <w:b w:val="false"/>
          <w:i w:val="false"/>
          <w:color w:val="000000"/>
          <w:sz w:val="28"/>
        </w:rPr>
        <w:t xml:space="preserve"> – Қазақстан Республикасындағы барлық ұйымдар арасында бекітілген халықтың ең аз саны;</w:t>
      </w:r>
    </w:p>
    <w:bookmarkEnd w:id="90"/>
    <w:bookmarkStart w:name="z113" w:id="91"/>
    <w:p>
      <w:pPr>
        <w:spacing w:after="0"/>
        <w:ind w:left="0"/>
        <w:jc w:val="both"/>
      </w:pPr>
      <w:r>
        <w:rPr>
          <w:rFonts w:ascii="Times New Roman"/>
          <w:b w:val="false"/>
          <w:i w:val="false"/>
          <w:color w:val="000000"/>
          <w:sz w:val="28"/>
        </w:rPr>
        <w:t>
      3) № 1 индикаторлық жүйенің сыйақы ставкасының нормасы мынадай формула бойынша анықталады:</w:t>
      </w:r>
    </w:p>
    <w:bookmarkEnd w:id="91"/>
    <w:p>
      <w:pPr>
        <w:spacing w:after="0"/>
        <w:ind w:left="0"/>
        <w:jc w:val="both"/>
      </w:pPr>
      <w:r>
        <w:rPr>
          <w:rFonts w:ascii="Times New Roman"/>
          <w:b w:val="false"/>
          <w:i w:val="false"/>
          <w:color w:val="000000"/>
          <w:sz w:val="28"/>
        </w:rPr>
        <w:t>
      ССН</w:t>
      </w:r>
      <w:r>
        <w:rPr>
          <w:rFonts w:ascii="Times New Roman"/>
          <w:b w:val="false"/>
          <w:i w:val="false"/>
          <w:color w:val="000000"/>
          <w:vertAlign w:val="subscript"/>
        </w:rPr>
        <w:t>1</w:t>
      </w:r>
      <w:r>
        <w:rPr>
          <w:rFonts w:ascii="Times New Roman"/>
          <w:b w:val="false"/>
          <w:i w:val="false"/>
          <w:color w:val="000000"/>
          <w:sz w:val="28"/>
        </w:rPr>
        <w:t>=Ф</w:t>
      </w:r>
      <w:r>
        <w:rPr>
          <w:rFonts w:ascii="Times New Roman"/>
          <w:b w:val="false"/>
          <w:i w:val="false"/>
          <w:color w:val="000000"/>
          <w:vertAlign w:val="subscript"/>
        </w:rPr>
        <w:t>жнқы</w:t>
      </w:r>
      <w:r>
        <w:rPr>
          <w:rFonts w:ascii="Times New Roman"/>
          <w:b w:val="false"/>
          <w:i w:val="false"/>
          <w:color w:val="000000"/>
          <w:sz w:val="28"/>
        </w:rPr>
        <w:t>/</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С1</w:t>
      </w:r>
      <w:r>
        <w:rPr>
          <w:rFonts w:ascii="Times New Roman"/>
          <w:b w:val="false"/>
          <w:i w:val="false"/>
          <w:color w:val="000000"/>
          <w:vertAlign w:val="subscript"/>
        </w:rPr>
        <w:t>мұ</w:t>
      </w:r>
      <w:r>
        <w:rPr>
          <w:rFonts w:ascii="Times New Roman"/>
          <w:b w:val="false"/>
          <w:i w:val="false"/>
          <w:color w:val="000000"/>
          <w:sz w:val="28"/>
        </w:rPr>
        <w:t>,</w:t>
      </w:r>
      <w:r>
        <w:br/>
      </w:r>
      <w:r>
        <w:rPr>
          <w:rFonts w:ascii="Times New Roman"/>
          <w:b w:val="false"/>
          <w:i w:val="false"/>
          <w:color w:val="000000"/>
          <w:sz w:val="28"/>
        </w:rPr>
        <w:t>
</w:t>
      </w:r>
    </w:p>
    <w:bookmarkStart w:name="z114" w:id="92"/>
    <w:p>
      <w:pPr>
        <w:spacing w:after="0"/>
        <w:ind w:left="0"/>
        <w:jc w:val="both"/>
      </w:pPr>
      <w:r>
        <w:rPr>
          <w:rFonts w:ascii="Times New Roman"/>
          <w:b w:val="false"/>
          <w:i w:val="false"/>
          <w:color w:val="000000"/>
          <w:sz w:val="28"/>
        </w:rPr>
        <w:t>
      мұнда Ф</w:t>
      </w:r>
      <w:r>
        <w:rPr>
          <w:rFonts w:ascii="Times New Roman"/>
          <w:b w:val="false"/>
          <w:i w:val="false"/>
          <w:color w:val="000000"/>
          <w:vertAlign w:val="subscript"/>
        </w:rPr>
        <w:t>жнқы</w:t>
      </w:r>
      <w:r>
        <w:rPr>
          <w:rFonts w:ascii="Times New Roman"/>
          <w:b w:val="false"/>
          <w:i w:val="false"/>
          <w:color w:val="000000"/>
          <w:sz w:val="28"/>
        </w:rPr>
        <w:t xml:space="preserve"> – осы есепті кезеңде ЖНҚЫ-ға бөлінген қаржы қаражатының жалпы сомасы,</w:t>
      </w:r>
    </w:p>
    <w:bookmarkEnd w:id="92"/>
    <w:bookmarkStart w:name="z115"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С1</w:t>
      </w:r>
      <w:r>
        <w:rPr>
          <w:rFonts w:ascii="Times New Roman"/>
          <w:b w:val="false"/>
          <w:i w:val="false"/>
          <w:color w:val="000000"/>
          <w:vertAlign w:val="subscript"/>
        </w:rPr>
        <w:t>мұ</w:t>
      </w:r>
      <w:r>
        <w:rPr>
          <w:rFonts w:ascii="Times New Roman"/>
          <w:b w:val="false"/>
          <w:i w:val="false"/>
          <w:color w:val="000000"/>
          <w:sz w:val="28"/>
        </w:rPr>
        <w:t xml:space="preserve"> – Қазақстан Республикасындағы барлық медициналық ұйымдар бойынша осы есепті кезеңдегі № 1 индикаторлық жүйесінің жалпы нәтиже жасаушы балл сомасы.</w:t>
      </w:r>
      <w:r>
        <w:br/>
      </w:r>
      <w:r>
        <w:rPr>
          <w:rFonts w:ascii="Times New Roman"/>
          <w:b w:val="false"/>
          <w:i w:val="false"/>
          <w:color w:val="000000"/>
          <w:sz w:val="28"/>
        </w:rPr>
        <w:t>
</w:t>
      </w:r>
    </w:p>
    <w:bookmarkStart w:name="z116" w:id="94"/>
    <w:p>
      <w:pPr>
        <w:spacing w:after="0"/>
        <w:ind w:left="0"/>
        <w:jc w:val="both"/>
      </w:pPr>
      <w:r>
        <w:rPr>
          <w:rFonts w:ascii="Times New Roman"/>
          <w:b w:val="false"/>
          <w:i w:val="false"/>
          <w:color w:val="000000"/>
          <w:sz w:val="28"/>
        </w:rPr>
        <w:t>
      3) Егер аталған ұйым бір және одан да көп ана өлiмi жағдайы тіркелген өңірге тиесілі болса, осы өңірлік барлық медициналық ұйымдарына "Бекітілген халық арасындағы бастапқы медициналық санитарлық көмек (бұдан әрі - БМСК) деңгейінде алдын алуға болатын ана өлімі" индикаторы бойынша 0-ге тең балл сомасы қойылады. Осылайша, ана өліміне жол берген өңірдегі әрбір медициналық ұйым үшін ИКК</w:t>
      </w:r>
      <w:r>
        <w:rPr>
          <w:rFonts w:ascii="Times New Roman"/>
          <w:b w:val="false"/>
          <w:i w:val="false"/>
          <w:color w:val="000000"/>
          <w:vertAlign w:val="subscript"/>
        </w:rPr>
        <w:t>1</w:t>
      </w:r>
      <w:r>
        <w:rPr>
          <w:rFonts w:ascii="Times New Roman"/>
          <w:b w:val="false"/>
          <w:i w:val="false"/>
          <w:color w:val="000000"/>
          <w:sz w:val="28"/>
        </w:rPr>
        <w:t xml:space="preserve"> мен ИК</w:t>
      </w:r>
      <w:r>
        <w:rPr>
          <w:rFonts w:ascii="Times New Roman"/>
          <w:b w:val="false"/>
          <w:i w:val="false"/>
          <w:color w:val="000000"/>
          <w:vertAlign w:val="subscript"/>
        </w:rPr>
        <w:t>иж1</w:t>
      </w:r>
      <w:r>
        <w:rPr>
          <w:rFonts w:ascii="Times New Roman"/>
          <w:b w:val="false"/>
          <w:i w:val="false"/>
          <w:color w:val="000000"/>
          <w:sz w:val="28"/>
        </w:rPr>
        <w:t xml:space="preserve"> көлемі азаяды.</w:t>
      </w:r>
    </w:p>
    <w:bookmarkEnd w:id="94"/>
    <w:bookmarkStart w:name="z117" w:id="95"/>
    <w:p>
      <w:pPr>
        <w:spacing w:after="0"/>
        <w:ind w:left="0"/>
        <w:jc w:val="both"/>
      </w:pPr>
      <w:r>
        <w:rPr>
          <w:rFonts w:ascii="Times New Roman"/>
          <w:b w:val="false"/>
          <w:i w:val="false"/>
          <w:color w:val="000000"/>
          <w:sz w:val="28"/>
        </w:rPr>
        <w:t>
      1 индикатор бойынша аталған медициналық ұйымдар жинауы ықтимал болған қаржыландыру сомасы (Ф1), мынадай формула бойынша анықталады:</w:t>
      </w:r>
    </w:p>
    <w:bookmarkEnd w:id="95"/>
    <w:p>
      <w:pPr>
        <w:spacing w:after="0"/>
        <w:ind w:left="0"/>
        <w:jc w:val="both"/>
      </w:pPr>
      <w:r>
        <w:rPr>
          <w:rFonts w:ascii="Times New Roman"/>
          <w:b w:val="false"/>
          <w:i w:val="false"/>
          <w:color w:val="000000"/>
          <w:sz w:val="28"/>
        </w:rPr>
        <w:t>
      Ф</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мо</w:t>
      </w:r>
      <w:r>
        <w:rPr>
          <w:rFonts w:ascii="Times New Roman"/>
          <w:b w:val="false"/>
          <w:i w:val="false"/>
          <w:color w:val="000000"/>
          <w:sz w:val="28"/>
        </w:rPr>
        <w:t>-*ССН</w:t>
      </w:r>
      <w:r>
        <w:rPr>
          <w:rFonts w:ascii="Times New Roman"/>
          <w:b w:val="false"/>
          <w:i w:val="false"/>
          <w:color w:val="000000"/>
          <w:vertAlign w:val="subscript"/>
        </w:rPr>
        <w:t>1</w:t>
      </w:r>
      <w:r>
        <w:rPr>
          <w:rFonts w:ascii="Times New Roman"/>
          <w:b w:val="false"/>
          <w:i w:val="false"/>
          <w:color w:val="000000"/>
          <w:sz w:val="28"/>
        </w:rPr>
        <w:t>),</w:t>
      </w:r>
      <w:r>
        <w:br/>
      </w:r>
      <w:r>
        <w:rPr>
          <w:rFonts w:ascii="Times New Roman"/>
          <w:b w:val="false"/>
          <w:i w:val="false"/>
          <w:color w:val="000000"/>
          <w:sz w:val="28"/>
        </w:rPr>
        <w:t>
</w:t>
      </w:r>
    </w:p>
    <w:bookmarkStart w:name="z118" w:id="96"/>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мұ</w:t>
      </w:r>
      <w:r>
        <w:rPr>
          <w:rFonts w:ascii="Times New Roman"/>
          <w:b w:val="false"/>
          <w:i w:val="false"/>
          <w:color w:val="000000"/>
          <w:sz w:val="28"/>
        </w:rPr>
        <w:t>-осы медициналық ұйымнан алынатын мынадай есептелген:</w:t>
      </w:r>
    </w:p>
    <w:bookmarkEnd w:id="9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мо</w:t>
      </w:r>
      <w:r>
        <w:rPr>
          <w:rFonts w:ascii="Times New Roman"/>
          <w:b w:val="false"/>
          <w:i w:val="false"/>
          <w:color w:val="000000"/>
          <w:sz w:val="28"/>
        </w:rPr>
        <w:t>-=ИКК</w:t>
      </w:r>
      <w:r>
        <w:rPr>
          <w:rFonts w:ascii="Times New Roman"/>
          <w:b w:val="false"/>
          <w:i w:val="false"/>
          <w:color w:val="000000"/>
          <w:vertAlign w:val="subscript"/>
        </w:rPr>
        <w:t>1</w:t>
      </w: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*К</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балл сомасы</w:t>
      </w:r>
    </w:p>
    <w:bookmarkStart w:name="z119" w:id="97"/>
    <w:p>
      <w:pPr>
        <w:spacing w:after="0"/>
        <w:ind w:left="0"/>
        <w:jc w:val="both"/>
      </w:pPr>
      <w:r>
        <w:rPr>
          <w:rFonts w:ascii="Times New Roman"/>
          <w:b w:val="false"/>
          <w:i w:val="false"/>
          <w:color w:val="000000"/>
          <w:sz w:val="28"/>
        </w:rPr>
        <w:t>
           мұнда ИКК1 – Әдістеменің 6-қосымшасының 4-тармағында келтірілген қағидаларға сәйкес есептелген 1 "Бекітілген тұрғындар арасындағы БМСК деңгейінде алдын алуға болатын ана өлімі" индикаторының келтірілген көрсеткіші.</w:t>
      </w:r>
    </w:p>
    <w:bookmarkEnd w:id="97"/>
    <w:bookmarkStart w:name="z120" w:id="98"/>
    <w:p>
      <w:pPr>
        <w:spacing w:after="0"/>
        <w:ind w:left="0"/>
        <w:jc w:val="both"/>
      </w:pPr>
      <w:r>
        <w:rPr>
          <w:rFonts w:ascii="Times New Roman"/>
          <w:b w:val="false"/>
          <w:i w:val="false"/>
          <w:color w:val="000000"/>
          <w:sz w:val="28"/>
        </w:rPr>
        <w:t>
           4) ана өлiмi жағдайы тіркелген өңірді қаржыландырудан алынған сома ағымдағы есепті кезеңде № 2 индикаторлық жүйе бойынша жинаған баллдарына тепе-тең ана өліміне жол бермеген өңірлердің медициналық ұйымдарының медицина қызметкерлерін ынталандыруға бағытталады.</w:t>
      </w:r>
    </w:p>
    <w:bookmarkEnd w:id="98"/>
    <w:bookmarkStart w:name="z121" w:id="99"/>
    <w:p>
      <w:pPr>
        <w:spacing w:after="0"/>
        <w:ind w:left="0"/>
        <w:jc w:val="both"/>
      </w:pPr>
      <w:r>
        <w:rPr>
          <w:rFonts w:ascii="Times New Roman"/>
          <w:b w:val="false"/>
          <w:i w:val="false"/>
          <w:color w:val="000000"/>
          <w:sz w:val="28"/>
        </w:rPr>
        <w:t>
      3. БМСК ұйымының деңгейіне дейінгі ЖНҚЫ сомасын есептеудің екінші кезеңі № 2 индикаторлық жүйе бойынша былайша жүзеге асырылады:</w:t>
      </w:r>
    </w:p>
    <w:bookmarkEnd w:id="99"/>
    <w:bookmarkStart w:name="z122" w:id="100"/>
    <w:p>
      <w:pPr>
        <w:spacing w:after="0"/>
        <w:ind w:left="0"/>
        <w:jc w:val="both"/>
      </w:pPr>
      <w:r>
        <w:rPr>
          <w:rFonts w:ascii="Times New Roman"/>
          <w:b w:val="false"/>
          <w:i w:val="false"/>
          <w:color w:val="000000"/>
          <w:sz w:val="28"/>
        </w:rPr>
        <w:t>
      1) БМСК ұйымы бойынша ынталандырушы үстемеақы сомасы мынадай формула бойынша:</w:t>
      </w:r>
    </w:p>
    <w:bookmarkEnd w:id="100"/>
    <w:p>
      <w:pPr>
        <w:spacing w:after="0"/>
        <w:ind w:left="0"/>
        <w:jc w:val="both"/>
      </w:pPr>
      <w:r>
        <w:rPr>
          <w:rFonts w:ascii="Times New Roman"/>
          <w:b w:val="false"/>
          <w:i w:val="false"/>
          <w:color w:val="000000"/>
          <w:sz w:val="28"/>
        </w:rPr>
        <w:t>
      Ф2</w:t>
      </w:r>
      <w:r>
        <w:rPr>
          <w:rFonts w:ascii="Times New Roman"/>
          <w:b w:val="false"/>
          <w:i w:val="false"/>
          <w:color w:val="000000"/>
          <w:vertAlign w:val="subscript"/>
        </w:rPr>
        <w:t>мұ</w:t>
      </w:r>
      <w:r>
        <w:rPr>
          <w:rFonts w:ascii="Times New Roman"/>
          <w:b w:val="false"/>
          <w:i w:val="false"/>
          <w:color w:val="000000"/>
          <w:sz w:val="28"/>
        </w:rPr>
        <w:t>=С2</w:t>
      </w:r>
      <w:r>
        <w:rPr>
          <w:rFonts w:ascii="Times New Roman"/>
          <w:b w:val="false"/>
          <w:i w:val="false"/>
          <w:color w:val="000000"/>
          <w:vertAlign w:val="subscript"/>
        </w:rPr>
        <w:t>мұ</w:t>
      </w:r>
      <w:r>
        <w:rPr>
          <w:rFonts w:ascii="Times New Roman"/>
          <w:b w:val="false"/>
          <w:i w:val="false"/>
          <w:color w:val="000000"/>
          <w:sz w:val="28"/>
        </w:rPr>
        <w:t>*ССН</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анықталады, мұнда:</w:t>
      </w:r>
    </w:p>
    <w:bookmarkStart w:name="z123" w:id="101"/>
    <w:p>
      <w:pPr>
        <w:spacing w:after="0"/>
        <w:ind w:left="0"/>
        <w:jc w:val="both"/>
      </w:pPr>
      <w:r>
        <w:rPr>
          <w:rFonts w:ascii="Times New Roman"/>
          <w:b w:val="false"/>
          <w:i w:val="false"/>
          <w:color w:val="000000"/>
          <w:sz w:val="28"/>
        </w:rPr>
        <w:t>
      Ф2</w:t>
      </w:r>
      <w:r>
        <w:rPr>
          <w:rFonts w:ascii="Times New Roman"/>
          <w:b w:val="false"/>
          <w:i w:val="false"/>
          <w:color w:val="000000"/>
          <w:vertAlign w:val="subscript"/>
        </w:rPr>
        <w:t>мұ</w:t>
      </w:r>
      <w:r>
        <w:rPr>
          <w:rFonts w:ascii="Times New Roman"/>
          <w:b w:val="false"/>
          <w:i w:val="false"/>
          <w:color w:val="000000"/>
          <w:sz w:val="28"/>
        </w:rPr>
        <w:t xml:space="preserve"> – медициналық ұйым бойынша № 2 индикаторлық жүйенің ынталандырушы үстемеақы сомасы;</w:t>
      </w:r>
    </w:p>
    <w:bookmarkEnd w:id="101"/>
    <w:bookmarkStart w:name="z124" w:id="102"/>
    <w:p>
      <w:pPr>
        <w:spacing w:after="0"/>
        <w:ind w:left="0"/>
        <w:jc w:val="both"/>
      </w:pPr>
      <w:r>
        <w:rPr>
          <w:rFonts w:ascii="Times New Roman"/>
          <w:b w:val="false"/>
          <w:i w:val="false"/>
          <w:color w:val="000000"/>
          <w:sz w:val="28"/>
        </w:rPr>
        <w:t>
      С2</w:t>
      </w:r>
      <w:r>
        <w:rPr>
          <w:rFonts w:ascii="Times New Roman"/>
          <w:b w:val="false"/>
          <w:i w:val="false"/>
          <w:color w:val="000000"/>
          <w:vertAlign w:val="subscript"/>
        </w:rPr>
        <w:t>мұ</w:t>
      </w:r>
      <w:r>
        <w:rPr>
          <w:rFonts w:ascii="Times New Roman"/>
          <w:b w:val="false"/>
          <w:i w:val="false"/>
          <w:color w:val="000000"/>
          <w:sz w:val="28"/>
        </w:rPr>
        <w:t xml:space="preserve"> – медициналық ұйым бойынша № 2 индикаторлық жүйенің балл сомасы;</w:t>
      </w:r>
    </w:p>
    <w:bookmarkEnd w:id="102"/>
    <w:bookmarkStart w:name="z125" w:id="103"/>
    <w:p>
      <w:pPr>
        <w:spacing w:after="0"/>
        <w:ind w:left="0"/>
        <w:jc w:val="both"/>
      </w:pPr>
      <w:r>
        <w:rPr>
          <w:rFonts w:ascii="Times New Roman"/>
          <w:b w:val="false"/>
          <w:i w:val="false"/>
          <w:color w:val="000000"/>
          <w:sz w:val="28"/>
        </w:rPr>
        <w:t>
      ССН</w:t>
      </w:r>
      <w:r>
        <w:rPr>
          <w:rFonts w:ascii="Times New Roman"/>
          <w:b w:val="false"/>
          <w:i w:val="false"/>
          <w:color w:val="000000"/>
          <w:vertAlign w:val="subscript"/>
        </w:rPr>
        <w:t>2</w:t>
      </w:r>
      <w:r>
        <w:rPr>
          <w:rFonts w:ascii="Times New Roman"/>
          <w:b w:val="false"/>
          <w:i w:val="false"/>
          <w:color w:val="000000"/>
          <w:sz w:val="28"/>
        </w:rPr>
        <w:t xml:space="preserve"> – сыйақы ставкасының нормасы немесе № 2 индикаторлық жүйенің 1 балының құны.</w:t>
      </w:r>
    </w:p>
    <w:bookmarkEnd w:id="103"/>
    <w:bookmarkStart w:name="z126" w:id="104"/>
    <w:p>
      <w:pPr>
        <w:spacing w:after="0"/>
        <w:ind w:left="0"/>
        <w:jc w:val="both"/>
      </w:pPr>
      <w:r>
        <w:rPr>
          <w:rFonts w:ascii="Times New Roman"/>
          <w:b w:val="false"/>
          <w:i w:val="false"/>
          <w:color w:val="000000"/>
          <w:sz w:val="28"/>
        </w:rPr>
        <w:t>
      2) медициналық ұйым бойынша № 2 индикаторлық жүйенің балл сомасы (С2</w:t>
      </w:r>
      <w:r>
        <w:rPr>
          <w:rFonts w:ascii="Times New Roman"/>
          <w:b w:val="false"/>
          <w:i w:val="false"/>
          <w:color w:val="000000"/>
          <w:vertAlign w:val="subscript"/>
        </w:rPr>
        <w:t>мұ</w:t>
      </w:r>
      <w:r>
        <w:rPr>
          <w:rFonts w:ascii="Times New Roman"/>
          <w:b w:val="false"/>
          <w:i w:val="false"/>
          <w:color w:val="000000"/>
          <w:sz w:val="28"/>
        </w:rPr>
        <w:t>) мынадай формула бойынша есептеледі:</w:t>
      </w:r>
    </w:p>
    <w:bookmarkEnd w:id="104"/>
    <w:p>
      <w:pPr>
        <w:spacing w:after="0"/>
        <w:ind w:left="0"/>
        <w:jc w:val="both"/>
      </w:pPr>
      <w:r>
        <w:rPr>
          <w:rFonts w:ascii="Times New Roman"/>
          <w:b w:val="false"/>
          <w:i w:val="false"/>
          <w:color w:val="000000"/>
          <w:sz w:val="28"/>
        </w:rPr>
        <w:t>
      С2</w:t>
      </w:r>
      <w:r>
        <w:rPr>
          <w:rFonts w:ascii="Times New Roman"/>
          <w:b w:val="false"/>
          <w:i w:val="false"/>
          <w:color w:val="000000"/>
          <w:vertAlign w:val="subscript"/>
        </w:rPr>
        <w:t>мұ</w:t>
      </w:r>
      <w:r>
        <w:rPr>
          <w:rFonts w:ascii="Times New Roman"/>
          <w:b w:val="false"/>
          <w:i w:val="false"/>
          <w:color w:val="000000"/>
          <w:sz w:val="28"/>
        </w:rPr>
        <w:t>=ИКК</w:t>
      </w:r>
      <w:r>
        <w:rPr>
          <w:rFonts w:ascii="Times New Roman"/>
          <w:b w:val="false"/>
          <w:i w:val="false"/>
          <w:color w:val="000000"/>
          <w:vertAlign w:val="subscript"/>
        </w:rPr>
        <w:t>1</w:t>
      </w:r>
      <w:r>
        <w:rPr>
          <w:rFonts w:ascii="Times New Roman"/>
          <w:b w:val="false"/>
          <w:i w:val="false"/>
          <w:color w:val="000000"/>
          <w:sz w:val="28"/>
        </w:rPr>
        <w:t>*СК</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у</w:t>
      </w:r>
      <w:r>
        <w:rPr>
          <w:rFonts w:ascii="Times New Roman"/>
          <w:b w:val="false"/>
          <w:i w:val="false"/>
          <w:color w:val="000000"/>
          <w:sz w:val="28"/>
        </w:rPr>
        <w:t>*К</w:t>
      </w:r>
      <w:r>
        <w:rPr>
          <w:rFonts w:ascii="Times New Roman"/>
          <w:b w:val="false"/>
          <w:i w:val="false"/>
          <w:color w:val="000000"/>
          <w:vertAlign w:val="subscript"/>
        </w:rPr>
        <w:t>н</w:t>
      </w:r>
      <w:r>
        <w:rPr>
          <w:rFonts w:ascii="Times New Roman"/>
          <w:b w:val="false"/>
          <w:i w:val="false"/>
          <w:color w:val="000000"/>
          <w:sz w:val="28"/>
        </w:rPr>
        <w:t>,</w:t>
      </w:r>
    </w:p>
    <w:bookmarkStart w:name="z127" w:id="105"/>
    <w:p>
      <w:pPr>
        <w:spacing w:after="0"/>
        <w:ind w:left="0"/>
        <w:jc w:val="both"/>
      </w:pPr>
      <w:r>
        <w:rPr>
          <w:rFonts w:ascii="Times New Roman"/>
          <w:b w:val="false"/>
          <w:i w:val="false"/>
          <w:color w:val="000000"/>
          <w:sz w:val="28"/>
        </w:rPr>
        <w:t>
            мұнда ИКК</w:t>
      </w:r>
      <w:r>
        <w:rPr>
          <w:rFonts w:ascii="Times New Roman"/>
          <w:b w:val="false"/>
          <w:i w:val="false"/>
          <w:color w:val="000000"/>
          <w:vertAlign w:val="subscript"/>
        </w:rPr>
        <w:t>1</w:t>
      </w:r>
      <w:r>
        <w:rPr>
          <w:rFonts w:ascii="Times New Roman"/>
          <w:b w:val="false"/>
          <w:i w:val="false"/>
          <w:color w:val="000000"/>
          <w:sz w:val="28"/>
        </w:rPr>
        <w:t xml:space="preserve"> – Әдістеменің 6-қосымшасының 4-тармағында келтірілген қағидаларға сәйкес есептелген және осы қосымшаның 2.3-тармағының қағидасына сәйкес түзетілген "Бекітілген тұрғындар арасындағы БМСК деңгейінде алдын алуға болатын ана өлімі" индикаторының келтірілген көрсеткіші,</w:t>
      </w:r>
    </w:p>
    <w:bookmarkEnd w:id="105"/>
    <w:bookmarkStart w:name="z128" w:id="106"/>
    <w:p>
      <w:pPr>
        <w:spacing w:after="0"/>
        <w:ind w:left="0"/>
        <w:jc w:val="both"/>
      </w:pPr>
      <w:r>
        <w:rPr>
          <w:rFonts w:ascii="Times New Roman"/>
          <w:b w:val="false"/>
          <w:i w:val="false"/>
          <w:color w:val="000000"/>
          <w:sz w:val="28"/>
        </w:rPr>
        <w:t>
      СК</w:t>
      </w:r>
      <w:r>
        <w:rPr>
          <w:rFonts w:ascii="Times New Roman"/>
          <w:b w:val="false"/>
          <w:i w:val="false"/>
          <w:color w:val="000000"/>
          <w:vertAlign w:val="subscript"/>
        </w:rPr>
        <w:t>10</w:t>
      </w:r>
      <w:r>
        <w:rPr>
          <w:rFonts w:ascii="Times New Roman"/>
          <w:b w:val="false"/>
          <w:i w:val="false"/>
          <w:color w:val="000000"/>
          <w:sz w:val="28"/>
        </w:rPr>
        <w:t xml:space="preserve"> – Әдістеменің 2-қосымшасына сәйкес "Бекітілген тұрғындар арасындағы БМСК деңгейінде алдын алуға болатын ана өлімі" индикаторының салмақтық коэффициенті,</w:t>
      </w:r>
    </w:p>
    <w:bookmarkEnd w:id="106"/>
    <w:bookmarkStart w:name="z129" w:id="107"/>
    <w:p>
      <w:pPr>
        <w:spacing w:after="0"/>
        <w:ind w:left="0"/>
        <w:jc w:val="both"/>
      </w:pPr>
      <w:r>
        <w:rPr>
          <w:rFonts w:ascii="Times New Roman"/>
          <w:b w:val="false"/>
          <w:i w:val="false"/>
          <w:color w:val="000000"/>
          <w:sz w:val="28"/>
        </w:rPr>
        <w:t>
      3) № 2 индикаторлық жүйенің сыйақы ставкасының нормасы мынадай формула бойынша анықталады:</w:t>
      </w:r>
    </w:p>
    <w:bookmarkEnd w:id="107"/>
    <w:p>
      <w:pPr>
        <w:spacing w:after="0"/>
        <w:ind w:left="0"/>
        <w:jc w:val="both"/>
      </w:pPr>
      <w:r>
        <w:rPr>
          <w:rFonts w:ascii="Times New Roman"/>
          <w:b w:val="false"/>
          <w:i w:val="false"/>
          <w:color w:val="000000"/>
          <w:sz w:val="28"/>
        </w:rPr>
        <w:t>
      ССН</w:t>
      </w:r>
      <w:r>
        <w:rPr>
          <w:rFonts w:ascii="Times New Roman"/>
          <w:b w:val="false"/>
          <w:i w:val="false"/>
          <w:color w:val="000000"/>
          <w:vertAlign w:val="subscript"/>
        </w:rPr>
        <w:t>2</w:t>
      </w:r>
      <w:r>
        <w:rPr>
          <w:rFonts w:ascii="Times New Roman"/>
          <w:b w:val="false"/>
          <w:i w:val="false"/>
          <w:color w:val="000000"/>
          <w:sz w:val="28"/>
        </w:rPr>
        <w:t>=Ф1/</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С2</w:t>
      </w:r>
      <w:r>
        <w:rPr>
          <w:rFonts w:ascii="Times New Roman"/>
          <w:b w:val="false"/>
          <w:i w:val="false"/>
          <w:color w:val="000000"/>
          <w:vertAlign w:val="subscript"/>
        </w:rPr>
        <w:t>мұ</w:t>
      </w:r>
      <w:r>
        <w:rPr>
          <w:rFonts w:ascii="Times New Roman"/>
          <w:b w:val="false"/>
          <w:i w:val="false"/>
          <w:color w:val="000000"/>
          <w:sz w:val="28"/>
        </w:rPr>
        <w:t>,</w:t>
      </w:r>
      <w:r>
        <w:br/>
      </w:r>
      <w:r>
        <w:rPr>
          <w:rFonts w:ascii="Times New Roman"/>
          <w:b w:val="false"/>
          <w:i w:val="false"/>
          <w:color w:val="000000"/>
          <w:sz w:val="28"/>
        </w:rPr>
        <w:t>
</w:t>
      </w:r>
    </w:p>
    <w:bookmarkStart w:name="z130" w:id="108"/>
    <w:p>
      <w:pPr>
        <w:spacing w:after="0"/>
        <w:ind w:left="0"/>
        <w:jc w:val="both"/>
      </w:pPr>
      <w:r>
        <w:rPr>
          <w:rFonts w:ascii="Times New Roman"/>
          <w:b w:val="false"/>
          <w:i w:val="false"/>
          <w:color w:val="000000"/>
          <w:sz w:val="28"/>
        </w:rPr>
        <w:t>
      мұнда Ф</w:t>
      </w:r>
      <w:r>
        <w:rPr>
          <w:rFonts w:ascii="Times New Roman"/>
          <w:b w:val="false"/>
          <w:i w:val="false"/>
          <w:color w:val="000000"/>
          <w:vertAlign w:val="subscript"/>
        </w:rPr>
        <w:t>1</w:t>
      </w:r>
      <w:r>
        <w:rPr>
          <w:rFonts w:ascii="Times New Roman"/>
          <w:b w:val="false"/>
          <w:i w:val="false"/>
          <w:color w:val="000000"/>
          <w:sz w:val="28"/>
        </w:rPr>
        <w:t xml:space="preserve"> – осы қосымшаның 2.3-тармағының қағидасына сәйкес ана өліміне жол бергені үшін алынған қаржы қаражатының сомасы,</w:t>
      </w:r>
    </w:p>
    <w:bookmarkEnd w:id="108"/>
    <w:bookmarkStart w:name="z131"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С2</w:t>
      </w:r>
      <w:r>
        <w:rPr>
          <w:rFonts w:ascii="Times New Roman"/>
          <w:b w:val="false"/>
          <w:i w:val="false"/>
          <w:color w:val="000000"/>
          <w:vertAlign w:val="subscript"/>
        </w:rPr>
        <w:t>мо</w:t>
      </w:r>
      <w:r>
        <w:rPr>
          <w:rFonts w:ascii="Times New Roman"/>
          <w:b w:val="false"/>
          <w:i w:val="false"/>
          <w:color w:val="000000"/>
          <w:sz w:val="28"/>
        </w:rPr>
        <w:t xml:space="preserve"> – Қазақстан Республикасындағы барлық медициналық ұйымдар бойынша осы есепті кезеңдегі № 2 индикаторлық жүйесінің жалпы нәтиже жасаушы балл сомасы.</w:t>
      </w:r>
      <w:r>
        <w:br/>
      </w:r>
      <w:r>
        <w:rPr>
          <w:rFonts w:ascii="Times New Roman"/>
          <w:b w:val="false"/>
          <w:i w:val="false"/>
          <w:color w:val="000000"/>
          <w:sz w:val="28"/>
        </w:rPr>
        <w:t>
</w:t>
      </w:r>
    </w:p>
    <w:bookmarkStart w:name="z132" w:id="110"/>
    <w:p>
      <w:pPr>
        <w:spacing w:after="0"/>
        <w:ind w:left="0"/>
        <w:jc w:val="both"/>
      </w:pPr>
      <w:r>
        <w:rPr>
          <w:rFonts w:ascii="Times New Roman"/>
          <w:b w:val="false"/>
          <w:i w:val="false"/>
          <w:color w:val="000000"/>
          <w:sz w:val="28"/>
        </w:rPr>
        <w:t>
      4. ЖНҚЫ сомасын есептеудің БМСК ұйымының аумақтық учаскелерінің деңгейіне дейінгі үшінші кезеңі былайша:</w:t>
      </w:r>
    </w:p>
    <w:bookmarkEnd w:id="110"/>
    <w:bookmarkStart w:name="z133" w:id="111"/>
    <w:p>
      <w:pPr>
        <w:spacing w:after="0"/>
        <w:ind w:left="0"/>
        <w:jc w:val="both"/>
      </w:pPr>
      <w:r>
        <w:rPr>
          <w:rFonts w:ascii="Times New Roman"/>
          <w:b w:val="false"/>
          <w:i w:val="false"/>
          <w:color w:val="000000"/>
          <w:sz w:val="28"/>
        </w:rPr>
        <w:t>
      1) БМСК ұйымы бойынша ынталандырушы үстемеақы сомасы мынадай формула бойынша:</w:t>
      </w:r>
    </w:p>
    <w:bookmarkEnd w:id="111"/>
    <w:p>
      <w:pPr>
        <w:spacing w:after="0"/>
        <w:ind w:left="0"/>
        <w:jc w:val="both"/>
      </w:pPr>
      <w:r>
        <w:rPr>
          <w:rFonts w:ascii="Times New Roman"/>
          <w:b w:val="false"/>
          <w:i w:val="false"/>
          <w:color w:val="000000"/>
          <w:sz w:val="28"/>
        </w:rPr>
        <w:t>
      Ф</w:t>
      </w:r>
      <w:r>
        <w:rPr>
          <w:rFonts w:ascii="Times New Roman"/>
          <w:b w:val="false"/>
          <w:i w:val="false"/>
          <w:color w:val="000000"/>
          <w:vertAlign w:val="subscript"/>
        </w:rPr>
        <w:t>у</w:t>
      </w:r>
      <w:r>
        <w:rPr>
          <w:rFonts w:ascii="Times New Roman"/>
          <w:b w:val="false"/>
          <w:i w:val="false"/>
          <w:color w:val="000000"/>
          <w:sz w:val="28"/>
        </w:rPr>
        <w:t>=С</w:t>
      </w:r>
      <w:r>
        <w:rPr>
          <w:rFonts w:ascii="Times New Roman"/>
          <w:b w:val="false"/>
          <w:i w:val="false"/>
          <w:color w:val="000000"/>
          <w:vertAlign w:val="subscript"/>
        </w:rPr>
        <w:t>у</w:t>
      </w:r>
      <w:r>
        <w:rPr>
          <w:rFonts w:ascii="Times New Roman"/>
          <w:b w:val="false"/>
          <w:i w:val="false"/>
          <w:color w:val="000000"/>
          <w:sz w:val="28"/>
        </w:rPr>
        <w:t>*ССН</w:t>
      </w:r>
      <w:r>
        <w:rPr>
          <w:rFonts w:ascii="Times New Roman"/>
          <w:b w:val="false"/>
          <w:i w:val="false"/>
          <w:color w:val="000000"/>
          <w:vertAlign w:val="subscript"/>
        </w:rPr>
        <w:t>ус</w:t>
      </w:r>
      <w:r>
        <w:rPr>
          <w:rFonts w:ascii="Times New Roman"/>
          <w:b w:val="false"/>
          <w:i w:val="false"/>
          <w:color w:val="000000"/>
          <w:sz w:val="28"/>
        </w:rPr>
        <w:t>,</w:t>
      </w:r>
    </w:p>
    <w:p>
      <w:pPr>
        <w:spacing w:after="0"/>
        <w:ind w:left="0"/>
        <w:jc w:val="both"/>
      </w:pPr>
      <w:r>
        <w:rPr>
          <w:rFonts w:ascii="Times New Roman"/>
          <w:b w:val="false"/>
          <w:i w:val="false"/>
          <w:color w:val="000000"/>
          <w:sz w:val="28"/>
        </w:rPr>
        <w:t>
            анықталады, мұнда:</w:t>
      </w:r>
    </w:p>
    <w:bookmarkStart w:name="z134" w:id="112"/>
    <w:p>
      <w:pPr>
        <w:spacing w:after="0"/>
        <w:ind w:left="0"/>
        <w:jc w:val="both"/>
      </w:pPr>
      <w:r>
        <w:rPr>
          <w:rFonts w:ascii="Times New Roman"/>
          <w:b w:val="false"/>
          <w:i w:val="false"/>
          <w:color w:val="000000"/>
          <w:sz w:val="28"/>
        </w:rPr>
        <w:t>
      Ф</w:t>
      </w:r>
      <w:r>
        <w:rPr>
          <w:rFonts w:ascii="Times New Roman"/>
          <w:b w:val="false"/>
          <w:i w:val="false"/>
          <w:color w:val="000000"/>
          <w:vertAlign w:val="subscript"/>
        </w:rPr>
        <w:t>у</w:t>
      </w:r>
      <w:r>
        <w:rPr>
          <w:rFonts w:ascii="Times New Roman"/>
          <w:b w:val="false"/>
          <w:i w:val="false"/>
          <w:color w:val="000000"/>
          <w:sz w:val="28"/>
        </w:rPr>
        <w:t xml:space="preserve"> – учаскеге берілетін ынталандырушы үстемеақы сомасы;</w:t>
      </w:r>
    </w:p>
    <w:bookmarkEnd w:id="112"/>
    <w:bookmarkStart w:name="z135" w:id="11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у</w:t>
      </w:r>
      <w:r>
        <w:rPr>
          <w:rFonts w:ascii="Times New Roman"/>
          <w:b w:val="false"/>
          <w:i w:val="false"/>
          <w:color w:val="000000"/>
          <w:sz w:val="28"/>
        </w:rPr>
        <w:t xml:space="preserve"> – учаске бойынша балл сомасы;</w:t>
      </w:r>
    </w:p>
    <w:bookmarkEnd w:id="113"/>
    <w:bookmarkStart w:name="z136" w:id="114"/>
    <w:p>
      <w:pPr>
        <w:spacing w:after="0"/>
        <w:ind w:left="0"/>
        <w:jc w:val="both"/>
      </w:pPr>
      <w:r>
        <w:rPr>
          <w:rFonts w:ascii="Times New Roman"/>
          <w:b w:val="false"/>
          <w:i w:val="false"/>
          <w:color w:val="000000"/>
          <w:sz w:val="28"/>
        </w:rPr>
        <w:t>
      ССН</w:t>
      </w:r>
      <w:r>
        <w:rPr>
          <w:rFonts w:ascii="Times New Roman"/>
          <w:b w:val="false"/>
          <w:i w:val="false"/>
          <w:color w:val="000000"/>
          <w:vertAlign w:val="subscript"/>
        </w:rPr>
        <w:t>уқ</w:t>
      </w:r>
      <w:r>
        <w:rPr>
          <w:rFonts w:ascii="Times New Roman"/>
          <w:b w:val="false"/>
          <w:i w:val="false"/>
          <w:color w:val="000000"/>
          <w:sz w:val="28"/>
        </w:rPr>
        <w:t xml:space="preserve"> – аталған медициналық ұйым бойынша учаскелік қызметтің сыйақы ставкасының нормасы.</w:t>
      </w:r>
    </w:p>
    <w:bookmarkEnd w:id="114"/>
    <w:bookmarkStart w:name="z137" w:id="115"/>
    <w:p>
      <w:pPr>
        <w:spacing w:after="0"/>
        <w:ind w:left="0"/>
        <w:jc w:val="both"/>
      </w:pPr>
      <w:r>
        <w:rPr>
          <w:rFonts w:ascii="Times New Roman"/>
          <w:b w:val="false"/>
          <w:i w:val="false"/>
          <w:color w:val="000000"/>
          <w:sz w:val="28"/>
        </w:rPr>
        <w:t>
      2) учаске бойынша балл сомасы (Су) мынадай формула бойынша есептеледі:</w:t>
      </w:r>
    </w:p>
    <w:bookmarkEnd w:id="11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у</w:t>
      </w:r>
      <w:r>
        <w:rPr>
          <w:rFonts w:ascii="Times New Roman"/>
          <w:b w:val="false"/>
          <w:i w:val="false"/>
          <w:color w:val="000000"/>
          <w:sz w:val="28"/>
        </w:rPr>
        <w:t>=ИК</w:t>
      </w:r>
      <w:r>
        <w:rPr>
          <w:rFonts w:ascii="Times New Roman"/>
          <w:b w:val="false"/>
          <w:i w:val="false"/>
          <w:color w:val="000000"/>
          <w:vertAlign w:val="subscript"/>
        </w:rPr>
        <w:t>ис1у</w:t>
      </w:r>
      <w:r>
        <w:rPr>
          <w:rFonts w:ascii="Times New Roman"/>
          <w:b w:val="false"/>
          <w:i w:val="false"/>
          <w:color w:val="000000"/>
          <w:sz w:val="28"/>
        </w:rPr>
        <w:t>*К</w:t>
      </w:r>
      <w:r>
        <w:rPr>
          <w:rFonts w:ascii="Times New Roman"/>
          <w:b w:val="false"/>
          <w:i w:val="false"/>
          <w:color w:val="000000"/>
          <w:vertAlign w:val="subscript"/>
        </w:rPr>
        <w:t>п</w:t>
      </w:r>
      <w:r>
        <w:rPr>
          <w:rFonts w:ascii="Times New Roman"/>
          <w:b w:val="false"/>
          <w:i w:val="false"/>
          <w:color w:val="000000"/>
          <w:sz w:val="28"/>
        </w:rPr>
        <w:t>*К</w:t>
      </w:r>
      <w:r>
        <w:rPr>
          <w:rFonts w:ascii="Times New Roman"/>
          <w:b w:val="false"/>
          <w:i w:val="false"/>
          <w:color w:val="000000"/>
          <w:vertAlign w:val="subscript"/>
        </w:rPr>
        <w:t>у</w:t>
      </w:r>
      <w:r>
        <w:rPr>
          <w:rFonts w:ascii="Times New Roman"/>
          <w:b w:val="false"/>
          <w:i w:val="false"/>
          <w:color w:val="000000"/>
          <w:sz w:val="28"/>
        </w:rPr>
        <w:t>,</w:t>
      </w:r>
    </w:p>
    <w:bookmarkStart w:name="z138" w:id="116"/>
    <w:p>
      <w:pPr>
        <w:spacing w:after="0"/>
        <w:ind w:left="0"/>
        <w:jc w:val="both"/>
      </w:pPr>
      <w:r>
        <w:rPr>
          <w:rFonts w:ascii="Times New Roman"/>
          <w:b w:val="false"/>
          <w:i w:val="false"/>
          <w:color w:val="000000"/>
          <w:sz w:val="28"/>
        </w:rPr>
        <w:t>
            мұнда ИК</w:t>
      </w:r>
      <w:r>
        <w:rPr>
          <w:rFonts w:ascii="Times New Roman"/>
          <w:b w:val="false"/>
          <w:i w:val="false"/>
          <w:color w:val="000000"/>
          <w:vertAlign w:val="subscript"/>
        </w:rPr>
        <w:t>иж1у</w:t>
      </w:r>
      <w:r>
        <w:rPr>
          <w:rFonts w:ascii="Times New Roman"/>
          <w:b w:val="false"/>
          <w:i w:val="false"/>
          <w:color w:val="000000"/>
          <w:sz w:val="28"/>
        </w:rPr>
        <w:t xml:space="preserve"> - аталған учаске бойынша № 1 индикаторлық жүйенің интегралдық көрсеткіші;</w:t>
      </w:r>
    </w:p>
    <w:bookmarkEnd w:id="116"/>
    <w:bookmarkStart w:name="z139" w:id="11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xml:space="preserve"> – мынадай әдістеме бойынша анықталатын персонал коэффициенті:</w:t>
      </w:r>
    </w:p>
    <w:bookmarkEnd w:id="117"/>
    <w:bookmarkStart w:name="z140" w:id="118"/>
    <w:p>
      <w:pPr>
        <w:spacing w:after="0"/>
        <w:ind w:left="0"/>
        <w:jc w:val="both"/>
      </w:pPr>
      <w:r>
        <w:rPr>
          <w:rFonts w:ascii="Times New Roman"/>
          <w:b w:val="false"/>
          <w:i w:val="false"/>
          <w:color w:val="000000"/>
          <w:sz w:val="28"/>
        </w:rPr>
        <w:t>
      өз құрамында 1 адамнан асатын мейірбикесі бар терапиялық және педиатриялық бейіндердің учаскелері үшін 1,28 коэффициенті пайдаланылады, ол мынадай формула бойынша анықталады:</w:t>
      </w:r>
    </w:p>
    <w:bookmarkEnd w:id="118"/>
    <w:p>
      <w:pPr>
        <w:spacing w:after="0"/>
        <w:ind w:left="0"/>
        <w:jc w:val="both"/>
      </w:pPr>
      <w:r>
        <w:rPr>
          <w:rFonts w:ascii="Times New Roman"/>
          <w:b w:val="false"/>
          <w:i w:val="false"/>
          <w:color w:val="000000"/>
          <w:sz w:val="28"/>
        </w:rPr>
        <w:t>
      (1</w:t>
      </w:r>
      <w:r>
        <w:rPr>
          <w:rFonts w:ascii="Times New Roman"/>
          <w:b w:val="false"/>
          <w:i w:val="false"/>
          <w:color w:val="000000"/>
          <w:vertAlign w:val="subscript"/>
        </w:rPr>
        <w:t>врач</w:t>
      </w:r>
      <w:r>
        <w:rPr>
          <w:rFonts w:ascii="Times New Roman"/>
          <w:b w:val="false"/>
          <w:i w:val="false"/>
          <w:color w:val="000000"/>
          <w:sz w:val="28"/>
        </w:rPr>
        <w:t>+2</w:t>
      </w:r>
      <w:r>
        <w:rPr>
          <w:rFonts w:ascii="Times New Roman"/>
          <w:b w:val="false"/>
          <w:i w:val="false"/>
          <w:color w:val="000000"/>
          <w:vertAlign w:val="subscript"/>
        </w:rPr>
        <w:t>смр</w:t>
      </w:r>
      <w:r>
        <w:rPr>
          <w:rFonts w:ascii="Times New Roman"/>
          <w:b w:val="false"/>
          <w:i w:val="false"/>
          <w:color w:val="000000"/>
          <w:sz w:val="28"/>
        </w:rPr>
        <w:t>*0,4)/(1</w:t>
      </w:r>
      <w:r>
        <w:rPr>
          <w:rFonts w:ascii="Times New Roman"/>
          <w:b w:val="false"/>
          <w:i w:val="false"/>
          <w:color w:val="000000"/>
          <w:vertAlign w:val="subscript"/>
        </w:rPr>
        <w:t>врач</w:t>
      </w:r>
      <w:r>
        <w:rPr>
          <w:rFonts w:ascii="Times New Roman"/>
          <w:b w:val="false"/>
          <w:i w:val="false"/>
          <w:color w:val="000000"/>
          <w:sz w:val="28"/>
        </w:rPr>
        <w:t>+1</w:t>
      </w:r>
      <w:r>
        <w:rPr>
          <w:rFonts w:ascii="Times New Roman"/>
          <w:b w:val="false"/>
          <w:i w:val="false"/>
          <w:color w:val="000000"/>
          <w:vertAlign w:val="subscript"/>
        </w:rPr>
        <w:t>смр</w:t>
      </w:r>
      <w:r>
        <w:rPr>
          <w:rFonts w:ascii="Times New Roman"/>
          <w:b w:val="false"/>
          <w:i w:val="false"/>
          <w:color w:val="000000"/>
          <w:sz w:val="28"/>
        </w:rPr>
        <w:t>*0,4)=1,28,</w:t>
      </w:r>
    </w:p>
    <w:bookmarkStart w:name="z141" w:id="119"/>
    <w:p>
      <w:pPr>
        <w:spacing w:after="0"/>
        <w:ind w:left="0"/>
        <w:jc w:val="both"/>
      </w:pPr>
      <w:r>
        <w:rPr>
          <w:rFonts w:ascii="Times New Roman"/>
          <w:b w:val="false"/>
          <w:i w:val="false"/>
          <w:color w:val="000000"/>
          <w:sz w:val="28"/>
        </w:rPr>
        <w:t>
            өз құрамында 2 адамнан асатын мейірбикесі бар ВОП учаскелері үшін 1,57 коэффициенті пайдаланылады, ол мынадай формула бойынша анықталады:</w:t>
      </w:r>
    </w:p>
    <w:bookmarkEnd w:id="119"/>
    <w:p>
      <w:pPr>
        <w:spacing w:after="0"/>
        <w:ind w:left="0"/>
        <w:jc w:val="both"/>
      </w:pPr>
      <w:r>
        <w:rPr>
          <w:rFonts w:ascii="Times New Roman"/>
          <w:b w:val="false"/>
          <w:i w:val="false"/>
          <w:color w:val="000000"/>
          <w:sz w:val="28"/>
        </w:rPr>
        <w:t>
      (1</w:t>
      </w:r>
      <w:r>
        <w:rPr>
          <w:rFonts w:ascii="Times New Roman"/>
          <w:b w:val="false"/>
          <w:i w:val="false"/>
          <w:color w:val="000000"/>
          <w:vertAlign w:val="subscript"/>
        </w:rPr>
        <w:t>врач</w:t>
      </w:r>
      <w:r>
        <w:rPr>
          <w:rFonts w:ascii="Times New Roman"/>
          <w:b w:val="false"/>
          <w:i w:val="false"/>
          <w:color w:val="000000"/>
          <w:sz w:val="28"/>
        </w:rPr>
        <w:t>+3</w:t>
      </w:r>
      <w:r>
        <w:rPr>
          <w:rFonts w:ascii="Times New Roman"/>
          <w:b w:val="false"/>
          <w:i w:val="false"/>
          <w:color w:val="000000"/>
          <w:vertAlign w:val="subscript"/>
        </w:rPr>
        <w:t>смр</w:t>
      </w:r>
      <w:r>
        <w:rPr>
          <w:rFonts w:ascii="Times New Roman"/>
          <w:b w:val="false"/>
          <w:i w:val="false"/>
          <w:color w:val="000000"/>
          <w:sz w:val="28"/>
        </w:rPr>
        <w:t>*0,4)/(1</w:t>
      </w:r>
      <w:r>
        <w:rPr>
          <w:rFonts w:ascii="Times New Roman"/>
          <w:b w:val="false"/>
          <w:i w:val="false"/>
          <w:color w:val="000000"/>
          <w:vertAlign w:val="subscript"/>
        </w:rPr>
        <w:t>врач</w:t>
      </w:r>
      <w:r>
        <w:rPr>
          <w:rFonts w:ascii="Times New Roman"/>
          <w:b w:val="false"/>
          <w:i w:val="false"/>
          <w:color w:val="000000"/>
          <w:sz w:val="28"/>
        </w:rPr>
        <w:t>+1</w:t>
      </w:r>
      <w:r>
        <w:rPr>
          <w:rFonts w:ascii="Times New Roman"/>
          <w:b w:val="false"/>
          <w:i w:val="false"/>
          <w:color w:val="000000"/>
          <w:vertAlign w:val="subscript"/>
        </w:rPr>
        <w:t>смр</w:t>
      </w:r>
      <w:r>
        <w:rPr>
          <w:rFonts w:ascii="Times New Roman"/>
          <w:b w:val="false"/>
          <w:i w:val="false"/>
          <w:color w:val="000000"/>
          <w:sz w:val="28"/>
        </w:rPr>
        <w:t>*0,4)=1,57,</w:t>
      </w:r>
    </w:p>
    <w:bookmarkStart w:name="z142" w:id="120"/>
    <w:p>
      <w:pPr>
        <w:spacing w:after="0"/>
        <w:ind w:left="0"/>
        <w:jc w:val="both"/>
      </w:pPr>
      <w:r>
        <w:rPr>
          <w:rFonts w:ascii="Times New Roman"/>
          <w:b w:val="false"/>
          <w:i w:val="false"/>
          <w:color w:val="000000"/>
          <w:sz w:val="28"/>
        </w:rPr>
        <w:t>
            мұнда 0,4 – МҚ персоналы ЕТҚ-сының дәрігердің ЕТҚ-сына қатынас коэффициенті;</w:t>
      </w:r>
    </w:p>
    <w:bookmarkEnd w:id="120"/>
    <w:bookmarkStart w:name="z143" w:id="121"/>
    <w:p>
      <w:pPr>
        <w:spacing w:after="0"/>
        <w:ind w:left="0"/>
        <w:jc w:val="both"/>
      </w:pPr>
      <w:r>
        <w:rPr>
          <w:rFonts w:ascii="Times New Roman"/>
          <w:b w:val="false"/>
          <w:i w:val="false"/>
          <w:color w:val="000000"/>
          <w:sz w:val="28"/>
        </w:rPr>
        <w:t>
           3) учаскелік қызмет үшін сыйақы ставкасының нормасы мынадай формула бойынша анықталады:</w:t>
      </w:r>
    </w:p>
    <w:bookmarkEnd w:id="121"/>
    <w:p>
      <w:pPr>
        <w:spacing w:after="0"/>
        <w:ind w:left="0"/>
        <w:jc w:val="both"/>
      </w:pPr>
      <w:r>
        <w:rPr>
          <w:rFonts w:ascii="Times New Roman"/>
          <w:b w:val="false"/>
          <w:i w:val="false"/>
          <w:color w:val="000000"/>
          <w:sz w:val="28"/>
        </w:rPr>
        <w:t>
      ССН</w:t>
      </w:r>
      <w:r>
        <w:rPr>
          <w:rFonts w:ascii="Times New Roman"/>
          <w:b w:val="false"/>
          <w:i w:val="false"/>
          <w:color w:val="000000"/>
          <w:vertAlign w:val="subscript"/>
        </w:rPr>
        <w:t>уқ</w:t>
      </w:r>
      <w:r>
        <w:rPr>
          <w:rFonts w:ascii="Times New Roman"/>
          <w:b w:val="false"/>
          <w:i w:val="false"/>
          <w:color w:val="000000"/>
          <w:sz w:val="28"/>
        </w:rPr>
        <w:t>=Ф</w:t>
      </w:r>
      <w:r>
        <w:rPr>
          <w:rFonts w:ascii="Times New Roman"/>
          <w:b w:val="false"/>
          <w:i w:val="false"/>
          <w:color w:val="000000"/>
          <w:vertAlign w:val="subscript"/>
        </w:rPr>
        <w:t>уқ</w:t>
      </w:r>
      <w:r>
        <w:rPr>
          <w:rFonts w:ascii="Times New Roman"/>
          <w:b w:val="false"/>
          <w:i w:val="false"/>
          <w:color w:val="000000"/>
          <w:sz w:val="28"/>
        </w:rPr>
        <w:t>/</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С</w:t>
      </w:r>
      <w:r>
        <w:rPr>
          <w:rFonts w:ascii="Times New Roman"/>
          <w:b w:val="false"/>
          <w:i w:val="false"/>
          <w:color w:val="000000"/>
          <w:vertAlign w:val="subscript"/>
        </w:rPr>
        <w:t>уқ</w:t>
      </w:r>
      <w:r>
        <w:rPr>
          <w:rFonts w:ascii="Times New Roman"/>
          <w:b w:val="false"/>
          <w:i w:val="false"/>
          <w:color w:val="000000"/>
          <w:sz w:val="28"/>
        </w:rPr>
        <w:t>,</w:t>
      </w:r>
      <w:r>
        <w:br/>
      </w:r>
      <w:r>
        <w:rPr>
          <w:rFonts w:ascii="Times New Roman"/>
          <w:b w:val="false"/>
          <w:i w:val="false"/>
          <w:color w:val="000000"/>
          <w:sz w:val="28"/>
        </w:rPr>
        <w:t>
</w:t>
      </w:r>
    </w:p>
    <w:bookmarkStart w:name="z144" w:id="122"/>
    <w:p>
      <w:pPr>
        <w:spacing w:after="0"/>
        <w:ind w:left="0"/>
        <w:jc w:val="both"/>
      </w:pPr>
      <w:r>
        <w:rPr>
          <w:rFonts w:ascii="Times New Roman"/>
          <w:b w:val="false"/>
          <w:i w:val="false"/>
          <w:color w:val="000000"/>
          <w:sz w:val="28"/>
        </w:rPr>
        <w:t>
      мұнда Ф</w:t>
      </w:r>
      <w:r>
        <w:rPr>
          <w:rFonts w:ascii="Times New Roman"/>
          <w:b w:val="false"/>
          <w:i w:val="false"/>
          <w:color w:val="000000"/>
          <w:vertAlign w:val="subscript"/>
        </w:rPr>
        <w:t>уқ</w:t>
      </w:r>
      <w:r>
        <w:rPr>
          <w:rFonts w:ascii="Times New Roman"/>
          <w:b w:val="false"/>
          <w:i w:val="false"/>
          <w:color w:val="000000"/>
          <w:sz w:val="28"/>
        </w:rPr>
        <w:t xml:space="preserve"> – медициналық ұйымның учаскелік қызметін ынталандыруға арналған қаржы қаражат сомасы, ол былайша анықталады:</w:t>
      </w:r>
    </w:p>
    <w:bookmarkEnd w:id="122"/>
    <w:p>
      <w:pPr>
        <w:spacing w:after="0"/>
        <w:ind w:left="0"/>
        <w:jc w:val="both"/>
      </w:pPr>
      <w:r>
        <w:rPr>
          <w:rFonts w:ascii="Times New Roman"/>
          <w:b w:val="false"/>
          <w:i w:val="false"/>
          <w:color w:val="000000"/>
          <w:sz w:val="28"/>
        </w:rPr>
        <w:t>
      Ф</w:t>
      </w:r>
      <w:r>
        <w:rPr>
          <w:rFonts w:ascii="Times New Roman"/>
          <w:b w:val="false"/>
          <w:i w:val="false"/>
          <w:color w:val="000000"/>
          <w:vertAlign w:val="subscript"/>
        </w:rPr>
        <w:t>уқ</w:t>
      </w:r>
      <w:r>
        <w:rPr>
          <w:rFonts w:ascii="Times New Roman"/>
          <w:b w:val="false"/>
          <w:i w:val="false"/>
          <w:color w:val="000000"/>
          <w:sz w:val="28"/>
        </w:rPr>
        <w:t>=Ф</w:t>
      </w:r>
      <w:r>
        <w:rPr>
          <w:rFonts w:ascii="Times New Roman"/>
          <w:b w:val="false"/>
          <w:i w:val="false"/>
          <w:color w:val="000000"/>
          <w:vertAlign w:val="subscript"/>
        </w:rPr>
        <w:t>мұ</w:t>
      </w:r>
      <w:r>
        <w:rPr>
          <w:rFonts w:ascii="Times New Roman"/>
          <w:b w:val="false"/>
          <w:i w:val="false"/>
          <w:color w:val="000000"/>
          <w:sz w:val="28"/>
        </w:rPr>
        <w:t>-Ф</w:t>
      </w:r>
      <w:r>
        <w:rPr>
          <w:rFonts w:ascii="Times New Roman"/>
          <w:b w:val="false"/>
          <w:i w:val="false"/>
          <w:color w:val="000000"/>
          <w:vertAlign w:val="subscript"/>
        </w:rPr>
        <w:t>кв</w:t>
      </w:r>
      <w:r>
        <w:rPr>
          <w:rFonts w:ascii="Times New Roman"/>
          <w:b w:val="false"/>
          <w:i w:val="false"/>
          <w:color w:val="000000"/>
          <w:sz w:val="28"/>
        </w:rPr>
        <w:t>-Ф</w:t>
      </w:r>
      <w:r>
        <w:rPr>
          <w:rFonts w:ascii="Times New Roman"/>
          <w:b w:val="false"/>
          <w:i w:val="false"/>
          <w:color w:val="000000"/>
          <w:vertAlign w:val="subscript"/>
        </w:rPr>
        <w:t>доп</w:t>
      </w:r>
      <w:r>
        <w:rPr>
          <w:rFonts w:ascii="Times New Roman"/>
          <w:b w:val="false"/>
          <w:i w:val="false"/>
          <w:color w:val="000000"/>
          <w:sz w:val="28"/>
        </w:rPr>
        <w:t>,</w:t>
      </w:r>
    </w:p>
    <w:bookmarkStart w:name="z145" w:id="123"/>
    <w:p>
      <w:pPr>
        <w:spacing w:after="0"/>
        <w:ind w:left="0"/>
        <w:jc w:val="both"/>
      </w:pPr>
      <w:r>
        <w:rPr>
          <w:rFonts w:ascii="Times New Roman"/>
          <w:b w:val="false"/>
          <w:i w:val="false"/>
          <w:color w:val="000000"/>
          <w:sz w:val="28"/>
        </w:rPr>
        <w:t>
            мұнда Фуқ – БМСК ұйымының учаскелеріне жіберілетін ЖНҚЫ сомасы;</w:t>
      </w:r>
    </w:p>
    <w:bookmarkEnd w:id="123"/>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мұ</w:t>
      </w:r>
      <w:r>
        <w:rPr>
          <w:rFonts w:ascii="Times New Roman"/>
          <w:b w:val="false"/>
          <w:i w:val="false"/>
          <w:color w:val="000000"/>
          <w:sz w:val="28"/>
        </w:rPr>
        <w:t xml:space="preserve"> – БМСК ұйымдарын тұтас алғанда учаскелерге жіберілетін ЖНҚЫ сомасы, ол былайша есептеледі:</w:t>
      </w:r>
    </w:p>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мұ</w:t>
      </w:r>
      <w:r>
        <w:rPr>
          <w:rFonts w:ascii="Times New Roman"/>
          <w:b w:val="false"/>
          <w:i w:val="false"/>
          <w:color w:val="000000"/>
          <w:sz w:val="28"/>
        </w:rPr>
        <w:t>=Ф1</w:t>
      </w:r>
      <w:r>
        <w:rPr>
          <w:rFonts w:ascii="Times New Roman"/>
          <w:b w:val="false"/>
          <w:i w:val="false"/>
          <w:color w:val="000000"/>
          <w:vertAlign w:val="subscript"/>
        </w:rPr>
        <w:t>мұ</w:t>
      </w:r>
      <w:r>
        <w:rPr>
          <w:rFonts w:ascii="Times New Roman"/>
          <w:b w:val="false"/>
          <w:i w:val="false"/>
          <w:color w:val="000000"/>
          <w:sz w:val="28"/>
        </w:rPr>
        <w:t>+Ф2</w:t>
      </w:r>
      <w:r>
        <w:rPr>
          <w:rFonts w:ascii="Times New Roman"/>
          <w:b w:val="false"/>
          <w:i w:val="false"/>
          <w:color w:val="000000"/>
          <w:vertAlign w:val="subscript"/>
        </w:rPr>
        <w:t>мұ</w:t>
      </w:r>
      <w:r>
        <w:rPr>
          <w:rFonts w:ascii="Times New Roman"/>
          <w:b w:val="false"/>
          <w:i w:val="false"/>
          <w:color w:val="000000"/>
          <w:sz w:val="28"/>
        </w:rPr>
        <w:t>,</w:t>
      </w:r>
    </w:p>
    <w:bookmarkStart w:name="z146" w:id="124"/>
    <w:p>
      <w:pPr>
        <w:spacing w:after="0"/>
        <w:ind w:left="0"/>
        <w:jc w:val="both"/>
      </w:pPr>
      <w:r>
        <w:rPr>
          <w:rFonts w:ascii="Times New Roman"/>
          <w:b w:val="false"/>
          <w:i w:val="false"/>
          <w:color w:val="000000"/>
          <w:sz w:val="28"/>
        </w:rPr>
        <w:t>
            мұнда Ф1</w:t>
      </w:r>
      <w:r>
        <w:rPr>
          <w:rFonts w:ascii="Times New Roman"/>
          <w:b w:val="false"/>
          <w:i w:val="false"/>
          <w:color w:val="000000"/>
          <w:vertAlign w:val="subscript"/>
        </w:rPr>
        <w:t>мұ</w:t>
      </w:r>
      <w:r>
        <w:rPr>
          <w:rFonts w:ascii="Times New Roman"/>
          <w:b w:val="false"/>
          <w:i w:val="false"/>
          <w:color w:val="000000"/>
          <w:sz w:val="28"/>
        </w:rPr>
        <w:t xml:space="preserve"> мен Ф2</w:t>
      </w:r>
      <w:r>
        <w:rPr>
          <w:rFonts w:ascii="Times New Roman"/>
          <w:b w:val="false"/>
          <w:i w:val="false"/>
          <w:color w:val="000000"/>
          <w:vertAlign w:val="subscript"/>
        </w:rPr>
        <w:t>мұ</w:t>
      </w:r>
      <w:r>
        <w:rPr>
          <w:rFonts w:ascii="Times New Roman"/>
          <w:b w:val="false"/>
          <w:i w:val="false"/>
          <w:color w:val="000000"/>
          <w:sz w:val="28"/>
        </w:rPr>
        <w:t xml:space="preserve"> – осы медициналық ұйым бойынша осы қосымшаның 2.1 және 3.1-тармақтарының қағидаларына сәйкес есептелген ЖНҚЫ сомалары,</w:t>
      </w:r>
    </w:p>
    <w:bookmarkEnd w:id="124"/>
    <w:bookmarkStart w:name="z147" w:id="125"/>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кв</w:t>
      </w:r>
      <w:r>
        <w:rPr>
          <w:rFonts w:ascii="Times New Roman"/>
          <w:b w:val="false"/>
          <w:i w:val="false"/>
          <w:color w:val="000000"/>
          <w:sz w:val="28"/>
        </w:rPr>
        <w:t xml:space="preserve"> – медицина қызметкерлерінің біліктілігін арттыруға БМСК ұйымының резервке қойып отырған ЖНҚЫ сомасы;</w:t>
      </w:r>
    </w:p>
    <w:bookmarkEnd w:id="125"/>
    <w:bookmarkStart w:name="z148" w:id="126"/>
    <w:p>
      <w:pPr>
        <w:spacing w:after="0"/>
        <w:ind w:left="0"/>
        <w:jc w:val="both"/>
      </w:pPr>
      <w:r>
        <w:rPr>
          <w:rFonts w:ascii="Times New Roman"/>
          <w:b w:val="false"/>
          <w:i w:val="false"/>
          <w:color w:val="000000"/>
          <w:sz w:val="28"/>
        </w:rPr>
        <w:t>
      Фқос – Отбасылық денсаулық орталығының меңгерушілері мен жалпы дәрігерлік тәжірибе/учаскелік қызмет бөлімшелерінің аға медбикелерін, профилактика және әлеуметтік-психологиялық көмек дәрігерлерін (бұдан әрі – қосымша персонал) ынталандыруға бағытталатын ЖНҚЫ сомасы. 5. ЖНҚЫ есептеудің БМСК ұйымының әрбір қызметкері деңгейіне дейінгі төртінші кезеңі № 310 бұйрыққа 2-қосымшаның 19, 20-тармақтарына сәйкес жүзеге асырылады, бұл ретте учаскелік қызмет мамандары бойынша, әлеуметтік қызметкер мен қосымша персоналға қаражат бөлу қызметкерлердің әрбір санаты (тиісінше Ф</w:t>
      </w:r>
      <w:r>
        <w:rPr>
          <w:rFonts w:ascii="Times New Roman"/>
          <w:b w:val="false"/>
          <w:i w:val="false"/>
          <w:color w:val="000000"/>
          <w:vertAlign w:val="subscript"/>
        </w:rPr>
        <w:t>у</w:t>
      </w:r>
      <w:r>
        <w:rPr>
          <w:rFonts w:ascii="Times New Roman"/>
          <w:b w:val="false"/>
          <w:i w:val="false"/>
          <w:color w:val="000000"/>
          <w:sz w:val="28"/>
        </w:rPr>
        <w:t>, Фәлеум,Ф</w:t>
      </w:r>
      <w:r>
        <w:rPr>
          <w:rFonts w:ascii="Times New Roman"/>
          <w:b w:val="false"/>
          <w:i w:val="false"/>
          <w:color w:val="000000"/>
          <w:vertAlign w:val="subscript"/>
        </w:rPr>
        <w:t>қос</w:t>
      </w:r>
      <w:r>
        <w:rPr>
          <w:rFonts w:ascii="Times New Roman"/>
          <w:b w:val="false"/>
          <w:i w:val="false"/>
          <w:color w:val="000000"/>
          <w:sz w:val="28"/>
        </w:rPr>
        <w:t>) үшін бөлек есептелген ЖНҚЫ сомасынан жүргізіледі.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16 қыркүйектегі</w:t>
            </w:r>
            <w:r>
              <w:br/>
            </w:r>
            <w:r>
              <w:rPr>
                <w:rFonts w:ascii="Times New Roman"/>
                <w:b w:val="false"/>
                <w:i w:val="false"/>
                <w:color w:val="000000"/>
                <w:sz w:val="20"/>
              </w:rPr>
              <w:t>№ 622 бұйрығына</w:t>
            </w:r>
            <w:r>
              <w:br/>
            </w:r>
            <w:r>
              <w:rPr>
                <w:rFonts w:ascii="Times New Roman"/>
                <w:b w:val="false"/>
                <w:i w:val="false"/>
                <w:color w:val="000000"/>
                <w:sz w:val="20"/>
              </w:rPr>
              <w:t>5-қосымша</w:t>
            </w:r>
            <w:r>
              <w:br/>
            </w:r>
            <w:r>
              <w:rPr>
                <w:rFonts w:ascii="Times New Roman"/>
                <w:b w:val="false"/>
                <w:i w:val="false"/>
                <w:color w:val="000000"/>
                <w:sz w:val="20"/>
              </w:rPr>
              <w:t>Тегiн медициналық көмектiң</w:t>
            </w:r>
            <w:r>
              <w:br/>
            </w:r>
            <w:r>
              <w:rPr>
                <w:rFonts w:ascii="Times New Roman"/>
                <w:b w:val="false"/>
                <w:i w:val="false"/>
                <w:color w:val="000000"/>
                <w:sz w:val="20"/>
              </w:rPr>
              <w:t>кепiлдiк берiлген көлемi шеңберінде</w:t>
            </w:r>
            <w:r>
              <w:br/>
            </w:r>
            <w:r>
              <w:rPr>
                <w:rFonts w:ascii="Times New Roman"/>
                <w:b w:val="false"/>
                <w:i w:val="false"/>
                <w:color w:val="000000"/>
                <w:sz w:val="20"/>
              </w:rPr>
              <w:t>көрсетілетін медициналық қызметтерге</w:t>
            </w:r>
            <w:r>
              <w:br/>
            </w:r>
            <w:r>
              <w:rPr>
                <w:rFonts w:ascii="Times New Roman"/>
                <w:b w:val="false"/>
                <w:i w:val="false"/>
                <w:color w:val="000000"/>
                <w:sz w:val="20"/>
              </w:rPr>
              <w:t>арналған тарифтердi қалыптастыру</w:t>
            </w:r>
            <w:r>
              <w:br/>
            </w:r>
            <w:r>
              <w:rPr>
                <w:rFonts w:ascii="Times New Roman"/>
                <w:b w:val="false"/>
                <w:i w:val="false"/>
                <w:color w:val="000000"/>
                <w:sz w:val="20"/>
              </w:rPr>
              <w:t>мен шығындарды жоспарлау</w:t>
            </w:r>
            <w:r>
              <w:br/>
            </w:r>
            <w:r>
              <w:rPr>
                <w:rFonts w:ascii="Times New Roman"/>
                <w:b w:val="false"/>
                <w:i w:val="false"/>
                <w:color w:val="000000"/>
                <w:sz w:val="20"/>
              </w:rPr>
              <w:t>әдістемесіне 8-қосымша</w:t>
            </w:r>
          </w:p>
        </w:tc>
      </w:tr>
    </w:tbl>
    <w:p>
      <w:pPr>
        <w:spacing w:after="0"/>
        <w:ind w:left="0"/>
        <w:jc w:val="left"/>
      </w:pPr>
      <w:r>
        <w:rPr>
          <w:rFonts w:ascii="Times New Roman"/>
          <w:b/>
          <w:i w:val="false"/>
          <w:color w:val="000000"/>
        </w:rPr>
        <w:t xml:space="preserve"> Учаскелiк қызметтiң бейіндерi бойынша балдардың</w:t>
      </w:r>
      <w:r>
        <w:br/>
      </w:r>
      <w:r>
        <w:rPr>
          <w:rFonts w:ascii="Times New Roman"/>
          <w:b/>
          <w:i w:val="false"/>
          <w:color w:val="000000"/>
        </w:rPr>
        <w:t>ең жоғары болуы мүмкiн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677"/>
        <w:gridCol w:w="1929"/>
        <w:gridCol w:w="1929"/>
        <w:gridCol w:w="1930"/>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арасындағы деңгейінде алдын алуға болатын ана өлім-жітімі жағдайларының үлес салмағы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ЭГП бар ҰЖӘ жүктілік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жағдайдағы (15-18 жас) жүктілік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қатысты аборт деңгейі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деңгейінде алдын алуға болатын (ЖІИ, ЖРИ) 7 күннен 5 жасқа дейінгі балалар өлім-жітімі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диагностикаланбаған жағдайларының өкпе туберкулезі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арасында көзге көрінетін жердегі 3-4 сатыдағы қатерлі ісіктер алғаш анықталған жағдайлар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арасынан жүрек-тамырлар жүйесі, артериялық гипертензия, инсульт - жүрек инфаркті ауруларының асқынуы бар емдеуге жатқызылған науқастарды емдеуге жатқызу деңгейі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халыққа есептегенде негізделген шағымдардың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 жиыны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Әдiстемеге сәйкес 2-қосымшаға СК ескерілген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