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5b3d8" w14:textId="6d5b3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Статистика агенттігі Төрағасының міндетін атқарушының 2010 жылғы 18 тамыздағы № 224 "Ауыл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Статистика агенттігі төрағаның 2011 жылғы 23 тамыздағы № 242 Бұйрығы. Қазақстан Республикасы Әділет министрлігінде 2011 жылы 29 қыркүйекте № 7215 тіркелді. Күші жойылды - Қазақстан Республикасы Статистика агенттігі Төрағасының 2012 жылғы 25 қазандағы № 296 Бұйрығымен</w:t>
      </w:r>
    </w:p>
    <w:p>
      <w:pPr>
        <w:spacing w:after="0"/>
        <w:ind w:left="0"/>
        <w:jc w:val="both"/>
      </w:pPr>
      <w:r>
        <w:rPr>
          <w:rFonts w:ascii="Times New Roman"/>
          <w:b w:val="false"/>
          <w:i w:val="false"/>
          <w:color w:val="ff0000"/>
          <w:sz w:val="28"/>
        </w:rPr>
        <w:t xml:space="preserve">      Ескерту. Бұйрықтың күші жойылды - ҚР Статистика агенттігі Төрағасының 2012.10.25 </w:t>
      </w:r>
      <w:r>
        <w:rPr>
          <w:rFonts w:ascii="Times New Roman"/>
          <w:b w:val="false"/>
          <w:i w:val="false"/>
          <w:color w:val="ff0000"/>
          <w:sz w:val="28"/>
        </w:rPr>
        <w:t>№ 296</w:t>
      </w:r>
      <w:r>
        <w:rPr>
          <w:rFonts w:ascii="Times New Roman"/>
          <w:b w:val="false"/>
          <w:i w:val="false"/>
          <w:color w:val="ff0000"/>
          <w:sz w:val="28"/>
        </w:rPr>
        <w:t xml:space="preserve"> (2013.01.01 бастап қолданысқа енгізіледі) Бұйрығымен.</w:t>
      </w:r>
    </w:p>
    <w:p>
      <w:pPr>
        <w:spacing w:after="0"/>
        <w:ind w:left="0"/>
        <w:jc w:val="both"/>
      </w:pPr>
      <w:r>
        <w:rPr>
          <w:rFonts w:ascii="Times New Roman"/>
          <w:b w:val="false"/>
          <w:i w:val="false"/>
          <w:color w:val="ff0000"/>
          <w:sz w:val="28"/>
        </w:rPr>
        <w:t>      Қолданушылардың назарына!</w:t>
      </w:r>
      <w:r>
        <w:br/>
      </w:r>
      <w:r>
        <w:rPr>
          <w:rFonts w:ascii="Times New Roman"/>
          <w:b w:val="false"/>
          <w:i w:val="false"/>
          <w:color w:val="ff0000"/>
          <w:sz w:val="28"/>
        </w:rPr>
        <w:t xml:space="preserve">
      Бұйрықтың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Мемлекеттік статистиканы оңтайландыру және жалпымемлекеттік статистикалық байқаудың статистикалық көрсеткіштерінің қосарлануын болдырмау мақсатында, сонымен қатар «Мемлекеттік статистика туралы» Қазақстан Республикасы Заңының 12-бабының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7) тармақшаларына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«Ауыл шаруашылығы статистикасы бойынша жалпымемлекеттік статистикалық байқаулардың статистикалық нысандары мен оларды толтыру жөніндегі нұсқаулықтарды бекіту туралы» Қазақстан Республикасы Статистика агенттігі Төрағасының міндетін атқарушының 2010 жылғы 18 тамыздағы № 224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6484 болып тіркелген, 2010 жылғы 9 қарашадағы № 461-468 (26311), 2010 жылғы 12 қарашадағы № 478-482 (26325) «Егемен Қазақстан» газетінде жарияланған) мынадай өзгерiстер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14</w:t>
      </w:r>
      <w:r>
        <w:rPr>
          <w:rFonts w:ascii="Times New Roman"/>
          <w:b w:val="false"/>
          <w:i w:val="false"/>
          <w:color w:val="000000"/>
          <w:sz w:val="28"/>
        </w:rPr>
        <w:t xml:space="preserve"> және </w:t>
      </w:r>
      <w:r>
        <w:rPr>
          <w:rFonts w:ascii="Times New Roman"/>
          <w:b w:val="false"/>
          <w:i w:val="false"/>
          <w:color w:val="000000"/>
          <w:sz w:val="28"/>
        </w:rPr>
        <w:t>15-қосымшалар</w:t>
      </w: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жазылсын.</w:t>
      </w:r>
      <w:r>
        <w:br/>
      </w:r>
      <w:r>
        <w:rPr>
          <w:rFonts w:ascii="Times New Roman"/>
          <w:b w:val="false"/>
          <w:i w:val="false"/>
          <w:color w:val="000000"/>
          <w:sz w:val="28"/>
        </w:rPr>
        <w:t>
</w:t>
      </w:r>
      <w:r>
        <w:rPr>
          <w:rFonts w:ascii="Times New Roman"/>
          <w:b w:val="false"/>
          <w:i w:val="false"/>
          <w:color w:val="000000"/>
          <w:sz w:val="28"/>
        </w:rPr>
        <w:t>
      2. Қазақстан Республикасы Статистика агенттігінің Құқықтық және ұйымдық қамтамасыз ету департаменті Стратегиялық даму департаментімен бірге заңнамада белгіленген тәртіпте:</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 Әділет министрлігінде мемлекеттік тіркеуді;</w:t>
      </w:r>
      <w:r>
        <w:br/>
      </w:r>
      <w:r>
        <w:rPr>
          <w:rFonts w:ascii="Times New Roman"/>
          <w:b w:val="false"/>
          <w:i w:val="false"/>
          <w:color w:val="000000"/>
          <w:sz w:val="28"/>
        </w:rPr>
        <w:t>
</w:t>
      </w:r>
      <w:r>
        <w:rPr>
          <w:rFonts w:ascii="Times New Roman"/>
          <w:b w:val="false"/>
          <w:i w:val="false"/>
          <w:color w:val="000000"/>
          <w:sz w:val="28"/>
        </w:rPr>
        <w:t>
      2) осы бұйрық Қазақстан Республикасы Әділет министрлігінде мемлекеттік тіркелгеннен кейін оны бұқаралық ақпарат құралдарында ресми жариялауды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бұйрықтың орындалуын бақылау Қазақстан Республикасы Статистика агенттігінің Жауапты хатшысына жүктелсін.</w:t>
      </w:r>
      <w:r>
        <w:br/>
      </w:r>
      <w:r>
        <w:rPr>
          <w:rFonts w:ascii="Times New Roman"/>
          <w:b w:val="false"/>
          <w:i w:val="false"/>
          <w:color w:val="000000"/>
          <w:sz w:val="28"/>
        </w:rPr>
        <w:t>
</w:t>
      </w:r>
      <w:r>
        <w:rPr>
          <w:rFonts w:ascii="Times New Roman"/>
          <w:b w:val="false"/>
          <w:i w:val="false"/>
          <w:color w:val="000000"/>
          <w:sz w:val="28"/>
        </w:rPr>
        <w:t>
      4. Осы бұйрық ресми жариялауға жатады және 2012 жылғы 1 қаңтардан бастап қолданысқа енгізіледі.</w:t>
      </w:r>
    </w:p>
    <w:bookmarkEnd w:id="0"/>
    <w:p>
      <w:pPr>
        <w:spacing w:after="0"/>
        <w:ind w:left="0"/>
        <w:jc w:val="both"/>
      </w:pPr>
      <w:r>
        <w:rPr>
          <w:rFonts w:ascii="Times New Roman"/>
          <w:b w:val="false"/>
          <w:i/>
          <w:color w:val="000000"/>
          <w:sz w:val="28"/>
        </w:rPr>
        <w:t>      Төраға                                       Ә. Смайылов</w:t>
      </w:r>
    </w:p>
    <w:p>
      <w:pPr>
        <w:spacing w:after="0"/>
        <w:ind w:left="0"/>
        <w:jc w:val="both"/>
      </w:pPr>
      <w:r>
        <w:rPr>
          <w:rFonts w:ascii="Times New Roman"/>
          <w:b w:val="false"/>
          <w:i/>
          <w:color w:val="000000"/>
          <w:sz w:val="28"/>
        </w:rPr>
        <w:t>      «КЕЛІСІЛГЕН»</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Ауыл шаруашылығы министрі</w:t>
      </w:r>
      <w:r>
        <w:br/>
      </w:r>
      <w:r>
        <w:rPr>
          <w:rFonts w:ascii="Times New Roman"/>
          <w:b w:val="false"/>
          <w:i w:val="false"/>
          <w:color w:val="000000"/>
          <w:sz w:val="28"/>
        </w:rPr>
        <w:t>
</w:t>
      </w:r>
      <w:r>
        <w:rPr>
          <w:rFonts w:ascii="Times New Roman"/>
          <w:b w:val="false"/>
          <w:i/>
          <w:color w:val="000000"/>
          <w:sz w:val="28"/>
        </w:rPr>
        <w:t>      А. Мамытбеков ______________</w:t>
      </w:r>
      <w:r>
        <w:br/>
      </w:r>
      <w:r>
        <w:rPr>
          <w:rFonts w:ascii="Times New Roman"/>
          <w:b w:val="false"/>
          <w:i w:val="false"/>
          <w:color w:val="000000"/>
          <w:sz w:val="28"/>
        </w:rPr>
        <w:t>
</w:t>
      </w:r>
      <w:r>
        <w:rPr>
          <w:rFonts w:ascii="Times New Roman"/>
          <w:b w:val="false"/>
          <w:i/>
          <w:color w:val="000000"/>
          <w:sz w:val="28"/>
        </w:rPr>
        <w:t>      2011 жылғы 8 қыркүйекте</w:t>
      </w:r>
    </w:p>
    <w:bookmarkStart w:name="z9"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Төрағаның міндетін атқарушының</w:t>
      </w:r>
      <w:r>
        <w:br/>
      </w:r>
      <w:r>
        <w:rPr>
          <w:rFonts w:ascii="Times New Roman"/>
          <w:b w:val="false"/>
          <w:i w:val="false"/>
          <w:color w:val="000000"/>
          <w:sz w:val="28"/>
        </w:rPr>
        <w:t xml:space="preserve">
2011 жылғы 23 тамыздағы  </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1-қосымша          </w:t>
      </w:r>
    </w:p>
    <w:bookmarkEnd w:id="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84"/>
        <w:gridCol w:w="5625"/>
        <w:gridCol w:w="4311"/>
      </w:tblGrid>
      <w:tr>
        <w:trPr>
          <w:trHeight w:val="885" w:hRule="atLeast"/>
        </w:trPr>
        <w:tc>
          <w:tcPr>
            <w:tcW w:w="33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drawing>
                <wp:inline distT="0" distB="0" distL="0" distR="0">
                  <wp:extent cx="9906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90600" cy="698500"/>
                          </a:xfrm>
                          <a:prstGeom prst="rect">
                            <a:avLst/>
                          </a:prstGeom>
                        </pic:spPr>
                      </pic:pic>
                    </a:graphicData>
                  </a:graphic>
                </wp:inline>
              </w:drawing>
            </w: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 органдары құпиялылығына кепілдік береді</w:t>
            </w:r>
            <w:r>
              <w:br/>
            </w:r>
            <w:r>
              <w:rPr>
                <w:rFonts w:ascii="Times New Roman"/>
                <w:b w:val="false"/>
                <w:i w:val="false"/>
                <w:color w:val="000000"/>
                <w:sz w:val="20"/>
              </w:rPr>
              <w:t>
</w:t>
            </w:r>
            <w:r>
              <w:rPr>
                <w:rFonts w:ascii="Times New Roman"/>
                <w:b w:val="false"/>
                <w:i w:val="false"/>
                <w:color w:val="000000"/>
                <w:sz w:val="20"/>
              </w:rPr>
              <w:t>Конфиденциальность гарантируется органами государственной статистики</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Қазақстан Республикасы Статистика агенттігі Төрағаның міндетін атқарушының 2010 жылғы 18 тамыздағы № 224 бұйрығына 14-қосымша</w:t>
            </w:r>
          </w:p>
        </w:tc>
      </w:tr>
      <w:tr>
        <w:trPr>
          <w:trHeight w:val="2250" w:hRule="atLeast"/>
        </w:trPr>
        <w:tc>
          <w:tcPr>
            <w:tcW w:w="0" w:type="auto"/>
            <w:vMerge/>
            <w:tcBorders>
              <w:top w:val="nil"/>
              <w:left w:val="single" w:color="cfcfcf" w:sz="5"/>
              <w:bottom w:val="single" w:color="cfcfcf" w:sz="5"/>
              <w:right w:val="single" w:color="cfcfcf" w:sz="5"/>
            </w:tcBorders>
          </w:tcPr>
          <w:p/>
        </w:tc>
        <w:tc>
          <w:tcPr>
            <w:tcW w:w="5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Жалпымемлекеттік статистикалық байқау бойынша статистикалық нысан</w:t>
            </w:r>
            <w:r>
              <w:br/>
            </w:r>
            <w:r>
              <w:rPr>
                <w:rFonts w:ascii="Times New Roman"/>
                <w:b w:val="false"/>
                <w:i w:val="false"/>
                <w:color w:val="000000"/>
                <w:sz w:val="20"/>
              </w:rPr>
              <w:t>
</w:t>
            </w:r>
            <w:r>
              <w:rPr>
                <w:rFonts w:ascii="Times New Roman"/>
                <w:b w:val="false"/>
                <w:i w:val="false"/>
                <w:color w:val="000000"/>
                <w:sz w:val="20"/>
              </w:rPr>
              <w:t>Статистическая форма по общегосударственному статистическому наблюдению</w:t>
            </w:r>
          </w:p>
        </w:tc>
        <w:tc>
          <w:tcPr>
            <w:tcW w:w="4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Приложение 3 к приказу исполняющего обязанности Председателя Агентства Республики Казахстан по статистике </w:t>
            </w:r>
            <w:r>
              <w:rPr>
                <w:rFonts w:ascii="Times New Roman"/>
                <w:b w:val="false"/>
                <w:i w:val="false"/>
                <w:color w:val="000000"/>
                <w:sz w:val="20"/>
              </w:rPr>
              <w:t>от 18 августа 2010 года № 224</w:t>
            </w:r>
          </w:p>
        </w:tc>
      </w:tr>
      <w:tr>
        <w:trPr>
          <w:trHeight w:val="135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Аумақтық органға тапсырылады</w:t>
            </w:r>
            <w:r>
              <w:br/>
            </w:r>
            <w:r>
              <w:rPr>
                <w:rFonts w:ascii="Times New Roman"/>
                <w:b w:val="false"/>
                <w:i w:val="false"/>
                <w:color w:val="000000"/>
                <w:sz w:val="20"/>
              </w:rPr>
              <w:t>
</w:t>
            </w:r>
            <w:r>
              <w:rPr>
                <w:rFonts w:ascii="Times New Roman"/>
                <w:b w:val="false"/>
                <w:i w:val="false"/>
                <w:color w:val="000000"/>
                <w:sz w:val="20"/>
              </w:rPr>
              <w:t>Представляется территориальному органу</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5"/>
              <w:gridCol w:w="978"/>
              <w:gridCol w:w="979"/>
              <w:gridCol w:w="979"/>
              <w:gridCol w:w="979"/>
              <w:gridCol w:w="2760"/>
            </w:tblGrid>
            <w:tr>
              <w:trPr>
                <w:trHeight w:val="57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нысанды толтыруға жұмсалған уақыт, сағат (қажеттiсiн қоршаңыз)</w:t>
                  </w:r>
                  <w:r>
                    <w:br/>
                  </w:r>
                  <w:r>
                    <w:rPr>
                      <w:rFonts w:ascii="Times New Roman"/>
                      <w:b w:val="false"/>
                      <w:i w:val="false"/>
                      <w:color w:val="000000"/>
                      <w:sz w:val="20"/>
                    </w:rPr>
                    <w:t>
</w:t>
                  </w:r>
                  <w:r>
                    <w:rPr>
                      <w:rFonts w:ascii="Times New Roman"/>
                      <w:b w:val="false"/>
                      <w:i w:val="false"/>
                      <w:color w:val="000000"/>
                      <w:sz w:val="20"/>
                    </w:rPr>
                    <w:t>Время, затраченное на заполнение статистической формы, час (нужное обвести)</w:t>
                  </w:r>
                </w:p>
              </w:tc>
            </w:tr>
            <w:tr>
              <w:trPr>
                <w:trHeight w:val="705" w:hRule="atLeast"/>
              </w:trPr>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сағатқа дейiн</w:t>
                  </w:r>
                  <w:r>
                    <w:br/>
                  </w:r>
                  <w:r>
                    <w:rPr>
                      <w:rFonts w:ascii="Times New Roman"/>
                      <w:b w:val="false"/>
                      <w:i w:val="false"/>
                      <w:color w:val="000000"/>
                      <w:sz w:val="20"/>
                    </w:rPr>
                    <w:t>
</w:t>
                  </w:r>
                  <w:r>
                    <w:rPr>
                      <w:rFonts w:ascii="Times New Roman"/>
                      <w:b w:val="false"/>
                      <w:i w:val="false"/>
                      <w:color w:val="000000"/>
                      <w:sz w:val="20"/>
                    </w:rPr>
                    <w:t>до 1 часа</w:t>
                  </w:r>
                </w:p>
              </w:tc>
              <w:tc>
                <w:tcPr>
                  <w:tcW w:w="9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c>
                <w:tcPr>
                  <w:tcW w:w="2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40 сағаттан артық</w:t>
                  </w:r>
                  <w:r>
                    <w:br/>
                  </w:r>
                  <w:r>
                    <w:rPr>
                      <w:rFonts w:ascii="Times New Roman"/>
                      <w:b w:val="false"/>
                      <w:i w:val="false"/>
                      <w:color w:val="000000"/>
                      <w:sz w:val="20"/>
                    </w:rPr>
                    <w:t>
</w:t>
                  </w:r>
                  <w:r>
                    <w:rPr>
                      <w:rFonts w:ascii="Times New Roman"/>
                      <w:b w:val="false"/>
                      <w:i w:val="false"/>
                      <w:color w:val="000000"/>
                      <w:sz w:val="20"/>
                    </w:rPr>
                    <w:t>более 40 часов</w:t>
                  </w:r>
                </w:p>
              </w:tc>
            </w:tr>
          </w:tbl>
          <w:p/>
        </w:tc>
      </w:tr>
      <w:tr>
        <w:trPr>
          <w:trHeight w:val="1350"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Статистикалық нысанды </w:t>
            </w:r>
            <w:r>
              <w:rPr>
                <w:rFonts w:ascii="Times New Roman"/>
                <w:b w:val="false"/>
                <w:i w:val="false"/>
                <w:color w:val="000000"/>
                <w:sz w:val="20"/>
                <w:u w:val="single"/>
              </w:rPr>
              <w:t>www.stat.gov.kz</w:t>
            </w:r>
            <w:r>
              <w:rPr>
                <w:rFonts w:ascii="Times New Roman"/>
                <w:b/>
                <w:i w:val="false"/>
                <w:color w:val="000000"/>
                <w:sz w:val="20"/>
              </w:rPr>
              <w:t xml:space="preserve"> сайтынан алуға болады.</w:t>
            </w:r>
            <w:r>
              <w:br/>
            </w:r>
            <w:r>
              <w:rPr>
                <w:rFonts w:ascii="Times New Roman"/>
                <w:b w:val="false"/>
                <w:i w:val="false"/>
                <w:color w:val="000000"/>
                <w:sz w:val="20"/>
              </w:rPr>
              <w:t>
</w:t>
            </w:r>
            <w:r>
              <w:rPr>
                <w:rFonts w:ascii="Times New Roman"/>
                <w:b w:val="false"/>
                <w:i w:val="false"/>
                <w:color w:val="000000"/>
                <w:sz w:val="20"/>
              </w:rPr>
              <w:t xml:space="preserve">Статистическую форму можно получить на сайте </w:t>
            </w:r>
            <w:r>
              <w:rPr>
                <w:rFonts w:ascii="Times New Roman"/>
                <w:b w:val="false"/>
                <w:i w:val="false"/>
                <w:color w:val="000000"/>
                <w:sz w:val="20"/>
                <w:u w:val="single"/>
              </w:rPr>
              <w:t>www.stat.gov.kz</w:t>
            </w:r>
            <w:r>
              <w:rPr>
                <w:rFonts w:ascii="Times New Roman"/>
                <w:b w:val="false"/>
                <w:i w:val="false"/>
                <w:color w:val="000000"/>
                <w:sz w:val="20"/>
              </w:rPr>
              <w:t>.</w:t>
            </w:r>
          </w:p>
        </w:tc>
        <w:tc>
          <w:tcPr>
            <w:tcW w:w="0" w:type="auto"/>
            <w:gridSpan w:val="2"/>
            <w:vMerge/>
            <w:tcBorders>
              <w:top w:val="nil"/>
              <w:left w:val="single" w:color="cfcfcf" w:sz="5"/>
              <w:bottom w:val="single" w:color="cfcfcf" w:sz="5"/>
              <w:right w:val="single" w:color="cfcfcf" w:sz="5"/>
            </w:tcBorders>
          </w:tcPr>
          <w:p/>
        </w:tc>
      </w:tr>
      <w:tr>
        <w:trPr>
          <w:trHeight w:val="54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Мемлекеттік статистиканың тиісті органдарына алғашқы статистикалық деректерді уақтылы тапсырмау, дәйексіз деректерді беру әкімшілік құқық бұзушылық болып табылады және Қазақстан Республикасы қолданыстағы заңнамасына сәйкес жауапкершілікке әкеп соғады.</w:t>
            </w:r>
            <w:r>
              <w:br/>
            </w:r>
            <w:r>
              <w:rPr>
                <w:rFonts w:ascii="Times New Roman"/>
                <w:b w:val="false"/>
                <w:i w:val="false"/>
                <w:color w:val="000000"/>
                <w:sz w:val="20"/>
              </w:rPr>
              <w:t>
</w:t>
            </w:r>
            <w:r>
              <w:rPr>
                <w:rFonts w:ascii="Times New Roman"/>
                <w:b w:val="false"/>
                <w:i w:val="false"/>
                <w:color w:val="000000"/>
                <w:sz w:val="20"/>
              </w:rPr>
              <w:t>Несвоевременное представление, предоставление недостоверных первичных статистических данных в соответствующие органы государственной статистики являются административными правонарушениями и влекут за собой ответственность в соответствии с действующим законодательством Республики Казахстан.</w:t>
            </w:r>
          </w:p>
        </w:tc>
      </w:tr>
      <w:tr>
        <w:trPr>
          <w:trHeight w:val="135"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Статистикалық нысан коды 0111104</w:t>
            </w:r>
            <w:r>
              <w:br/>
            </w:r>
            <w:r>
              <w:rPr>
                <w:rFonts w:ascii="Times New Roman"/>
                <w:b w:val="false"/>
                <w:i w:val="false"/>
                <w:color w:val="000000"/>
                <w:sz w:val="20"/>
              </w:rPr>
              <w:t>
</w:t>
            </w:r>
            <w:r>
              <w:rPr>
                <w:rFonts w:ascii="Times New Roman"/>
                <w:b w:val="false"/>
                <w:i w:val="false"/>
                <w:color w:val="000000"/>
                <w:sz w:val="20"/>
              </w:rPr>
              <w:t>Код статистической формы 0111104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w:t>
            </w:r>
            <w:r>
              <w:rPr>
                <w:rFonts w:ascii="Times New Roman"/>
                <w:b/>
                <w:i w:val="false"/>
                <w:color w:val="000000"/>
                <w:sz w:val="20"/>
              </w:rPr>
              <w:t>қ</w:t>
            </w:r>
            <w:r>
              <w:rPr>
                <w:rFonts w:ascii="Times New Roman"/>
                <w:b/>
                <w:i w:val="false"/>
                <w:color w:val="000000"/>
                <w:sz w:val="20"/>
              </w:rPr>
              <w:t xml:space="preserve"> шаруашылы</w:t>
            </w:r>
            <w:r>
              <w:rPr>
                <w:rFonts w:ascii="Times New Roman"/>
                <w:b/>
                <w:i w:val="false"/>
                <w:color w:val="000000"/>
                <w:sz w:val="20"/>
              </w:rPr>
              <w:t>ғ</w:t>
            </w:r>
            <w:r>
              <w:rPr>
                <w:rFonts w:ascii="Times New Roman"/>
                <w:b/>
                <w:i w:val="false"/>
                <w:color w:val="000000"/>
                <w:sz w:val="20"/>
              </w:rPr>
              <w:t>ы ж</w:t>
            </w:r>
            <w:r>
              <w:rPr>
                <w:rFonts w:ascii="Times New Roman"/>
                <w:b/>
                <w:i w:val="false"/>
                <w:color w:val="000000"/>
                <w:sz w:val="20"/>
              </w:rPr>
              <w:t>ә</w:t>
            </w:r>
            <w:r>
              <w:rPr>
                <w:rFonts w:ascii="Times New Roman"/>
                <w:b/>
                <w:i w:val="false"/>
                <w:color w:val="000000"/>
                <w:sz w:val="20"/>
              </w:rPr>
              <w:t>не аква</w:t>
            </w:r>
            <w:r>
              <w:rPr>
                <w:rFonts w:ascii="Times New Roman"/>
                <w:b/>
                <w:i w:val="false"/>
                <w:color w:val="000000"/>
                <w:sz w:val="20"/>
              </w:rPr>
              <w:t>ө</w:t>
            </w:r>
            <w:r>
              <w:rPr>
                <w:rFonts w:ascii="Times New Roman"/>
                <w:b/>
                <w:i w:val="false"/>
                <w:color w:val="000000"/>
                <w:sz w:val="20"/>
              </w:rPr>
              <w:t>сіру туралы</w:t>
            </w:r>
            <w:r>
              <w:br/>
            </w:r>
            <w:r>
              <w:rPr>
                <w:rFonts w:ascii="Times New Roman"/>
                <w:b w:val="false"/>
                <w:i w:val="false"/>
                <w:color w:val="000000"/>
                <w:sz w:val="20"/>
              </w:rPr>
              <w:t>
</w:t>
            </w:r>
            <w:r>
              <w:rPr>
                <w:rFonts w:ascii="Times New Roman"/>
                <w:b w:val="false"/>
                <w:i w:val="false"/>
                <w:color w:val="000000"/>
                <w:sz w:val="20"/>
              </w:rPr>
              <w:t>О рыболовстве и аквакультуре</w:t>
            </w:r>
          </w:p>
        </w:tc>
      </w:tr>
      <w:tr>
        <w:trPr>
          <w:trHeight w:val="135"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1-балық</w:t>
            </w:r>
            <w:r>
              <w:br/>
            </w:r>
            <w:r>
              <w:rPr>
                <w:rFonts w:ascii="Times New Roman"/>
                <w:b w:val="false"/>
                <w:i w:val="false"/>
                <w:color w:val="000000"/>
                <w:sz w:val="20"/>
              </w:rPr>
              <w:t>
</w:t>
            </w:r>
            <w:r>
              <w:rPr>
                <w:rFonts w:ascii="Times New Roman"/>
                <w:b w:val="false"/>
                <w:i w:val="false"/>
                <w:color w:val="000000"/>
                <w:sz w:val="20"/>
              </w:rPr>
              <w:t>1-рыба</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 _ _ </w:t>
            </w:r>
            <w:r>
              <w:br/>
            </w:r>
            <w:r>
              <w:rPr>
                <w:rFonts w:ascii="Times New Roman"/>
                <w:b w:val="false"/>
                <w:i w:val="false"/>
                <w:color w:val="000000"/>
                <w:sz w:val="20"/>
              </w:rPr>
              <w:t>
</w:t>
            </w:r>
            <w:r>
              <w:rPr>
                <w:rFonts w:ascii="Times New Roman"/>
                <w:b/>
                <w:i w:val="false"/>
                <w:color w:val="000000"/>
                <w:sz w:val="20"/>
              </w:rPr>
              <w:t>Есепті кезең</w:t>
            </w:r>
            <w:r>
              <w:rPr>
                <w:rFonts w:ascii="Times New Roman"/>
                <w:b w:val="false"/>
                <w:i w:val="false"/>
                <w:color w:val="000000"/>
                <w:sz w:val="20"/>
              </w:rPr>
              <w:t xml:space="preserve">     |_|_|_|_|    </w:t>
            </w:r>
            <w:r>
              <w:rPr>
                <w:rFonts w:ascii="Times New Roman"/>
                <w:b/>
                <w:i w:val="false"/>
                <w:color w:val="000000"/>
                <w:sz w:val="20"/>
              </w:rPr>
              <w:t>жыл</w:t>
            </w:r>
            <w:r>
              <w:br/>
            </w:r>
            <w:r>
              <w:rPr>
                <w:rFonts w:ascii="Times New Roman"/>
                <w:b w:val="false"/>
                <w:i w:val="false"/>
                <w:color w:val="000000"/>
                <w:sz w:val="20"/>
              </w:rPr>
              <w:t>
</w:t>
            </w:r>
            <w:r>
              <w:rPr>
                <w:rFonts w:ascii="Times New Roman"/>
                <w:b w:val="false"/>
                <w:i w:val="false"/>
                <w:color w:val="000000"/>
                <w:sz w:val="20"/>
              </w:rPr>
              <w:t>Отчетный период                Год</w:t>
            </w:r>
          </w:p>
        </w:tc>
      </w:tr>
      <w:tr>
        <w:trPr>
          <w:trHeight w:val="135" w:hRule="atLeast"/>
        </w:trPr>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Жылдық</w:t>
            </w:r>
            <w:r>
              <w:br/>
            </w:r>
            <w:r>
              <w:rPr>
                <w:rFonts w:ascii="Times New Roman"/>
                <w:b w:val="false"/>
                <w:i w:val="false"/>
                <w:color w:val="000000"/>
                <w:sz w:val="20"/>
              </w:rPr>
              <w:t>
</w:t>
            </w:r>
            <w:r>
              <w:rPr>
                <w:rFonts w:ascii="Times New Roman"/>
                <w:b w:val="false"/>
                <w:i w:val="false"/>
                <w:color w:val="000000"/>
                <w:sz w:val="20"/>
              </w:rPr>
              <w:t>Годовая</w:t>
            </w:r>
          </w:p>
        </w:tc>
        <w:tc>
          <w:tcPr>
            <w:tcW w:w="0" w:type="auto"/>
            <w:gridSpan w:val="2"/>
            <w:vMerge/>
            <w:tcBorders>
              <w:top w:val="nil"/>
              <w:left w:val="single" w:color="cfcfcf" w:sz="5"/>
              <w:bottom w:val="single" w:color="cfcfcf" w:sz="5"/>
              <w:right w:val="single" w:color="cfcfcf" w:sz="5"/>
            </w:tcBorders>
          </w:tcPr>
          <w:p/>
        </w:tc>
      </w:tr>
      <w:tr>
        <w:trPr>
          <w:trHeight w:val="27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Экономикалық қызмет түрлерінің жалпы жіктеуішінің (бұдан әрі </w:t>
            </w:r>
            <w:r>
              <w:rPr>
                <w:rFonts w:ascii="Times New Roman"/>
                <w:b w:val="false"/>
                <w:i w:val="false"/>
                <w:color w:val="000000"/>
                <w:sz w:val="20"/>
              </w:rPr>
              <w:t>-</w:t>
            </w:r>
            <w:r>
              <w:rPr>
                <w:rFonts w:ascii="Times New Roman"/>
                <w:b/>
                <w:i w:val="false"/>
                <w:color w:val="000000"/>
                <w:sz w:val="20"/>
              </w:rPr>
              <w:t>ЭҚТЖС) 03 коды бойынша негізгі және қайталама қызмет түрлері «Балық шаруашылығы және акваөсіру» болып табылатын заңды тұлғалар және олардың құрылымдық және оқшауланған бөлімшелері, жеке кәсіпкерлер және жануарлар дүниесін пайдалануға рұқсаты және (немесе) балық шаруашылығын жүргізуге келісім-шарты бар жеке тұлғалар тапсырады.</w:t>
            </w:r>
            <w:r>
              <w:br/>
            </w:r>
            <w:r>
              <w:rPr>
                <w:rFonts w:ascii="Times New Roman"/>
                <w:b w:val="false"/>
                <w:i w:val="false"/>
                <w:color w:val="000000"/>
                <w:sz w:val="20"/>
              </w:rPr>
              <w:t>
</w:t>
            </w:r>
            <w:r>
              <w:rPr>
                <w:rFonts w:ascii="Times New Roman"/>
                <w:b w:val="false"/>
                <w:i w:val="false"/>
                <w:color w:val="000000"/>
                <w:sz w:val="20"/>
              </w:rPr>
              <w:t>Представляют юридические лица и их структурные и обособленные подразделения, индивидуальные предприниматели с основным и вторичным видом деятельности по коду Общего классификатора видов экономической деятельности (далее - ОКЭД) 03 «Рыболовство и аквакультура» и физические лица, имеющие разрешение на пользование животным миром и (или) договор на ведение рыбного хозяйства.</w:t>
            </w:r>
          </w:p>
        </w:tc>
      </w:tr>
      <w:tr>
        <w:trPr>
          <w:trHeight w:val="45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Тапсыру мерзімі а</w:t>
            </w:r>
            <w:r>
              <w:rPr>
                <w:rFonts w:ascii="Times New Roman"/>
                <w:b/>
                <w:i w:val="false"/>
                <w:color w:val="000000"/>
                <w:sz w:val="20"/>
              </w:rPr>
              <w:t>қ</w:t>
            </w:r>
            <w:r>
              <w:rPr>
                <w:rFonts w:ascii="Times New Roman"/>
                <w:b/>
                <w:i w:val="false"/>
                <w:color w:val="000000"/>
                <w:sz w:val="20"/>
              </w:rPr>
              <w:t>панны</w:t>
            </w:r>
            <w:r>
              <w:rPr>
                <w:rFonts w:ascii="Times New Roman"/>
                <w:b/>
                <w:i w:val="false"/>
                <w:color w:val="000000"/>
                <w:sz w:val="20"/>
              </w:rPr>
              <w:t>ң</w:t>
            </w:r>
            <w:r>
              <w:rPr>
                <w:rFonts w:ascii="Times New Roman"/>
                <w:b/>
                <w:i w:val="false"/>
                <w:color w:val="000000"/>
                <w:sz w:val="20"/>
              </w:rPr>
              <w:t xml:space="preserve"> 10-ы.</w:t>
            </w:r>
            <w:r>
              <w:br/>
            </w:r>
            <w:r>
              <w:rPr>
                <w:rFonts w:ascii="Times New Roman"/>
                <w:b w:val="false"/>
                <w:i w:val="false"/>
                <w:color w:val="000000"/>
                <w:sz w:val="20"/>
              </w:rPr>
              <w:t>
</w:t>
            </w:r>
            <w:r>
              <w:rPr>
                <w:rFonts w:ascii="Times New Roman"/>
                <w:b w:val="false"/>
                <w:i w:val="false"/>
                <w:color w:val="000000"/>
                <w:sz w:val="20"/>
              </w:rPr>
              <w:t>Срок представления - 10 февраля.</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КҰЖЖ коды</w:t>
            </w:r>
            <w:r>
              <w:rPr>
                <w:rFonts w:ascii="Times New Roman"/>
                <w:b w:val="false"/>
                <w:i w:val="false"/>
                <w:color w:val="000000"/>
                <w:sz w:val="20"/>
              </w:rPr>
              <w:t xml:space="preserve">    _ _ _ _ _ _ _ _         _ _ _ _ </w:t>
            </w:r>
            <w:r>
              <w:br/>
            </w:r>
            <w:r>
              <w:rPr>
                <w:rFonts w:ascii="Times New Roman"/>
                <w:b w:val="false"/>
                <w:i w:val="false"/>
                <w:color w:val="000000"/>
                <w:sz w:val="20"/>
              </w:rPr>
              <w:t>
</w:t>
            </w:r>
            <w:r>
              <w:rPr>
                <w:rFonts w:ascii="Times New Roman"/>
                <w:b/>
                <w:i w:val="false"/>
                <w:color w:val="000000"/>
                <w:sz w:val="20"/>
              </w:rPr>
              <w:t>БСН коды</w:t>
            </w:r>
            <w:r>
              <w:rPr>
                <w:rFonts w:ascii="Times New Roman"/>
                <w:b w:val="false"/>
                <w:i w:val="false"/>
                <w:color w:val="000000"/>
                <w:sz w:val="20"/>
              </w:rPr>
              <w:t>    |_|_|_|_|_|_|_|_|       |_|_|_|_|</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CТН коды</w:t>
            </w:r>
            <w:r>
              <w:rPr>
                <w:rFonts w:ascii="Times New Roman"/>
                <w:b w:val="false"/>
                <w:i w:val="false"/>
                <w:color w:val="000000"/>
                <w:sz w:val="20"/>
              </w:rPr>
              <w:t>     _ _ _ _ _ _ _ _ _ _ _ _ _ _</w:t>
            </w:r>
            <w:r>
              <w:br/>
            </w:r>
            <w:r>
              <w:rPr>
                <w:rFonts w:ascii="Times New Roman"/>
                <w:b w:val="false"/>
                <w:i w:val="false"/>
                <w:color w:val="000000"/>
                <w:sz w:val="20"/>
              </w:rPr>
              <w:t>
</w:t>
            </w:r>
            <w:r>
              <w:rPr>
                <w:rFonts w:ascii="Times New Roman"/>
                <w:b w:val="false"/>
                <w:i w:val="false"/>
                <w:color w:val="000000"/>
                <w:sz w:val="20"/>
              </w:rPr>
              <w:t>РНН          |_|_|_|_|_|_|_|_|_|_|_|_|_|_|</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БСН коды</w:t>
            </w:r>
            <w:r>
              <w:rPr>
                <w:rFonts w:ascii="Times New Roman"/>
                <w:b w:val="false"/>
                <w:i w:val="false"/>
                <w:color w:val="000000"/>
                <w:sz w:val="20"/>
              </w:rPr>
              <w:t>    _ _ _ _ _ _ _ _ _ _ _ _ _</w:t>
            </w:r>
            <w:r>
              <w:br/>
            </w:r>
            <w:r>
              <w:rPr>
                <w:rFonts w:ascii="Times New Roman"/>
                <w:b w:val="false"/>
                <w:i w:val="false"/>
                <w:color w:val="000000"/>
                <w:sz w:val="20"/>
              </w:rPr>
              <w:t>
</w:t>
            </w:r>
            <w:r>
              <w:rPr>
                <w:rFonts w:ascii="Times New Roman"/>
                <w:b w:val="false"/>
                <w:i w:val="false"/>
                <w:color w:val="000000"/>
                <w:sz w:val="20"/>
              </w:rPr>
              <w:t>код БНН     |_|_|_|_|_|_|_|_|_|_|_|_|_|</w:t>
            </w:r>
          </w:p>
        </w:tc>
      </w:tr>
      <w:tr>
        <w:trPr>
          <w:trHeight w:val="61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ЖСН коды</w:t>
            </w:r>
            <w:r>
              <w:rPr>
                <w:rFonts w:ascii="Times New Roman"/>
                <w:b w:val="false"/>
                <w:i w:val="false"/>
                <w:color w:val="000000"/>
                <w:sz w:val="20"/>
              </w:rPr>
              <w:t>    _ _ _ _ _ _ _ _ _ _ _ _ _</w:t>
            </w:r>
            <w:r>
              <w:br/>
            </w:r>
            <w:r>
              <w:rPr>
                <w:rFonts w:ascii="Times New Roman"/>
                <w:b w:val="false"/>
                <w:i w:val="false"/>
                <w:color w:val="000000"/>
                <w:sz w:val="20"/>
              </w:rPr>
              <w:t>
</w:t>
            </w:r>
            <w:r>
              <w:rPr>
                <w:rFonts w:ascii="Times New Roman"/>
                <w:b w:val="false"/>
                <w:i w:val="false"/>
                <w:color w:val="000000"/>
                <w:sz w:val="20"/>
              </w:rPr>
              <w:t>код ИИН     |_|_|_|_|_|_|_|_|_|_|_|_|_|</w:t>
            </w:r>
          </w:p>
        </w:tc>
      </w:tr>
    </w:tbl>
    <w:bookmarkStart w:name="z10" w:id="2"/>
    <w:p>
      <w:pPr>
        <w:spacing w:after="0"/>
        <w:ind w:left="0"/>
        <w:jc w:val="both"/>
      </w:pPr>
      <w:r>
        <w:rPr>
          <w:rFonts w:ascii="Times New Roman"/>
          <w:b w:val="false"/>
          <w:i w:val="false"/>
          <w:color w:val="000000"/>
          <w:sz w:val="28"/>
        </w:rPr>
        <w:t>
</w:t>
      </w:r>
      <w:r>
        <w:rPr>
          <w:rFonts w:ascii="Times New Roman"/>
          <w:b/>
          <w:i w:val="false"/>
          <w:color w:val="000000"/>
          <w:sz w:val="28"/>
        </w:rPr>
        <w:t>1. Балы</w:t>
      </w:r>
      <w:r>
        <w:rPr>
          <w:rFonts w:ascii="Times New Roman"/>
          <w:b/>
          <w:i w:val="false"/>
          <w:color w:val="000000"/>
          <w:sz w:val="28"/>
        </w:rPr>
        <w:t>қ</w:t>
      </w:r>
      <w:r>
        <w:rPr>
          <w:rFonts w:ascii="Times New Roman"/>
          <w:b/>
          <w:i w:val="false"/>
          <w:color w:val="000000"/>
          <w:sz w:val="28"/>
        </w:rPr>
        <w:t xml:space="preserve"> аулау</w:t>
      </w:r>
      <w:r>
        <w:br/>
      </w:r>
      <w:r>
        <w:rPr>
          <w:rFonts w:ascii="Times New Roman"/>
          <w:b w:val="false"/>
          <w:i w:val="false"/>
          <w:color w:val="000000"/>
          <w:sz w:val="28"/>
        </w:rPr>
        <w:t>
Рыболовство</w:t>
      </w:r>
    </w:p>
    <w:bookmarkEnd w:id="2"/>
    <w:bookmarkStart w:name="z11" w:id="3"/>
    <w:p>
      <w:pPr>
        <w:spacing w:after="0"/>
        <w:ind w:left="0"/>
        <w:jc w:val="both"/>
      </w:pPr>
      <w:r>
        <w:rPr>
          <w:rFonts w:ascii="Times New Roman"/>
          <w:b w:val="false"/>
          <w:i w:val="false"/>
          <w:color w:val="000000"/>
          <w:sz w:val="28"/>
        </w:rPr>
        <w:t>
</w:t>
      </w:r>
      <w:r>
        <w:rPr>
          <w:rFonts w:ascii="Times New Roman"/>
          <w:b/>
          <w:i w:val="false"/>
          <w:color w:val="000000"/>
          <w:sz w:val="28"/>
        </w:rPr>
        <w:t>1.1 Балық</w:t>
      </w:r>
      <w:r>
        <w:rPr>
          <w:rFonts w:ascii="Times New Roman"/>
          <w:b/>
          <w:i w:val="false"/>
          <w:color w:val="000000"/>
          <w:sz w:val="28"/>
        </w:rPr>
        <w:t xml:space="preserve"> ж</w:t>
      </w:r>
      <w:r>
        <w:rPr>
          <w:rFonts w:ascii="Times New Roman"/>
          <w:b/>
          <w:i w:val="false"/>
          <w:color w:val="000000"/>
          <w:sz w:val="28"/>
        </w:rPr>
        <w:t>ә</w:t>
      </w:r>
      <w:r>
        <w:rPr>
          <w:rFonts w:ascii="Times New Roman"/>
          <w:b/>
          <w:i w:val="false"/>
          <w:color w:val="000000"/>
          <w:sz w:val="28"/>
        </w:rPr>
        <w:t>не бас</w:t>
      </w:r>
      <w:r>
        <w:rPr>
          <w:rFonts w:ascii="Times New Roman"/>
          <w:b/>
          <w:i w:val="false"/>
          <w:color w:val="000000"/>
          <w:sz w:val="28"/>
        </w:rPr>
        <w:t>қ</w:t>
      </w:r>
      <w:r>
        <w:rPr>
          <w:rFonts w:ascii="Times New Roman"/>
          <w:b/>
          <w:i w:val="false"/>
          <w:color w:val="000000"/>
          <w:sz w:val="28"/>
        </w:rPr>
        <w:t>а те</w:t>
      </w:r>
      <w:r>
        <w:rPr>
          <w:rFonts w:ascii="Times New Roman"/>
          <w:b/>
          <w:i w:val="false"/>
          <w:color w:val="000000"/>
          <w:sz w:val="28"/>
        </w:rPr>
        <w:t>ң</w:t>
      </w:r>
      <w:r>
        <w:rPr>
          <w:rFonts w:ascii="Times New Roman"/>
          <w:b/>
          <w:i w:val="false"/>
          <w:color w:val="000000"/>
          <w:sz w:val="28"/>
        </w:rPr>
        <w:t xml:space="preserve">із </w:t>
      </w:r>
      <w:r>
        <w:rPr>
          <w:rFonts w:ascii="Times New Roman"/>
          <w:b/>
          <w:i w:val="false"/>
          <w:color w:val="000000"/>
          <w:sz w:val="28"/>
        </w:rPr>
        <w:t>ө</w:t>
      </w:r>
      <w:r>
        <w:rPr>
          <w:rFonts w:ascii="Times New Roman"/>
          <w:b/>
          <w:i w:val="false"/>
          <w:color w:val="000000"/>
          <w:sz w:val="28"/>
        </w:rPr>
        <w:t>німдерін аулау ж</w:t>
      </w:r>
      <w:r>
        <w:rPr>
          <w:rFonts w:ascii="Times New Roman"/>
          <w:b/>
          <w:i w:val="false"/>
          <w:color w:val="000000"/>
          <w:sz w:val="28"/>
        </w:rPr>
        <w:t>ә</w:t>
      </w:r>
      <w:r>
        <w:rPr>
          <w:rFonts w:ascii="Times New Roman"/>
          <w:b/>
          <w:i w:val="false"/>
          <w:color w:val="000000"/>
          <w:sz w:val="28"/>
        </w:rPr>
        <w:t xml:space="preserve">не оларды </w:t>
      </w:r>
      <w:r>
        <w:rPr>
          <w:rFonts w:ascii="Times New Roman"/>
          <w:b/>
          <w:i w:val="false"/>
          <w:color w:val="000000"/>
          <w:sz w:val="28"/>
        </w:rPr>
        <w:t>ө</w:t>
      </w:r>
      <w:r>
        <w:rPr>
          <w:rFonts w:ascii="Times New Roman"/>
          <w:b/>
          <w:i w:val="false"/>
          <w:color w:val="000000"/>
          <w:sz w:val="28"/>
        </w:rPr>
        <w:t>ткізу туралы м</w:t>
      </w:r>
      <w:r>
        <w:rPr>
          <w:rFonts w:ascii="Times New Roman"/>
          <w:b/>
          <w:i w:val="false"/>
          <w:color w:val="000000"/>
          <w:sz w:val="28"/>
        </w:rPr>
        <w:t>ә</w:t>
      </w:r>
      <w:r>
        <w:rPr>
          <w:rFonts w:ascii="Times New Roman"/>
          <w:b/>
          <w:i w:val="false"/>
          <w:color w:val="000000"/>
          <w:sz w:val="28"/>
        </w:rPr>
        <w:t>ліметтерді к</w:t>
      </w:r>
      <w:r>
        <w:rPr>
          <w:rFonts w:ascii="Times New Roman"/>
          <w:b/>
          <w:i w:val="false"/>
          <w:color w:val="000000"/>
          <w:sz w:val="28"/>
        </w:rPr>
        <w:t>ө</w:t>
      </w:r>
      <w:r>
        <w:rPr>
          <w:rFonts w:ascii="Times New Roman"/>
          <w:b/>
          <w:i w:val="false"/>
          <w:color w:val="000000"/>
          <w:sz w:val="28"/>
        </w:rPr>
        <w:t>рсеті</w:t>
      </w:r>
      <w:r>
        <w:rPr>
          <w:rFonts w:ascii="Times New Roman"/>
          <w:b/>
          <w:i w:val="false"/>
          <w:color w:val="000000"/>
          <w:sz w:val="28"/>
        </w:rPr>
        <w:t>ң</w:t>
      </w:r>
      <w:r>
        <w:rPr>
          <w:rFonts w:ascii="Times New Roman"/>
          <w:b/>
          <w:i w:val="false"/>
          <w:color w:val="000000"/>
          <w:sz w:val="28"/>
        </w:rPr>
        <w:t>із (АШ</w:t>
      </w:r>
      <w:r>
        <w:rPr>
          <w:rFonts w:ascii="Times New Roman"/>
          <w:b/>
          <w:i w:val="false"/>
          <w:color w:val="000000"/>
          <w:sz w:val="28"/>
        </w:rPr>
        <w:t>Ө</w:t>
      </w:r>
      <w:r>
        <w:rPr>
          <w:rFonts w:ascii="Times New Roman"/>
          <w:b/>
          <w:i w:val="false"/>
          <w:color w:val="000000"/>
          <w:sz w:val="28"/>
        </w:rPr>
        <w:t>СЖ* бойынша тобтар 03.00.1, 03.00.2, 03.00.3, 03.00.4)</w:t>
      </w:r>
      <w:r>
        <w:br/>
      </w:r>
      <w:r>
        <w:rPr>
          <w:rFonts w:ascii="Times New Roman"/>
          <w:b w:val="false"/>
          <w:i w:val="false"/>
          <w:color w:val="000000"/>
          <w:sz w:val="28"/>
        </w:rPr>
        <w:t>
Укажите сведения об улове рыбы и других морепродуктов и их реализации (группы 03.00.1, 03.00.2, 03.00.3, 03.00.4 по СКПСХ*)</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12"/>
        <w:gridCol w:w="2018"/>
        <w:gridCol w:w="2217"/>
        <w:gridCol w:w="2198"/>
        <w:gridCol w:w="2198"/>
        <w:gridCol w:w="2237"/>
      </w:tblGrid>
      <w:tr>
        <w:trPr>
          <w:trHeight w:val="30" w:hRule="atLeast"/>
        </w:trPr>
        <w:tc>
          <w:tcPr>
            <w:tcW w:w="2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Балықтың түрлері</w:t>
            </w:r>
            <w:r>
              <w:br/>
            </w:r>
            <w:r>
              <w:rPr>
                <w:rFonts w:ascii="Times New Roman"/>
                <w:b w:val="false"/>
                <w:i w:val="false"/>
                <w:color w:val="000000"/>
                <w:sz w:val="20"/>
              </w:rPr>
              <w:t>
</w:t>
            </w:r>
            <w:r>
              <w:rPr>
                <w:rFonts w:ascii="Times New Roman"/>
                <w:b w:val="false"/>
                <w:i w:val="false"/>
                <w:color w:val="000000"/>
                <w:sz w:val="20"/>
              </w:rPr>
              <w:t>Виды рыбы</w:t>
            </w:r>
          </w:p>
        </w:tc>
        <w:tc>
          <w:tcPr>
            <w:tcW w:w="20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22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Ауланған, килограмм</w:t>
            </w:r>
            <w:r>
              <w:br/>
            </w:r>
            <w:r>
              <w:rPr>
                <w:rFonts w:ascii="Times New Roman"/>
                <w:b w:val="false"/>
                <w:i w:val="false"/>
                <w:color w:val="000000"/>
                <w:sz w:val="20"/>
              </w:rPr>
              <w:t>
</w:t>
            </w:r>
            <w:r>
              <w:rPr>
                <w:rFonts w:ascii="Times New Roman"/>
                <w:b w:val="false"/>
                <w:i w:val="false"/>
                <w:color w:val="000000"/>
                <w:sz w:val="20"/>
              </w:rPr>
              <w:t xml:space="preserve">Выловлено, килограмм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 килограмм</w:t>
            </w:r>
            <w:r>
              <w:br/>
            </w:r>
            <w:r>
              <w:rPr>
                <w:rFonts w:ascii="Times New Roman"/>
                <w:b w:val="false"/>
                <w:i w:val="false"/>
                <w:color w:val="000000"/>
                <w:sz w:val="20"/>
              </w:rPr>
              <w:t>
</w:t>
            </w:r>
            <w:r>
              <w:rPr>
                <w:rFonts w:ascii="Times New Roman"/>
                <w:b w:val="false"/>
                <w:i w:val="false"/>
                <w:color w:val="000000"/>
                <w:sz w:val="20"/>
              </w:rPr>
              <w:t>в натуральном выражении, килограмм</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 жылдық бағамен, мың теңге</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 тысяч тенге</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 w:id="4"/>
    <w:p>
      <w:pPr>
        <w:spacing w:after="0"/>
        <w:ind w:left="0"/>
        <w:jc w:val="both"/>
      </w:pPr>
      <w:r>
        <w:rPr>
          <w:rFonts w:ascii="Times New Roman"/>
          <w:b w:val="false"/>
          <w:i w:val="false"/>
          <w:color w:val="000000"/>
          <w:sz w:val="28"/>
        </w:rPr>
        <w:t>
</w:t>
      </w:r>
      <w:r>
        <w:rPr>
          <w:rFonts w:ascii="Times New Roman"/>
          <w:b/>
          <w:i w:val="false"/>
          <w:color w:val="000000"/>
          <w:sz w:val="28"/>
        </w:rPr>
        <w:t>1.2 Балық аулау және балық өсіруге байланысты шығындарды</w:t>
      </w:r>
      <w:r>
        <w:br/>
      </w:r>
      <w:r>
        <w:rPr>
          <w:rFonts w:ascii="Times New Roman"/>
          <w:b w:val="false"/>
          <w:i w:val="false"/>
          <w:color w:val="000000"/>
          <w:sz w:val="28"/>
        </w:rPr>
        <w:t>
</w:t>
      </w:r>
      <w:r>
        <w:rPr>
          <w:rFonts w:ascii="Times New Roman"/>
          <w:b/>
          <w:i w:val="false"/>
          <w:color w:val="000000"/>
          <w:sz w:val="28"/>
        </w:rPr>
        <w:t>    көрсетіңіз, мың теңге</w:t>
      </w:r>
      <w:r>
        <w:br/>
      </w:r>
      <w:r>
        <w:rPr>
          <w:rFonts w:ascii="Times New Roman"/>
          <w:b w:val="false"/>
          <w:i w:val="false"/>
          <w:color w:val="000000"/>
          <w:sz w:val="28"/>
        </w:rPr>
        <w:t>
    Укажите затраты на улов рыбы и других морепродуктов, тысяч тенге</w:t>
      </w:r>
    </w:p>
    <w:bookmarkEnd w:id="4"/>
    <w:bookmarkStart w:name="z13" w:id="5"/>
    <w:p>
      <w:pPr>
        <w:spacing w:after="0"/>
        <w:ind w:left="0"/>
        <w:jc w:val="both"/>
      </w:pPr>
      <w:r>
        <w:rPr>
          <w:rFonts w:ascii="Times New Roman"/>
          <w:b w:val="false"/>
          <w:i w:val="false"/>
          <w:color w:val="000000"/>
          <w:sz w:val="28"/>
        </w:rPr>
        <w:t>
</w:t>
      </w:r>
      <w:r>
        <w:rPr>
          <w:rFonts w:ascii="Times New Roman"/>
          <w:b/>
          <w:i w:val="false"/>
          <w:color w:val="000000"/>
          <w:sz w:val="28"/>
        </w:rPr>
        <w:t>1.2.1 Материалдық шығындар</w:t>
      </w:r>
      <w:r>
        <w:br/>
      </w:r>
      <w:r>
        <w:rPr>
          <w:rFonts w:ascii="Times New Roman"/>
          <w:b w:val="false"/>
          <w:i w:val="false"/>
          <w:color w:val="000000"/>
          <w:sz w:val="28"/>
        </w:rPr>
        <w:t>
       Материальные затраты</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 w:id="6"/>
    <w:p>
      <w:pPr>
        <w:spacing w:after="0"/>
        <w:ind w:left="0"/>
        <w:jc w:val="both"/>
      </w:pPr>
      <w:r>
        <w:rPr>
          <w:rFonts w:ascii="Times New Roman"/>
          <w:b w:val="false"/>
          <w:i w:val="false"/>
          <w:color w:val="000000"/>
          <w:sz w:val="28"/>
        </w:rPr>
        <w:t>
</w:t>
      </w:r>
      <w:r>
        <w:rPr>
          <w:rFonts w:ascii="Times New Roman"/>
          <w:b/>
          <w:i w:val="false"/>
          <w:color w:val="000000"/>
          <w:sz w:val="28"/>
        </w:rPr>
        <w:t>1.2.2 Негізгі құралдардың тозуы</w:t>
      </w:r>
      <w:r>
        <w:br/>
      </w:r>
      <w:r>
        <w:rPr>
          <w:rFonts w:ascii="Times New Roman"/>
          <w:b w:val="false"/>
          <w:i w:val="false"/>
          <w:color w:val="000000"/>
          <w:sz w:val="28"/>
        </w:rPr>
        <w:t>
       Амортизация основных средств</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5" w:id="7"/>
    <w:p>
      <w:pPr>
        <w:spacing w:after="0"/>
        <w:ind w:left="0"/>
        <w:jc w:val="both"/>
      </w:pPr>
      <w:r>
        <w:rPr>
          <w:rFonts w:ascii="Times New Roman"/>
          <w:b w:val="false"/>
          <w:i w:val="false"/>
          <w:color w:val="000000"/>
          <w:sz w:val="28"/>
        </w:rPr>
        <w:t>
</w:t>
      </w:r>
      <w:r>
        <w:rPr>
          <w:rFonts w:ascii="Times New Roman"/>
          <w:b/>
          <w:i w:val="false"/>
          <w:color w:val="000000"/>
          <w:sz w:val="28"/>
        </w:rPr>
        <w:t>1.2.3 Еңбек ақы</w:t>
      </w:r>
      <w:r>
        <w:br/>
      </w:r>
      <w:r>
        <w:rPr>
          <w:rFonts w:ascii="Times New Roman"/>
          <w:b w:val="false"/>
          <w:i w:val="false"/>
          <w:color w:val="000000"/>
          <w:sz w:val="28"/>
        </w:rPr>
        <w:t>
      Оплата труда</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6" w:id="8"/>
    <w:p>
      <w:pPr>
        <w:spacing w:after="0"/>
        <w:ind w:left="0"/>
        <w:jc w:val="both"/>
      </w:pPr>
      <w:r>
        <w:rPr>
          <w:rFonts w:ascii="Times New Roman"/>
          <w:b w:val="false"/>
          <w:i w:val="false"/>
          <w:color w:val="000000"/>
          <w:sz w:val="28"/>
        </w:rPr>
        <w:t>
</w:t>
      </w:r>
      <w:r>
        <w:rPr>
          <w:rFonts w:ascii="Times New Roman"/>
          <w:b/>
          <w:i w:val="false"/>
          <w:color w:val="000000"/>
          <w:sz w:val="28"/>
        </w:rPr>
        <w:t>1.2.4 Басқа шығындар</w:t>
      </w:r>
      <w:r>
        <w:br/>
      </w:r>
      <w:r>
        <w:rPr>
          <w:rFonts w:ascii="Times New Roman"/>
          <w:b w:val="false"/>
          <w:i w:val="false"/>
          <w:color w:val="000000"/>
          <w:sz w:val="28"/>
        </w:rPr>
        <w:t>
       Прочие затраты</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_________________________________</w:t>
      </w:r>
      <w:r>
        <w:br/>
      </w:r>
      <w:r>
        <w:rPr>
          <w:rFonts w:ascii="Times New Roman"/>
          <w:b w:val="false"/>
          <w:i w:val="false"/>
          <w:color w:val="000000"/>
          <w:sz w:val="28"/>
        </w:rPr>
        <w:t>
</w:t>
      </w:r>
      <w:r>
        <w:rPr>
          <w:rFonts w:ascii="Times New Roman"/>
          <w:b/>
          <w:i w:val="false"/>
          <w:color w:val="000000"/>
          <w:sz w:val="28"/>
        </w:rPr>
        <w:t>*Ауыл, орман және балық шаруашылығы өнімдерінің (тауарлардың және қызметтердің) статистикалық жіктеуіші</w:t>
      </w:r>
      <w:r>
        <w:br/>
      </w:r>
      <w:r>
        <w:rPr>
          <w:rFonts w:ascii="Times New Roman"/>
          <w:b w:val="false"/>
          <w:i w:val="false"/>
          <w:color w:val="000000"/>
          <w:sz w:val="28"/>
        </w:rPr>
        <w:t>
*Статистический классификатор продукции (товаров и услуг) сельского, лесного и рыбного хозяйства</w:t>
      </w:r>
    </w:p>
    <w:bookmarkStart w:name="z17" w:id="9"/>
    <w:p>
      <w:pPr>
        <w:spacing w:after="0"/>
        <w:ind w:left="0"/>
        <w:jc w:val="both"/>
      </w:pPr>
      <w:r>
        <w:rPr>
          <w:rFonts w:ascii="Times New Roman"/>
          <w:b w:val="false"/>
          <w:i w:val="false"/>
          <w:color w:val="000000"/>
          <w:sz w:val="28"/>
        </w:rPr>
        <w:t>
</w:t>
      </w:r>
      <w:r>
        <w:rPr>
          <w:rFonts w:ascii="Times New Roman"/>
          <w:b/>
          <w:i w:val="false"/>
          <w:color w:val="000000"/>
          <w:sz w:val="28"/>
        </w:rPr>
        <w:t>2. Акваөсіру</w:t>
      </w:r>
      <w:r>
        <w:br/>
      </w:r>
      <w:r>
        <w:rPr>
          <w:rFonts w:ascii="Times New Roman"/>
          <w:b w:val="false"/>
          <w:i w:val="false"/>
          <w:color w:val="000000"/>
          <w:sz w:val="28"/>
        </w:rPr>
        <w:t>
   Аквакультура</w:t>
      </w:r>
    </w:p>
    <w:bookmarkEnd w:id="9"/>
    <w:bookmarkStart w:name="z18" w:id="10"/>
    <w:p>
      <w:pPr>
        <w:spacing w:after="0"/>
        <w:ind w:left="0"/>
        <w:jc w:val="both"/>
      </w:pPr>
      <w:r>
        <w:rPr>
          <w:rFonts w:ascii="Times New Roman"/>
          <w:b w:val="false"/>
          <w:i w:val="false"/>
          <w:color w:val="000000"/>
          <w:sz w:val="28"/>
        </w:rPr>
        <w:t>
</w:t>
      </w:r>
      <w:r>
        <w:rPr>
          <w:rFonts w:ascii="Times New Roman"/>
          <w:b/>
          <w:i w:val="false"/>
          <w:color w:val="000000"/>
          <w:sz w:val="28"/>
        </w:rPr>
        <w:t>2.1 Балық тұқымдарын және тауарлық балық өсіру және өткізу</w:t>
      </w:r>
      <w:r>
        <w:br/>
      </w:r>
      <w:r>
        <w:rPr>
          <w:rFonts w:ascii="Times New Roman"/>
          <w:b w:val="false"/>
          <w:i w:val="false"/>
          <w:color w:val="000000"/>
          <w:sz w:val="28"/>
        </w:rPr>
        <w:t>
</w:t>
      </w:r>
      <w:r>
        <w:rPr>
          <w:rFonts w:ascii="Times New Roman"/>
          <w:b/>
          <w:i w:val="false"/>
          <w:color w:val="000000"/>
          <w:sz w:val="28"/>
        </w:rPr>
        <w:t>    туралы мәліметтерді көрсетіңіз (АШӨСЖ бойынша тобтар</w:t>
      </w:r>
      <w:r>
        <w:br/>
      </w:r>
      <w:r>
        <w:rPr>
          <w:rFonts w:ascii="Times New Roman"/>
          <w:b w:val="false"/>
          <w:i w:val="false"/>
          <w:color w:val="000000"/>
          <w:sz w:val="28"/>
        </w:rPr>
        <w:t>
</w:t>
      </w:r>
      <w:r>
        <w:rPr>
          <w:rFonts w:ascii="Times New Roman"/>
          <w:b/>
          <w:i w:val="false"/>
          <w:color w:val="000000"/>
          <w:sz w:val="28"/>
        </w:rPr>
        <w:t>    03.00.1, 03.00.2, 03.00.3, 03.00.4)</w:t>
      </w:r>
      <w:r>
        <w:br/>
      </w:r>
      <w:r>
        <w:rPr>
          <w:rFonts w:ascii="Times New Roman"/>
          <w:b w:val="false"/>
          <w:i w:val="false"/>
          <w:color w:val="000000"/>
          <w:sz w:val="28"/>
        </w:rPr>
        <w:t>
    Укажите сведения о выращивании и реализации рыбопосадочного</w:t>
      </w:r>
      <w:r>
        <w:br/>
      </w:r>
      <w:r>
        <w:rPr>
          <w:rFonts w:ascii="Times New Roman"/>
          <w:b w:val="false"/>
          <w:i w:val="false"/>
          <w:color w:val="000000"/>
          <w:sz w:val="28"/>
        </w:rPr>
        <w:t>
    материала и товарной рыбы (группы 03.00.1, 03.00.2, 03.00.3,</w:t>
      </w:r>
      <w:r>
        <w:br/>
      </w:r>
      <w:r>
        <w:rPr>
          <w:rFonts w:ascii="Times New Roman"/>
          <w:b w:val="false"/>
          <w:i w:val="false"/>
          <w:color w:val="000000"/>
          <w:sz w:val="28"/>
        </w:rPr>
        <w:t>
    03.00.4 по СКПСХ)</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84"/>
        <w:gridCol w:w="1785"/>
        <w:gridCol w:w="1811"/>
        <w:gridCol w:w="1906"/>
        <w:gridCol w:w="1849"/>
        <w:gridCol w:w="1811"/>
        <w:gridCol w:w="2134"/>
      </w:tblGrid>
      <w:tr>
        <w:trPr>
          <w:trHeight w:val="30" w:hRule="atLeast"/>
        </w:trPr>
        <w:tc>
          <w:tcPr>
            <w:tcW w:w="17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Балықтың түрлері</w:t>
            </w:r>
            <w:r>
              <w:br/>
            </w:r>
            <w:r>
              <w:rPr>
                <w:rFonts w:ascii="Times New Roman"/>
                <w:b w:val="false"/>
                <w:i w:val="false"/>
                <w:color w:val="000000"/>
                <w:sz w:val="20"/>
              </w:rPr>
              <w:t>
</w:t>
            </w:r>
            <w:r>
              <w:rPr>
                <w:rFonts w:ascii="Times New Roman"/>
                <w:b w:val="false"/>
                <w:i w:val="false"/>
                <w:color w:val="000000"/>
                <w:sz w:val="20"/>
              </w:rPr>
              <w:t>Виды рыбы</w:t>
            </w:r>
          </w:p>
        </w:tc>
        <w:tc>
          <w:tcPr>
            <w:tcW w:w="17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Өсіру</w:t>
            </w:r>
            <w:r>
              <w:br/>
            </w:r>
            <w:r>
              <w:rPr>
                <w:rFonts w:ascii="Times New Roman"/>
                <w:b w:val="false"/>
                <w:i w:val="false"/>
                <w:color w:val="000000"/>
                <w:sz w:val="20"/>
              </w:rPr>
              <w:t>
</w:t>
            </w:r>
            <w:r>
              <w:rPr>
                <w:rFonts w:ascii="Times New Roman"/>
                <w:b w:val="false"/>
                <w:i w:val="false"/>
                <w:color w:val="000000"/>
                <w:sz w:val="20"/>
              </w:rPr>
              <w:t>Выращено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Өткізілгені</w:t>
            </w:r>
            <w:r>
              <w:br/>
            </w:r>
            <w:r>
              <w:rPr>
                <w:rFonts w:ascii="Times New Roman"/>
                <w:b w:val="false"/>
                <w:i w:val="false"/>
                <w:color w:val="000000"/>
                <w:sz w:val="20"/>
              </w:rPr>
              <w:t>
</w:t>
            </w:r>
            <w:r>
              <w:rPr>
                <w:rFonts w:ascii="Times New Roman"/>
                <w:b w:val="false"/>
                <w:i w:val="false"/>
                <w:color w:val="000000"/>
                <w:sz w:val="20"/>
              </w:rPr>
              <w:t>Реализовано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 жылдық бағамен, мың теңге</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 тысяч тенге</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 мың теңге</w:t>
            </w:r>
            <w:r>
              <w:br/>
            </w:r>
            <w:r>
              <w:rPr>
                <w:rFonts w:ascii="Times New Roman"/>
                <w:b w:val="false"/>
                <w:i w:val="false"/>
                <w:color w:val="000000"/>
                <w:sz w:val="20"/>
              </w:rPr>
              <w:t>
</w:t>
            </w:r>
            <w:r>
              <w:rPr>
                <w:rFonts w:ascii="Times New Roman"/>
                <w:b w:val="false"/>
                <w:i w:val="false"/>
                <w:color w:val="000000"/>
                <w:sz w:val="20"/>
              </w:rPr>
              <w:t>в действующих ценах, тысяч тенге</w:t>
            </w:r>
          </w:p>
        </w:tc>
      </w:tr>
      <w:tr>
        <w:trPr>
          <w:trHeight w:val="30" w:hRule="atLeast"/>
        </w:trPr>
        <w:tc>
          <w:tcPr>
            <w:tcW w:w="17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bl>
    <w:bookmarkStart w:name="z19" w:id="11"/>
    <w:p>
      <w:pPr>
        <w:spacing w:after="0"/>
        <w:ind w:left="0"/>
        <w:jc w:val="both"/>
      </w:pPr>
      <w:r>
        <w:rPr>
          <w:rFonts w:ascii="Times New Roman"/>
          <w:b w:val="false"/>
          <w:i w:val="false"/>
          <w:color w:val="000000"/>
          <w:sz w:val="28"/>
        </w:rPr>
        <w:t>
</w:t>
      </w:r>
      <w:r>
        <w:rPr>
          <w:rFonts w:ascii="Times New Roman"/>
          <w:b/>
          <w:i w:val="false"/>
          <w:color w:val="000000"/>
          <w:sz w:val="28"/>
        </w:rPr>
        <w:t>2.1.1 Питомниктер мен басқа да су айдындарында балық тұқымдары,</w:t>
      </w:r>
      <w:r>
        <w:br/>
      </w:r>
      <w:r>
        <w:rPr>
          <w:rFonts w:ascii="Times New Roman"/>
          <w:b w:val="false"/>
          <w:i w:val="false"/>
          <w:color w:val="000000"/>
          <w:sz w:val="28"/>
        </w:rPr>
        <w:t>
</w:t>
      </w:r>
      <w:r>
        <w:rPr>
          <w:rFonts w:ascii="Times New Roman"/>
          <w:b/>
          <w:i w:val="false"/>
          <w:color w:val="000000"/>
          <w:sz w:val="28"/>
        </w:rPr>
        <w:t>      мың дана</w:t>
      </w:r>
      <w:r>
        <w:br/>
      </w:r>
      <w:r>
        <w:rPr>
          <w:rFonts w:ascii="Times New Roman"/>
          <w:b w:val="false"/>
          <w:i w:val="false"/>
          <w:color w:val="000000"/>
          <w:sz w:val="28"/>
        </w:rPr>
        <w:t>
      Рыбопосадочный материал в питомных и других водоемах, тысяч</w:t>
      </w:r>
      <w:r>
        <w:br/>
      </w:r>
      <w:r>
        <w:rPr>
          <w:rFonts w:ascii="Times New Roman"/>
          <w:b w:val="false"/>
          <w:i w:val="false"/>
          <w:color w:val="000000"/>
          <w:sz w:val="28"/>
        </w:rPr>
        <w:t>
      штук</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873"/>
        <w:gridCol w:w="1893"/>
        <w:gridCol w:w="1993"/>
        <w:gridCol w:w="1793"/>
        <w:gridCol w:w="1773"/>
        <w:gridCol w:w="177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0" w:id="12"/>
    <w:p>
      <w:pPr>
        <w:spacing w:after="0"/>
        <w:ind w:left="0"/>
        <w:jc w:val="both"/>
      </w:pPr>
      <w:r>
        <w:rPr>
          <w:rFonts w:ascii="Times New Roman"/>
          <w:b w:val="false"/>
          <w:i w:val="false"/>
          <w:color w:val="000000"/>
          <w:sz w:val="28"/>
        </w:rPr>
        <w:t>
</w:t>
      </w:r>
      <w:r>
        <w:rPr>
          <w:rFonts w:ascii="Times New Roman"/>
          <w:b/>
          <w:i w:val="false"/>
          <w:color w:val="000000"/>
          <w:sz w:val="28"/>
        </w:rPr>
        <w:t>2.1.2 Құнды балықтардың жас шабақтары, мың дана</w:t>
      </w:r>
      <w:r>
        <w:br/>
      </w:r>
      <w:r>
        <w:rPr>
          <w:rFonts w:ascii="Times New Roman"/>
          <w:b w:val="false"/>
          <w:i w:val="false"/>
          <w:color w:val="000000"/>
          <w:sz w:val="28"/>
        </w:rPr>
        <w:t>
       Молодь ценных рыб, тысяч штук</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873"/>
        <w:gridCol w:w="1893"/>
        <w:gridCol w:w="1993"/>
        <w:gridCol w:w="1793"/>
        <w:gridCol w:w="1773"/>
        <w:gridCol w:w="177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1" w:id="13"/>
    <w:p>
      <w:pPr>
        <w:spacing w:after="0"/>
        <w:ind w:left="0"/>
        <w:jc w:val="both"/>
      </w:pPr>
      <w:r>
        <w:rPr>
          <w:rFonts w:ascii="Times New Roman"/>
          <w:b w:val="false"/>
          <w:i w:val="false"/>
          <w:color w:val="000000"/>
          <w:sz w:val="28"/>
        </w:rPr>
        <w:t>
</w:t>
      </w:r>
      <w:r>
        <w:rPr>
          <w:rFonts w:ascii="Times New Roman"/>
          <w:b/>
          <w:i w:val="false"/>
          <w:color w:val="000000"/>
          <w:sz w:val="28"/>
        </w:rPr>
        <w:t>2.1.3 Тауарлық балық, килограмм</w:t>
      </w:r>
      <w:r>
        <w:br/>
      </w:r>
      <w:r>
        <w:rPr>
          <w:rFonts w:ascii="Times New Roman"/>
          <w:b w:val="false"/>
          <w:i w:val="false"/>
          <w:color w:val="000000"/>
          <w:sz w:val="28"/>
        </w:rPr>
        <w:t>
      Товарная рыба, килограмм</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73"/>
        <w:gridCol w:w="1873"/>
        <w:gridCol w:w="1893"/>
        <w:gridCol w:w="1993"/>
        <w:gridCol w:w="1793"/>
        <w:gridCol w:w="1773"/>
        <w:gridCol w:w="1773"/>
      </w:tblGrid>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2" w:id="14"/>
    <w:p>
      <w:pPr>
        <w:spacing w:after="0"/>
        <w:ind w:left="0"/>
        <w:jc w:val="both"/>
      </w:pPr>
      <w:r>
        <w:rPr>
          <w:rFonts w:ascii="Times New Roman"/>
          <w:b w:val="false"/>
          <w:i w:val="false"/>
          <w:color w:val="000000"/>
          <w:sz w:val="28"/>
        </w:rPr>
        <w:t>
</w:t>
      </w:r>
      <w:r>
        <w:rPr>
          <w:rFonts w:ascii="Times New Roman"/>
          <w:b/>
          <w:i w:val="false"/>
          <w:color w:val="000000"/>
          <w:sz w:val="28"/>
        </w:rPr>
        <w:t>2.2 Кәсіпшілік балықты қорғау мен өсіруге шығындарын</w:t>
      </w:r>
      <w:r>
        <w:br/>
      </w:r>
      <w:r>
        <w:rPr>
          <w:rFonts w:ascii="Times New Roman"/>
          <w:b w:val="false"/>
          <w:i w:val="false"/>
          <w:color w:val="000000"/>
          <w:sz w:val="28"/>
        </w:rPr>
        <w:t>
</w:t>
      </w:r>
      <w:r>
        <w:rPr>
          <w:rFonts w:ascii="Times New Roman"/>
          <w:b/>
          <w:i w:val="false"/>
          <w:color w:val="000000"/>
          <w:sz w:val="28"/>
        </w:rPr>
        <w:t>    көрсетіңіз, мың теңге</w:t>
      </w:r>
      <w:r>
        <w:br/>
      </w:r>
      <w:r>
        <w:rPr>
          <w:rFonts w:ascii="Times New Roman"/>
          <w:b w:val="false"/>
          <w:i w:val="false"/>
          <w:color w:val="000000"/>
          <w:sz w:val="28"/>
        </w:rPr>
        <w:t>
    Укажите затраты на воспроизводство и охрану промысловых рыб,</w:t>
      </w:r>
      <w:r>
        <w:br/>
      </w:r>
      <w:r>
        <w:rPr>
          <w:rFonts w:ascii="Times New Roman"/>
          <w:b w:val="false"/>
          <w:i w:val="false"/>
          <w:color w:val="000000"/>
          <w:sz w:val="28"/>
        </w:rPr>
        <w:t>
    тысяч тенге</w:t>
      </w:r>
    </w:p>
    <w:bookmarkEnd w:id="14"/>
    <w:bookmarkStart w:name="z23" w:id="15"/>
    <w:p>
      <w:pPr>
        <w:spacing w:after="0"/>
        <w:ind w:left="0"/>
        <w:jc w:val="both"/>
      </w:pPr>
      <w:r>
        <w:rPr>
          <w:rFonts w:ascii="Times New Roman"/>
          <w:b w:val="false"/>
          <w:i w:val="false"/>
          <w:color w:val="000000"/>
          <w:sz w:val="28"/>
        </w:rPr>
        <w:t>
</w:t>
      </w:r>
      <w:r>
        <w:rPr>
          <w:rFonts w:ascii="Times New Roman"/>
          <w:b/>
          <w:i w:val="false"/>
          <w:color w:val="000000"/>
          <w:sz w:val="28"/>
        </w:rPr>
        <w:t>2.2.1 Материалдық шығындар</w:t>
      </w:r>
      <w:r>
        <w:br/>
      </w:r>
      <w:r>
        <w:rPr>
          <w:rFonts w:ascii="Times New Roman"/>
          <w:b w:val="false"/>
          <w:i w:val="false"/>
          <w:color w:val="000000"/>
          <w:sz w:val="28"/>
        </w:rPr>
        <w:t>
      Материальные затраты</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93"/>
      </w:tblGrid>
      <w:tr>
        <w:trPr>
          <w:trHeight w:val="30" w:hRule="atLeast"/>
        </w:trPr>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4" w:id="16"/>
    <w:p>
      <w:pPr>
        <w:spacing w:after="0"/>
        <w:ind w:left="0"/>
        <w:jc w:val="both"/>
      </w:pPr>
      <w:r>
        <w:rPr>
          <w:rFonts w:ascii="Times New Roman"/>
          <w:b w:val="false"/>
          <w:i w:val="false"/>
          <w:color w:val="000000"/>
          <w:sz w:val="28"/>
        </w:rPr>
        <w:t>
</w:t>
      </w:r>
      <w:r>
        <w:rPr>
          <w:rFonts w:ascii="Times New Roman"/>
          <w:b/>
          <w:i w:val="false"/>
          <w:color w:val="000000"/>
          <w:sz w:val="28"/>
        </w:rPr>
        <w:t>2.2.2 Негізгі құралдардың тозуы</w:t>
      </w:r>
      <w:r>
        <w:br/>
      </w:r>
      <w:r>
        <w:rPr>
          <w:rFonts w:ascii="Times New Roman"/>
          <w:b w:val="false"/>
          <w:i w:val="false"/>
          <w:color w:val="000000"/>
          <w:sz w:val="28"/>
        </w:rPr>
        <w:t>
      Амортизация основных средств</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13"/>
      </w:tblGrid>
      <w:tr>
        <w:trPr>
          <w:trHeight w:val="30" w:hRule="atLeast"/>
        </w:trPr>
        <w:tc>
          <w:tcPr>
            <w:tcW w:w="4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5" w:id="17"/>
    <w:p>
      <w:pPr>
        <w:spacing w:after="0"/>
        <w:ind w:left="0"/>
        <w:jc w:val="both"/>
      </w:pPr>
      <w:r>
        <w:rPr>
          <w:rFonts w:ascii="Times New Roman"/>
          <w:b w:val="false"/>
          <w:i w:val="false"/>
          <w:color w:val="000000"/>
          <w:sz w:val="28"/>
        </w:rPr>
        <w:t>
</w:t>
      </w:r>
      <w:r>
        <w:rPr>
          <w:rFonts w:ascii="Times New Roman"/>
          <w:b/>
          <w:i w:val="false"/>
          <w:color w:val="000000"/>
          <w:sz w:val="28"/>
        </w:rPr>
        <w:t>2.2.3 Еңбек ақы</w:t>
      </w:r>
      <w:r>
        <w:br/>
      </w:r>
      <w:r>
        <w:rPr>
          <w:rFonts w:ascii="Times New Roman"/>
          <w:b w:val="false"/>
          <w:i w:val="false"/>
          <w:color w:val="000000"/>
          <w:sz w:val="28"/>
        </w:rPr>
        <w:t>
       Оплата труда</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 w:id="18"/>
    <w:p>
      <w:pPr>
        <w:spacing w:after="0"/>
        <w:ind w:left="0"/>
        <w:jc w:val="both"/>
      </w:pPr>
      <w:r>
        <w:rPr>
          <w:rFonts w:ascii="Times New Roman"/>
          <w:b w:val="false"/>
          <w:i w:val="false"/>
          <w:color w:val="000000"/>
          <w:sz w:val="28"/>
        </w:rPr>
        <w:t>
</w:t>
      </w:r>
      <w:r>
        <w:rPr>
          <w:rFonts w:ascii="Times New Roman"/>
          <w:b/>
          <w:i w:val="false"/>
          <w:color w:val="000000"/>
          <w:sz w:val="28"/>
        </w:rPr>
        <w:t>2.2.4 Басқа шығындар</w:t>
      </w:r>
      <w:r>
        <w:br/>
      </w:r>
      <w:r>
        <w:rPr>
          <w:rFonts w:ascii="Times New Roman"/>
          <w:b w:val="false"/>
          <w:i w:val="false"/>
          <w:color w:val="000000"/>
          <w:sz w:val="28"/>
        </w:rPr>
        <w:t>
      Прочие затраты</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3"/>
      </w:tblGrid>
      <w:tr>
        <w:trPr>
          <w:trHeight w:val="30" w:hRule="atLeast"/>
        </w:trPr>
        <w:tc>
          <w:tcPr>
            <w:tcW w:w="4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9"/>
    <w:p>
      <w:pPr>
        <w:spacing w:after="0"/>
        <w:ind w:left="0"/>
        <w:jc w:val="both"/>
      </w:pPr>
      <w:r>
        <w:rPr>
          <w:rFonts w:ascii="Times New Roman"/>
          <w:b w:val="false"/>
          <w:i w:val="false"/>
          <w:color w:val="000000"/>
          <w:sz w:val="28"/>
        </w:rPr>
        <w:t>
</w:t>
      </w:r>
      <w:r>
        <w:rPr>
          <w:rFonts w:ascii="Times New Roman"/>
          <w:b/>
          <w:i w:val="false"/>
          <w:color w:val="000000"/>
          <w:sz w:val="28"/>
        </w:rPr>
        <w:t>2.3 Су айдындарының көрсеткіштері</w:t>
      </w:r>
      <w:r>
        <w:br/>
      </w:r>
      <w:r>
        <w:rPr>
          <w:rFonts w:ascii="Times New Roman"/>
          <w:b w:val="false"/>
          <w:i w:val="false"/>
          <w:color w:val="000000"/>
          <w:sz w:val="28"/>
        </w:rPr>
        <w:t>
    Показатели водоемов</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2"/>
        <w:gridCol w:w="5647"/>
        <w:gridCol w:w="3014"/>
        <w:gridCol w:w="3017"/>
      </w:tblGrid>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Жолдың  коды</w:t>
            </w:r>
            <w:r>
              <w:br/>
            </w:r>
            <w:r>
              <w:rPr>
                <w:rFonts w:ascii="Times New Roman"/>
                <w:b w:val="false"/>
                <w:i w:val="false"/>
                <w:color w:val="000000"/>
                <w:sz w:val="20"/>
              </w:rPr>
              <w:t>
</w:t>
            </w:r>
            <w:r>
              <w:rPr>
                <w:rFonts w:ascii="Times New Roman"/>
                <w:b w:val="false"/>
                <w:i w:val="false"/>
                <w:color w:val="000000"/>
                <w:sz w:val="20"/>
              </w:rPr>
              <w:t>Код строки</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показателей</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Өлшем  бірлігі</w:t>
            </w:r>
            <w:r>
              <w:br/>
            </w:r>
            <w:r>
              <w:rPr>
                <w:rFonts w:ascii="Times New Roman"/>
                <w:b w:val="false"/>
                <w:i w:val="false"/>
                <w:color w:val="000000"/>
                <w:sz w:val="20"/>
              </w:rPr>
              <w:t>
</w:t>
            </w:r>
            <w:r>
              <w:rPr>
                <w:rFonts w:ascii="Times New Roman"/>
                <w:b w:val="false"/>
                <w:i w:val="false"/>
                <w:color w:val="000000"/>
                <w:sz w:val="20"/>
              </w:rPr>
              <w:t>Единица измерения</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Заттай көріністегі</w:t>
            </w:r>
            <w:r>
              <w:br/>
            </w:r>
            <w:r>
              <w:rPr>
                <w:rFonts w:ascii="Times New Roman"/>
                <w:b w:val="false"/>
                <w:i w:val="false"/>
                <w:color w:val="000000"/>
                <w:sz w:val="20"/>
              </w:rPr>
              <w:t>
</w:t>
            </w:r>
            <w:r>
              <w:rPr>
                <w:rFonts w:ascii="Times New Roman"/>
                <w:b w:val="false"/>
                <w:i w:val="false"/>
                <w:color w:val="000000"/>
                <w:sz w:val="20"/>
              </w:rPr>
              <w:t>В натуральном выражении</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48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аяғындағы балықты өсіретін су айдындарының жалпы ауданы</w:t>
            </w:r>
            <w:r>
              <w:br/>
            </w:r>
            <w:r>
              <w:rPr>
                <w:rFonts w:ascii="Times New Roman"/>
                <w:b w:val="false"/>
                <w:i w:val="false"/>
                <w:color w:val="000000"/>
                <w:sz w:val="20"/>
              </w:rPr>
              <w:t>
</w:t>
            </w:r>
            <w:r>
              <w:rPr>
                <w:rFonts w:ascii="Times New Roman"/>
                <w:b w:val="false"/>
                <w:i w:val="false"/>
                <w:color w:val="000000"/>
                <w:sz w:val="20"/>
              </w:rPr>
              <w:t>Общая площадь водного зеркала водоемов по выращиванию рыбы на конец отчетного года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жылғы балықтары ауланған су айдындарының көлемі</w:t>
            </w:r>
            <w:r>
              <w:br/>
            </w:r>
            <w:r>
              <w:rPr>
                <w:rFonts w:ascii="Times New Roman"/>
                <w:b w:val="false"/>
                <w:i w:val="false"/>
                <w:color w:val="000000"/>
                <w:sz w:val="20"/>
              </w:rPr>
              <w:t>
</w:t>
            </w:r>
            <w:r>
              <w:rPr>
                <w:rFonts w:ascii="Times New Roman"/>
                <w:b w:val="false"/>
                <w:i w:val="false"/>
                <w:color w:val="000000"/>
                <w:sz w:val="20"/>
              </w:rPr>
              <w:t>Площадь обловленных водоемов в отчетном году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жылдың аяғындағы питомниктер мен балық тұқымын өсіретін басқа су айдындарының ауданы</w:t>
            </w:r>
            <w:r>
              <w:br/>
            </w:r>
            <w:r>
              <w:rPr>
                <w:rFonts w:ascii="Times New Roman"/>
                <w:b w:val="false"/>
                <w:i w:val="false"/>
                <w:color w:val="000000"/>
                <w:sz w:val="20"/>
              </w:rPr>
              <w:t>
</w:t>
            </w:r>
            <w:r>
              <w:rPr>
                <w:rFonts w:ascii="Times New Roman"/>
                <w:b w:val="false"/>
                <w:i w:val="false"/>
                <w:color w:val="000000"/>
                <w:sz w:val="20"/>
              </w:rPr>
              <w:t>Площадь питомных и других водоемов по выращиванию рыбопосадочного материала на конец отчетного года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шабақтар жіберілген су айдындарының ауданы</w:t>
            </w:r>
            <w:r>
              <w:br/>
            </w:r>
            <w:r>
              <w:rPr>
                <w:rFonts w:ascii="Times New Roman"/>
                <w:b w:val="false"/>
                <w:i w:val="false"/>
                <w:color w:val="000000"/>
                <w:sz w:val="20"/>
              </w:rPr>
              <w:t>
</w:t>
            </w:r>
            <w:r>
              <w:rPr>
                <w:rFonts w:ascii="Times New Roman"/>
                <w:b w:val="false"/>
                <w:i w:val="false"/>
                <w:color w:val="000000"/>
                <w:sz w:val="20"/>
              </w:rPr>
              <w:t>Площадь зарыбленных в отчетном году водоемов</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Балықтарды қоректендіруге жұмсалған барлық түрдегі жемдердің шығыны – барлығы</w:t>
            </w:r>
            <w:r>
              <w:br/>
            </w:r>
            <w:r>
              <w:rPr>
                <w:rFonts w:ascii="Times New Roman"/>
                <w:b w:val="false"/>
                <w:i w:val="false"/>
                <w:color w:val="000000"/>
                <w:sz w:val="20"/>
              </w:rPr>
              <w:t>
</w:t>
            </w:r>
            <w:r>
              <w:rPr>
                <w:rFonts w:ascii="Times New Roman"/>
                <w:b w:val="false"/>
                <w:i w:val="false"/>
                <w:color w:val="000000"/>
                <w:sz w:val="20"/>
              </w:rPr>
              <w:t>Израсходовано всех видов кормов для кормления рыбы - всего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тауарлық балықтарға</w:t>
            </w:r>
            <w:r>
              <w:br/>
            </w:r>
            <w:r>
              <w:rPr>
                <w:rFonts w:ascii="Times New Roman"/>
                <w:b w:val="false"/>
                <w:i w:val="false"/>
                <w:color w:val="000000"/>
                <w:sz w:val="20"/>
              </w:rPr>
              <w:t>
</w:t>
            </w:r>
            <w:r>
              <w:rPr>
                <w:rFonts w:ascii="Times New Roman"/>
                <w:b w:val="false"/>
                <w:i w:val="false"/>
                <w:color w:val="000000"/>
                <w:sz w:val="20"/>
              </w:rPr>
              <w:t>товарной рыбы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шабақтарға</w:t>
            </w:r>
            <w:r>
              <w:br/>
            </w:r>
            <w:r>
              <w:rPr>
                <w:rFonts w:ascii="Times New Roman"/>
                <w:b w:val="false"/>
                <w:i w:val="false"/>
                <w:color w:val="000000"/>
                <w:sz w:val="20"/>
              </w:rPr>
              <w:t>
</w:t>
            </w:r>
            <w:r>
              <w:rPr>
                <w:rFonts w:ascii="Times New Roman"/>
                <w:b w:val="false"/>
                <w:i w:val="false"/>
                <w:color w:val="000000"/>
                <w:sz w:val="20"/>
              </w:rPr>
              <w:t>рыбопосадочного материала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Су айдындарының жіберілген тыңайтқыштар – барлығы</w:t>
            </w:r>
            <w:r>
              <w:br/>
            </w:r>
            <w:r>
              <w:rPr>
                <w:rFonts w:ascii="Times New Roman"/>
                <w:b w:val="false"/>
                <w:i w:val="false"/>
                <w:color w:val="000000"/>
                <w:sz w:val="20"/>
              </w:rPr>
              <w:t>
</w:t>
            </w:r>
            <w:r>
              <w:rPr>
                <w:rFonts w:ascii="Times New Roman"/>
                <w:b w:val="false"/>
                <w:i w:val="false"/>
                <w:color w:val="000000"/>
                <w:sz w:val="20"/>
              </w:rPr>
              <w:t>Внесено в водоемы удобрений - всего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минералды</w:t>
            </w:r>
            <w:r>
              <w:br/>
            </w:r>
            <w:r>
              <w:rPr>
                <w:rFonts w:ascii="Times New Roman"/>
                <w:b w:val="false"/>
                <w:i w:val="false"/>
                <w:color w:val="000000"/>
                <w:sz w:val="20"/>
              </w:rPr>
              <w:t>
</w:t>
            </w:r>
            <w:r>
              <w:rPr>
                <w:rFonts w:ascii="Times New Roman"/>
                <w:b w:val="false"/>
                <w:i w:val="false"/>
                <w:color w:val="000000"/>
                <w:sz w:val="20"/>
              </w:rPr>
              <w:t>минеральных</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органикалық</w:t>
            </w:r>
            <w:r>
              <w:br/>
            </w:r>
            <w:r>
              <w:rPr>
                <w:rFonts w:ascii="Times New Roman"/>
                <w:b w:val="false"/>
                <w:i w:val="false"/>
                <w:color w:val="000000"/>
                <w:sz w:val="20"/>
              </w:rPr>
              <w:t>
</w:t>
            </w:r>
            <w:r>
              <w:rPr>
                <w:rFonts w:ascii="Times New Roman"/>
                <w:b w:val="false"/>
                <w:i w:val="false"/>
                <w:color w:val="000000"/>
                <w:sz w:val="20"/>
              </w:rPr>
              <w:t>органических</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килограмм</w:t>
            </w:r>
            <w:r>
              <w:br/>
            </w:r>
            <w:r>
              <w:rPr>
                <w:rFonts w:ascii="Times New Roman"/>
                <w:b w:val="false"/>
                <w:i w:val="false"/>
                <w:color w:val="000000"/>
                <w:sz w:val="20"/>
              </w:rPr>
              <w:t>
</w:t>
            </w:r>
            <w:r>
              <w:rPr>
                <w:rFonts w:ascii="Times New Roman"/>
                <w:b w:val="false"/>
                <w:i w:val="false"/>
                <w:color w:val="000000"/>
                <w:sz w:val="20"/>
              </w:rPr>
              <w:t>килограмм</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жылы қалпына келтірілген және жаңадан салынған балық өсіруге арналған су айдындары – барлығы</w:t>
            </w:r>
            <w:r>
              <w:br/>
            </w:r>
            <w:r>
              <w:rPr>
                <w:rFonts w:ascii="Times New Roman"/>
                <w:b w:val="false"/>
                <w:i w:val="false"/>
                <w:color w:val="000000"/>
                <w:sz w:val="20"/>
              </w:rPr>
              <w:t>
</w:t>
            </w:r>
            <w:r>
              <w:rPr>
                <w:rFonts w:ascii="Times New Roman"/>
                <w:b w:val="false"/>
                <w:i w:val="false"/>
                <w:color w:val="000000"/>
                <w:sz w:val="20"/>
              </w:rPr>
              <w:t>Восстановлено и построено новых рыбоводных водоемов в отчетном году - всего</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жайылма</w:t>
            </w:r>
            <w:r>
              <w:br/>
            </w:r>
            <w:r>
              <w:rPr>
                <w:rFonts w:ascii="Times New Roman"/>
                <w:b w:val="false"/>
                <w:i w:val="false"/>
                <w:color w:val="000000"/>
                <w:sz w:val="20"/>
              </w:rPr>
              <w:t>
</w:t>
            </w:r>
            <w:r>
              <w:rPr>
                <w:rFonts w:ascii="Times New Roman"/>
                <w:b w:val="false"/>
                <w:i w:val="false"/>
                <w:color w:val="000000"/>
                <w:sz w:val="20"/>
              </w:rPr>
              <w:t>нагульных</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өсіру</w:t>
            </w:r>
            <w:r>
              <w:br/>
            </w:r>
            <w:r>
              <w:rPr>
                <w:rFonts w:ascii="Times New Roman"/>
                <w:b w:val="false"/>
                <w:i w:val="false"/>
                <w:color w:val="000000"/>
                <w:sz w:val="20"/>
              </w:rPr>
              <w:t>
</w:t>
            </w:r>
            <w:r>
              <w:rPr>
                <w:rFonts w:ascii="Times New Roman"/>
                <w:b w:val="false"/>
                <w:i w:val="false"/>
                <w:color w:val="000000"/>
                <w:sz w:val="20"/>
              </w:rPr>
              <w:t>питомных</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гектар</w:t>
            </w:r>
            <w:r>
              <w:br/>
            </w:r>
            <w:r>
              <w:rPr>
                <w:rFonts w:ascii="Times New Roman"/>
                <w:b w:val="false"/>
                <w:i w:val="false"/>
                <w:color w:val="000000"/>
                <w:sz w:val="20"/>
              </w:rPr>
              <w:t>
</w:t>
            </w:r>
            <w:r>
              <w:rPr>
                <w:rFonts w:ascii="Times New Roman"/>
                <w:b w:val="false"/>
                <w:i w:val="false"/>
                <w:color w:val="000000"/>
                <w:sz w:val="20"/>
              </w:rPr>
              <w:t>гектаров</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20"/>
    <w:p>
      <w:pPr>
        <w:spacing w:after="0"/>
        <w:ind w:left="0"/>
        <w:jc w:val="both"/>
      </w:pPr>
      <w:r>
        <w:rPr>
          <w:rFonts w:ascii="Times New Roman"/>
          <w:b w:val="false"/>
          <w:i w:val="false"/>
          <w:color w:val="000000"/>
          <w:sz w:val="28"/>
        </w:rPr>
        <w:t>
</w:t>
      </w:r>
      <w:r>
        <w:rPr>
          <w:rFonts w:ascii="Times New Roman"/>
          <w:b/>
          <w:i w:val="false"/>
          <w:color w:val="000000"/>
          <w:sz w:val="28"/>
        </w:rPr>
        <w:t>3. Балық аулау және акваөсіру саласындағы көрсетілген</w:t>
      </w:r>
      <w:r>
        <w:br/>
      </w:r>
      <w:r>
        <w:rPr>
          <w:rFonts w:ascii="Times New Roman"/>
          <w:b w:val="false"/>
          <w:i w:val="false"/>
          <w:color w:val="000000"/>
          <w:sz w:val="28"/>
        </w:rPr>
        <w:t>
</w:t>
      </w:r>
      <w:r>
        <w:rPr>
          <w:rFonts w:ascii="Times New Roman"/>
          <w:b/>
          <w:i w:val="false"/>
          <w:color w:val="000000"/>
          <w:sz w:val="28"/>
        </w:rPr>
        <w:t>   қызметтердің көлемін көрсетіңіз (АШӨСЖ бойынша тобтар</w:t>
      </w:r>
      <w:r>
        <w:br/>
      </w:r>
      <w:r>
        <w:rPr>
          <w:rFonts w:ascii="Times New Roman"/>
          <w:b w:val="false"/>
          <w:i w:val="false"/>
          <w:color w:val="000000"/>
          <w:sz w:val="28"/>
        </w:rPr>
        <w:t>
</w:t>
      </w:r>
      <w:r>
        <w:rPr>
          <w:rFonts w:ascii="Times New Roman"/>
          <w:b/>
          <w:i w:val="false"/>
          <w:color w:val="000000"/>
          <w:sz w:val="28"/>
        </w:rPr>
        <w:t>   03.00.71, 03.00.72)</w:t>
      </w:r>
      <w:r>
        <w:br/>
      </w:r>
      <w:r>
        <w:rPr>
          <w:rFonts w:ascii="Times New Roman"/>
          <w:b w:val="false"/>
          <w:i w:val="false"/>
          <w:color w:val="000000"/>
          <w:sz w:val="28"/>
        </w:rPr>
        <w:t>
   Укажите объем услуг, оказанных в области рыболовства и</w:t>
      </w:r>
      <w:r>
        <w:br/>
      </w:r>
      <w:r>
        <w:rPr>
          <w:rFonts w:ascii="Times New Roman"/>
          <w:b w:val="false"/>
          <w:i w:val="false"/>
          <w:color w:val="000000"/>
          <w:sz w:val="28"/>
        </w:rPr>
        <w:t>
   аквакультуры (группы 03.00.71, 03.00.72 по СКПСХ)</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43"/>
        <w:gridCol w:w="2778"/>
        <w:gridCol w:w="2956"/>
        <w:gridCol w:w="2803"/>
      </w:tblGrid>
      <w:tr>
        <w:trPr>
          <w:trHeight w:val="30" w:hRule="atLeast"/>
        </w:trPr>
        <w:tc>
          <w:tcPr>
            <w:tcW w:w="45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Көрсеткіштердің  атауы</w:t>
            </w:r>
            <w:r>
              <w:br/>
            </w:r>
            <w:r>
              <w:rPr>
                <w:rFonts w:ascii="Times New Roman"/>
                <w:b w:val="false"/>
                <w:i w:val="false"/>
                <w:color w:val="000000"/>
                <w:sz w:val="20"/>
              </w:rPr>
              <w:t>
</w:t>
            </w:r>
            <w:r>
              <w:rPr>
                <w:rFonts w:ascii="Times New Roman"/>
                <w:b w:val="false"/>
                <w:i w:val="false"/>
                <w:color w:val="000000"/>
                <w:sz w:val="20"/>
              </w:rPr>
              <w:t>Наименование показателя</w:t>
            </w:r>
          </w:p>
        </w:tc>
        <w:tc>
          <w:tcPr>
            <w:tcW w:w="27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АШӨСЖ коды</w:t>
            </w:r>
            <w:r>
              <w:br/>
            </w:r>
            <w:r>
              <w:rPr>
                <w:rFonts w:ascii="Times New Roman"/>
                <w:b w:val="false"/>
                <w:i w:val="false"/>
                <w:color w:val="000000"/>
                <w:sz w:val="20"/>
              </w:rPr>
              <w:t>
</w:t>
            </w:r>
            <w:r>
              <w:rPr>
                <w:rFonts w:ascii="Times New Roman"/>
                <w:b w:val="false"/>
                <w:i w:val="false"/>
                <w:color w:val="000000"/>
                <w:sz w:val="20"/>
              </w:rPr>
              <w:t>Код по СКПСХ</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Есепті жылдағы,  мың теңге</w:t>
            </w:r>
            <w:r>
              <w:br/>
            </w:r>
            <w:r>
              <w:rPr>
                <w:rFonts w:ascii="Times New Roman"/>
                <w:b w:val="false"/>
                <w:i w:val="false"/>
                <w:color w:val="000000"/>
                <w:sz w:val="20"/>
              </w:rPr>
              <w:t>
</w:t>
            </w:r>
            <w:r>
              <w:rPr>
                <w:rFonts w:ascii="Times New Roman"/>
                <w:b w:val="false"/>
                <w:i w:val="false"/>
                <w:color w:val="000000"/>
                <w:sz w:val="20"/>
              </w:rPr>
              <w:t>За отчетный год,  тысяч тенге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қолданыстағы бағамен</w:t>
            </w:r>
            <w:r>
              <w:br/>
            </w:r>
            <w:r>
              <w:rPr>
                <w:rFonts w:ascii="Times New Roman"/>
                <w:b w:val="false"/>
                <w:i w:val="false"/>
                <w:color w:val="000000"/>
                <w:sz w:val="20"/>
              </w:rPr>
              <w:t>
</w:t>
            </w:r>
            <w:r>
              <w:rPr>
                <w:rFonts w:ascii="Times New Roman"/>
                <w:b w:val="false"/>
                <w:i w:val="false"/>
                <w:color w:val="000000"/>
                <w:sz w:val="20"/>
              </w:rPr>
              <w:t>в действующих ценах</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өткен жылғы орташа жылдық бағамен</w:t>
            </w:r>
            <w:r>
              <w:br/>
            </w:r>
            <w:r>
              <w:rPr>
                <w:rFonts w:ascii="Times New Roman"/>
                <w:b w:val="false"/>
                <w:i w:val="false"/>
                <w:color w:val="000000"/>
                <w:sz w:val="20"/>
              </w:rPr>
              <w:t>
</w:t>
            </w:r>
            <w:r>
              <w:rPr>
                <w:rFonts w:ascii="Times New Roman"/>
                <w:b w:val="false"/>
                <w:i w:val="false"/>
                <w:color w:val="000000"/>
                <w:sz w:val="20"/>
              </w:rPr>
              <w:t>в среднегодовых ценах предыдущего года</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5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 w:id="21"/>
    <w:p>
      <w:pPr>
        <w:spacing w:after="0"/>
        <w:ind w:left="0"/>
        <w:jc w:val="both"/>
      </w:pPr>
      <w:r>
        <w:rPr>
          <w:rFonts w:ascii="Times New Roman"/>
          <w:b w:val="false"/>
          <w:i w:val="false"/>
          <w:color w:val="000000"/>
          <w:sz w:val="28"/>
        </w:rPr>
        <w:t>
</w:t>
      </w:r>
      <w:r>
        <w:rPr>
          <w:rFonts w:ascii="Times New Roman"/>
          <w:b/>
          <w:i w:val="false"/>
          <w:color w:val="000000"/>
          <w:sz w:val="28"/>
        </w:rPr>
        <w:t>4. Басқа қызмет түрлері</w:t>
      </w:r>
      <w:r>
        <w:br/>
      </w:r>
      <w:r>
        <w:rPr>
          <w:rFonts w:ascii="Times New Roman"/>
          <w:b w:val="false"/>
          <w:i w:val="false"/>
          <w:color w:val="000000"/>
          <w:sz w:val="28"/>
        </w:rPr>
        <w:t>
   Другие виды деятельности</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01"/>
        <w:gridCol w:w="2026"/>
        <w:gridCol w:w="5453"/>
      </w:tblGrid>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Қызмет түрлерінің атауы</w:t>
            </w:r>
            <w:r>
              <w:br/>
            </w:r>
            <w:r>
              <w:rPr>
                <w:rFonts w:ascii="Times New Roman"/>
                <w:b w:val="false"/>
                <w:i w:val="false"/>
                <w:color w:val="000000"/>
                <w:sz w:val="20"/>
              </w:rPr>
              <w:t>
</w:t>
            </w:r>
            <w:r>
              <w:rPr>
                <w:rFonts w:ascii="Times New Roman"/>
                <w:b w:val="false"/>
                <w:i w:val="false"/>
                <w:color w:val="000000"/>
                <w:sz w:val="20"/>
              </w:rPr>
              <w:t>Наименование вида деятельности</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ЭҚЖЖ коды</w:t>
            </w:r>
            <w:r>
              <w:br/>
            </w:r>
            <w:r>
              <w:rPr>
                <w:rFonts w:ascii="Times New Roman"/>
                <w:b w:val="false"/>
                <w:i w:val="false"/>
                <w:color w:val="000000"/>
                <w:sz w:val="20"/>
              </w:rPr>
              <w:t>
</w:t>
            </w:r>
            <w:r>
              <w:rPr>
                <w:rFonts w:ascii="Times New Roman"/>
                <w:b w:val="false"/>
                <w:i w:val="false"/>
                <w:color w:val="000000"/>
                <w:sz w:val="20"/>
              </w:rPr>
              <w:t>Код по ОКЭД</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Өндірілген өнімдердің (тауарлар, қызмет) көлемі, мың теңге</w:t>
            </w:r>
            <w:r>
              <w:br/>
            </w:r>
            <w:r>
              <w:rPr>
                <w:rFonts w:ascii="Times New Roman"/>
                <w:b w:val="false"/>
                <w:i w:val="false"/>
                <w:color w:val="000000"/>
                <w:sz w:val="20"/>
              </w:rPr>
              <w:t>
</w:t>
            </w:r>
            <w:r>
              <w:rPr>
                <w:rFonts w:ascii="Times New Roman"/>
                <w:b w:val="false"/>
                <w:i w:val="false"/>
                <w:color w:val="000000"/>
                <w:sz w:val="20"/>
              </w:rPr>
              <w:t>Объем произведенной продукции (товаров, услуг), тысяч тенге</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i w:val="false"/>
          <w:color w:val="000000"/>
          <w:sz w:val="28"/>
        </w:rPr>
        <w:t>Атауы                                Мекен-жайы</w:t>
      </w:r>
      <w:r>
        <w:br/>
      </w:r>
      <w:r>
        <w:rPr>
          <w:rFonts w:ascii="Times New Roman"/>
          <w:b w:val="false"/>
          <w:i w:val="false"/>
          <w:color w:val="000000"/>
          <w:sz w:val="28"/>
        </w:rPr>
        <w:t>
Наименование ___________________      Адрес   _____________________</w:t>
      </w:r>
      <w:r>
        <w:br/>
      </w:r>
      <w:r>
        <w:rPr>
          <w:rFonts w:ascii="Times New Roman"/>
          <w:b w:val="false"/>
          <w:i w:val="false"/>
          <w:color w:val="000000"/>
          <w:sz w:val="28"/>
        </w:rPr>
        <w:t>
             ___________________      Тел.:   _____________________</w:t>
      </w:r>
      <w:r>
        <w:br/>
      </w:r>
      <w:r>
        <w:rPr>
          <w:rFonts w:ascii="Times New Roman"/>
          <w:b w:val="false"/>
          <w:i w:val="false"/>
          <w:color w:val="000000"/>
          <w:sz w:val="28"/>
        </w:rPr>
        <w:t>
             ___________________      E-mail.: ____________________</w:t>
      </w:r>
    </w:p>
    <w:p>
      <w:pPr>
        <w:spacing w:after="0"/>
        <w:ind w:left="0"/>
        <w:jc w:val="both"/>
      </w:pPr>
      <w:r>
        <w:rPr>
          <w:rFonts w:ascii="Times New Roman"/>
          <w:b/>
          <w:i w:val="false"/>
          <w:color w:val="000000"/>
          <w:sz w:val="28"/>
        </w:rPr>
        <w:t>Орындаушының аты-жөні және телефоны</w:t>
      </w:r>
      <w:r>
        <w:br/>
      </w:r>
      <w:r>
        <w:rPr>
          <w:rFonts w:ascii="Times New Roman"/>
          <w:b w:val="false"/>
          <w:i w:val="false"/>
          <w:color w:val="000000"/>
          <w:sz w:val="28"/>
        </w:rPr>
        <w:t>
Фамилия и телефон исполнителя __________________ Тел.______________</w:t>
      </w:r>
    </w:p>
    <w:p>
      <w:pPr>
        <w:spacing w:after="0"/>
        <w:ind w:left="0"/>
        <w:jc w:val="both"/>
      </w:pPr>
      <w:r>
        <w:rPr>
          <w:rFonts w:ascii="Times New Roman"/>
          <w:b/>
          <w:i w:val="false"/>
          <w:color w:val="000000"/>
          <w:sz w:val="28"/>
        </w:rPr>
        <w:t>Басшы (Аты-жөні, тегі, қолы)     (Аты-жөні, тегі, қолы)</w:t>
      </w:r>
      <w:r>
        <w:br/>
      </w:r>
      <w:r>
        <w:rPr>
          <w:rFonts w:ascii="Times New Roman"/>
          <w:b w:val="false"/>
          <w:i w:val="false"/>
          <w:color w:val="000000"/>
          <w:sz w:val="28"/>
        </w:rPr>
        <w:t>
Руководитель __________________     (Ф.И.О., подпись) ______________</w:t>
      </w:r>
    </w:p>
    <w:p>
      <w:pPr>
        <w:spacing w:after="0"/>
        <w:ind w:left="0"/>
        <w:jc w:val="both"/>
      </w:pPr>
      <w:r>
        <w:rPr>
          <w:rFonts w:ascii="Times New Roman"/>
          <w:b/>
          <w:i w:val="false"/>
          <w:color w:val="000000"/>
          <w:sz w:val="28"/>
        </w:rPr>
        <w:t>Бас бухгалтер                 (Аты-жөні, тегі, қолы)</w:t>
      </w:r>
      <w:r>
        <w:br/>
      </w:r>
      <w:r>
        <w:rPr>
          <w:rFonts w:ascii="Times New Roman"/>
          <w:b w:val="false"/>
          <w:i w:val="false"/>
          <w:color w:val="000000"/>
          <w:sz w:val="28"/>
        </w:rPr>
        <w:t>
Главный бухгалтер ______________ (Ф.И.О., подпись) __________________</w:t>
      </w:r>
    </w:p>
    <w:p>
      <w:pPr>
        <w:spacing w:after="0"/>
        <w:ind w:left="0"/>
        <w:jc w:val="both"/>
      </w:pPr>
      <w:r>
        <w:rPr>
          <w:rFonts w:ascii="Times New Roman"/>
          <w:b/>
          <w:i w:val="false"/>
          <w:color w:val="000000"/>
          <w:sz w:val="28"/>
        </w:rPr>
        <w:t>М.О.</w:t>
      </w:r>
      <w:r>
        <w:br/>
      </w:r>
      <w:r>
        <w:rPr>
          <w:rFonts w:ascii="Times New Roman"/>
          <w:b w:val="false"/>
          <w:i w:val="false"/>
          <w:color w:val="000000"/>
          <w:sz w:val="28"/>
        </w:rPr>
        <w:t>
М.П.</w:t>
      </w:r>
    </w:p>
    <w:bookmarkStart w:name="z30" w:id="2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Статистика агенттігі</w:t>
      </w:r>
      <w:r>
        <w:br/>
      </w:r>
      <w:r>
        <w:rPr>
          <w:rFonts w:ascii="Times New Roman"/>
          <w:b w:val="false"/>
          <w:i w:val="false"/>
          <w:color w:val="000000"/>
          <w:sz w:val="28"/>
        </w:rPr>
        <w:t xml:space="preserve">
Төрағасының     </w:t>
      </w:r>
      <w:r>
        <w:br/>
      </w:r>
      <w:r>
        <w:rPr>
          <w:rFonts w:ascii="Times New Roman"/>
          <w:b w:val="false"/>
          <w:i w:val="false"/>
          <w:color w:val="000000"/>
          <w:sz w:val="28"/>
        </w:rPr>
        <w:t>
2011 жылғы 23 тамыздағы</w:t>
      </w:r>
      <w:r>
        <w:br/>
      </w:r>
      <w:r>
        <w:rPr>
          <w:rFonts w:ascii="Times New Roman"/>
          <w:b w:val="false"/>
          <w:i w:val="false"/>
          <w:color w:val="000000"/>
          <w:sz w:val="28"/>
        </w:rPr>
        <w:t xml:space="preserve">
№ 242 бұйрығына   </w:t>
      </w:r>
      <w:r>
        <w:br/>
      </w:r>
      <w:r>
        <w:rPr>
          <w:rFonts w:ascii="Times New Roman"/>
          <w:b w:val="false"/>
          <w:i w:val="false"/>
          <w:color w:val="000000"/>
          <w:sz w:val="28"/>
        </w:rPr>
        <w:t xml:space="preserve">
2-қосымша       </w:t>
      </w:r>
    </w:p>
    <w:bookmarkEnd w:id="22"/>
    <w:bookmarkStart w:name="z31" w:id="23"/>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Статистика агенттігі  </w:t>
      </w:r>
      <w:r>
        <w:br/>
      </w:r>
      <w:r>
        <w:rPr>
          <w:rFonts w:ascii="Times New Roman"/>
          <w:b w:val="false"/>
          <w:i w:val="false"/>
          <w:color w:val="000000"/>
          <w:sz w:val="28"/>
        </w:rPr>
        <w:t xml:space="preserve">
Төрағаның міндетін    </w:t>
      </w:r>
      <w:r>
        <w:br/>
      </w:r>
      <w:r>
        <w:rPr>
          <w:rFonts w:ascii="Times New Roman"/>
          <w:b w:val="false"/>
          <w:i w:val="false"/>
          <w:color w:val="000000"/>
          <w:sz w:val="28"/>
        </w:rPr>
        <w:t>
атқарушының 2010 жылғы</w:t>
      </w:r>
      <w:r>
        <w:br/>
      </w:r>
      <w:r>
        <w:rPr>
          <w:rFonts w:ascii="Times New Roman"/>
          <w:b w:val="false"/>
          <w:i w:val="false"/>
          <w:color w:val="000000"/>
          <w:sz w:val="28"/>
        </w:rPr>
        <w:t>
18 тамыздағы № 224 бұйрығына</w:t>
      </w:r>
      <w:r>
        <w:br/>
      </w:r>
      <w:r>
        <w:rPr>
          <w:rFonts w:ascii="Times New Roman"/>
          <w:b w:val="false"/>
          <w:i w:val="false"/>
          <w:color w:val="000000"/>
          <w:sz w:val="28"/>
        </w:rPr>
        <w:t xml:space="preserve">
15-қосымша       </w:t>
      </w:r>
    </w:p>
    <w:bookmarkEnd w:id="23"/>
    <w:bookmarkStart w:name="z32" w:id="24"/>
    <w:p>
      <w:pPr>
        <w:spacing w:after="0"/>
        <w:ind w:left="0"/>
        <w:jc w:val="left"/>
      </w:pPr>
      <w:r>
        <w:rPr>
          <w:rFonts w:ascii="Times New Roman"/>
          <w:b/>
          <w:i w:val="false"/>
          <w:color w:val="000000"/>
        </w:rPr>
        <w:t xml:space="preserve"> 
«Балық аулау және акваөсіру туралы» жалпымемлекеттік</w:t>
      </w:r>
      <w:r>
        <w:br/>
      </w:r>
      <w:r>
        <w:rPr>
          <w:rFonts w:ascii="Times New Roman"/>
          <w:b/>
          <w:i w:val="false"/>
          <w:color w:val="000000"/>
        </w:rPr>
        <w:t>
статистикалық байқаудың статистикалық нысанын толтыру</w:t>
      </w:r>
      <w:r>
        <w:br/>
      </w:r>
      <w:r>
        <w:rPr>
          <w:rFonts w:ascii="Times New Roman"/>
          <w:b/>
          <w:i w:val="false"/>
          <w:color w:val="000000"/>
        </w:rPr>
        <w:t>
жөніндегі нұсқаулық (коды 0111104, индексі 1-балық,</w:t>
      </w:r>
      <w:r>
        <w:br/>
      </w:r>
      <w:r>
        <w:rPr>
          <w:rFonts w:ascii="Times New Roman"/>
          <w:b/>
          <w:i w:val="false"/>
          <w:color w:val="000000"/>
        </w:rPr>
        <w:t>
кезеңділігі жылдық)</w:t>
      </w:r>
    </w:p>
    <w:bookmarkEnd w:id="24"/>
    <w:bookmarkStart w:name="z33" w:id="25"/>
    <w:p>
      <w:pPr>
        <w:spacing w:after="0"/>
        <w:ind w:left="0"/>
        <w:jc w:val="both"/>
      </w:pPr>
      <w:r>
        <w:rPr>
          <w:rFonts w:ascii="Times New Roman"/>
          <w:b w:val="false"/>
          <w:i w:val="false"/>
          <w:color w:val="000000"/>
          <w:sz w:val="28"/>
        </w:rPr>
        <w:t>
      1. Осы нұсқаулық «Мемлекеттік статистика туралы» Қазақстан Республикасы Заңының 12-бабының </w:t>
      </w:r>
      <w:r>
        <w:rPr>
          <w:rFonts w:ascii="Times New Roman"/>
          <w:b w:val="false"/>
          <w:i w:val="false"/>
          <w:color w:val="000000"/>
          <w:sz w:val="28"/>
        </w:rPr>
        <w:t>7) тармақшасына</w:t>
      </w:r>
      <w:r>
        <w:rPr>
          <w:rFonts w:ascii="Times New Roman"/>
          <w:b w:val="false"/>
          <w:i w:val="false"/>
          <w:color w:val="000000"/>
          <w:sz w:val="28"/>
        </w:rPr>
        <w:t xml:space="preserve"> сәйкес дайындалды және жалпымемлекеттік статистикалық байқаудың «Балық аулау және акваөсіру туралы» (коды 0111104, индексі 1-балық, кезеңділігі жылдық) статистикалық нысанын толтыруды жан-жақты көрсетеді.</w:t>
      </w:r>
      <w:r>
        <w:br/>
      </w:r>
      <w:r>
        <w:rPr>
          <w:rFonts w:ascii="Times New Roman"/>
          <w:b w:val="false"/>
          <w:i w:val="false"/>
          <w:color w:val="000000"/>
          <w:sz w:val="28"/>
        </w:rPr>
        <w:t>
</w:t>
      </w:r>
      <w:r>
        <w:rPr>
          <w:rFonts w:ascii="Times New Roman"/>
          <w:b w:val="false"/>
          <w:i w:val="false"/>
          <w:color w:val="000000"/>
          <w:sz w:val="28"/>
        </w:rPr>
        <w:t>
      2. Келесі анықтамалар осы статистикалық нысанды толтыру мақсатында қолданылады:</w:t>
      </w:r>
      <w:r>
        <w:br/>
      </w:r>
      <w:r>
        <w:rPr>
          <w:rFonts w:ascii="Times New Roman"/>
          <w:b w:val="false"/>
          <w:i w:val="false"/>
          <w:color w:val="000000"/>
          <w:sz w:val="28"/>
        </w:rPr>
        <w:t>
</w:t>
      </w:r>
      <w:r>
        <w:rPr>
          <w:rFonts w:ascii="Times New Roman"/>
          <w:b w:val="false"/>
          <w:i w:val="false"/>
          <w:color w:val="000000"/>
          <w:sz w:val="28"/>
        </w:rPr>
        <w:t>
      1) ауыл, орман және балық шаруашылығы өнімдерінің (тауарлардың және қызметтердің) статистикалық жіктеуіші (бұдан әрі - АШӨСЖ) - экономикалық қызмет түрлерi бойынша өнiмді жіктеу және кодтау тәртібін белгілейтін жіктеуіш. Қазақстан Республикасы Статистика агенттігі жіктеуішті экономикалық қызмет түрлерімен өнімнің функционалды өзара байланысын зерттеу үшін, ауыл, орман және балық шаруашылықтарының өнiмдері бойынша статистикалық мәлiметтердiң халықаралық салыстырымдылығы үшін пайданылады;</w:t>
      </w:r>
      <w:r>
        <w:br/>
      </w:r>
      <w:r>
        <w:rPr>
          <w:rFonts w:ascii="Times New Roman"/>
          <w:b w:val="false"/>
          <w:i w:val="false"/>
          <w:color w:val="000000"/>
          <w:sz w:val="28"/>
        </w:rPr>
        <w:t>
</w:t>
      </w:r>
      <w:r>
        <w:rPr>
          <w:rFonts w:ascii="Times New Roman"/>
          <w:b w:val="false"/>
          <w:i w:val="false"/>
          <w:color w:val="000000"/>
          <w:sz w:val="28"/>
        </w:rPr>
        <w:t>
      2) акваөсіру – тауарлық өнім алу, биологиялық су ресурстары мен рекреация қорларын толтыру мақсатында, сондай-ақ медициналық мақсаттарда қолдану үшін адамның толық немесе ішінара бақылауымен жүзеге асырылатын балықты, басқа су жануарларын, өсімдік және су балдырларын көбейту, баптау және өсіру бойынша қызмет түрі;</w:t>
      </w:r>
      <w:r>
        <w:br/>
      </w:r>
      <w:r>
        <w:rPr>
          <w:rFonts w:ascii="Times New Roman"/>
          <w:b w:val="false"/>
          <w:i w:val="false"/>
          <w:color w:val="000000"/>
          <w:sz w:val="28"/>
        </w:rPr>
        <w:t>
</w:t>
      </w:r>
      <w:r>
        <w:rPr>
          <w:rFonts w:ascii="Times New Roman"/>
          <w:b w:val="false"/>
          <w:i w:val="false"/>
          <w:color w:val="000000"/>
          <w:sz w:val="28"/>
        </w:rPr>
        <w:t>
      3) ауланған балық – балық шаруашылығы су айдындарында ауланған балық ресурстары мен басқа су жануарларының көлемі;</w:t>
      </w:r>
      <w:r>
        <w:br/>
      </w:r>
      <w:r>
        <w:rPr>
          <w:rFonts w:ascii="Times New Roman"/>
          <w:b w:val="false"/>
          <w:i w:val="false"/>
          <w:color w:val="000000"/>
          <w:sz w:val="28"/>
        </w:rPr>
        <w:t>
</w:t>
      </w:r>
      <w:r>
        <w:rPr>
          <w:rFonts w:ascii="Times New Roman"/>
          <w:b w:val="false"/>
          <w:i w:val="false"/>
          <w:color w:val="000000"/>
          <w:sz w:val="28"/>
        </w:rPr>
        <w:t>
      4) балық аулау – балық ресурстары мен басқа су жануарларын аулау;</w:t>
      </w:r>
      <w:r>
        <w:br/>
      </w:r>
      <w:r>
        <w:rPr>
          <w:rFonts w:ascii="Times New Roman"/>
          <w:b w:val="false"/>
          <w:i w:val="false"/>
          <w:color w:val="000000"/>
          <w:sz w:val="28"/>
        </w:rPr>
        <w:t>
</w:t>
      </w:r>
      <w:r>
        <w:rPr>
          <w:rFonts w:ascii="Times New Roman"/>
          <w:b w:val="false"/>
          <w:i w:val="false"/>
          <w:color w:val="000000"/>
          <w:sz w:val="28"/>
        </w:rPr>
        <w:t xml:space="preserve">
      5) басқа қызмет түрлері </w:t>
      </w:r>
      <w:r>
        <w:rPr>
          <w:rFonts w:ascii="Times New Roman"/>
          <w:b/>
          <w:i w:val="false"/>
          <w:color w:val="000000"/>
          <w:sz w:val="28"/>
        </w:rPr>
        <w:t xml:space="preserve">– </w:t>
      </w:r>
      <w:r>
        <w:rPr>
          <w:rFonts w:ascii="Times New Roman"/>
          <w:b w:val="false"/>
          <w:i w:val="false"/>
          <w:color w:val="000000"/>
          <w:sz w:val="28"/>
        </w:rPr>
        <w:t>балық аулау және акваөсіру қызметтер көрсетуден басқа, жүзеге асырған кәсіпорын қызметінің түрлері.</w:t>
      </w:r>
      <w:r>
        <w:br/>
      </w:r>
      <w:r>
        <w:rPr>
          <w:rFonts w:ascii="Times New Roman"/>
          <w:b w:val="false"/>
          <w:i w:val="false"/>
          <w:color w:val="000000"/>
          <w:sz w:val="28"/>
        </w:rPr>
        <w:t>
</w:t>
      </w:r>
      <w:r>
        <w:rPr>
          <w:rFonts w:ascii="Times New Roman"/>
          <w:b w:val="false"/>
          <w:i w:val="false"/>
          <w:color w:val="000000"/>
          <w:sz w:val="28"/>
        </w:rPr>
        <w:t>
      6) тауарлы балық – азық өнімдері ретінде өткізілетін, бақыланатын немесе ішінара бақыланатын жағдайларда өсіріп шығарылған және (немесе) өсірілген кез-келген балық.</w:t>
      </w:r>
      <w:r>
        <w:br/>
      </w:r>
      <w:r>
        <w:rPr>
          <w:rFonts w:ascii="Times New Roman"/>
          <w:b w:val="false"/>
          <w:i w:val="false"/>
          <w:color w:val="000000"/>
          <w:sz w:val="28"/>
        </w:rPr>
        <w:t>
</w:t>
      </w:r>
      <w:r>
        <w:rPr>
          <w:rFonts w:ascii="Times New Roman"/>
          <w:b w:val="false"/>
          <w:i w:val="false"/>
          <w:color w:val="000000"/>
          <w:sz w:val="28"/>
        </w:rPr>
        <w:t>
      3. Статистикалық ақпаратты экономикалық қызмет түрлерінің жалпы жіктеуіші (бұдан әрі-ЭҚТЖС) коды бойынша негізгі және қайталама қызмет түрлері «балық шаруашылығы және акваөсіру» болып табылатын барлық заңды тұлғалар және олардың құрылымдық және оқшауланған бөлімшелері, жеке кәсіпкерлер және жануарлар дүниесін пайдалануға рұқсаты және (немесе) балық шаруашылығын жүргізуге келісімөшарты бар жеке тұлғалар есепті жылдан кейін ақпанның 10-нан кешіктірмей табыс етеді. Жаңадан құрылған ұйымдар статистикалық ақпаратты тіркелген күнінен есепті мерзімнің соңына дейін табыс етеді.</w:t>
      </w:r>
      <w:r>
        <w:br/>
      </w:r>
      <w:r>
        <w:rPr>
          <w:rFonts w:ascii="Times New Roman"/>
          <w:b w:val="false"/>
          <w:i w:val="false"/>
          <w:color w:val="000000"/>
          <w:sz w:val="28"/>
        </w:rPr>
        <w:t>
</w:t>
      </w:r>
      <w:r>
        <w:rPr>
          <w:rFonts w:ascii="Times New Roman"/>
          <w:b w:val="false"/>
          <w:i w:val="false"/>
          <w:color w:val="000000"/>
          <w:sz w:val="28"/>
        </w:rPr>
        <w:t>
      Егер құрылымдық бөлімше дербес теңгерім жүргізген жағдайда және оған заңды тұлға статистикалық нысанды тапсыру жөніндегі өкілеттіліктер берілсе, онда ол осы есепті өзінің орналасқан жері бойынша статистика органына тапсырады. Егер құрылымдық бөлімшенің есептілікті тапсыру бойынша өкілеттілігі жоқ болса, онда заңды тұлға өздерінің тұрғылықты жері бойынша статистика органына құрылымдық бөлімшелер бөлінісінде олардың орналасқан жері көрсетілген статистикалық нысанды тапсырады.</w:t>
      </w:r>
      <w:r>
        <w:br/>
      </w:r>
      <w:r>
        <w:rPr>
          <w:rFonts w:ascii="Times New Roman"/>
          <w:b w:val="false"/>
          <w:i w:val="false"/>
          <w:color w:val="000000"/>
          <w:sz w:val="28"/>
        </w:rPr>
        <w:t>
</w:t>
      </w:r>
      <w:r>
        <w:rPr>
          <w:rFonts w:ascii="Times New Roman"/>
          <w:b w:val="false"/>
          <w:i w:val="false"/>
          <w:color w:val="000000"/>
          <w:sz w:val="28"/>
        </w:rPr>
        <w:t>
      4. Бөлімдер бойынша деректер АШӨСЖ сәйкес толтырылады (кәсіпорын жолдар бойынша өнім түрін толтырады, статистика органдарымен тиісті код толтырылады).</w:t>
      </w:r>
      <w:r>
        <w:br/>
      </w:r>
      <w:r>
        <w:rPr>
          <w:rFonts w:ascii="Times New Roman"/>
          <w:b w:val="false"/>
          <w:i w:val="false"/>
          <w:color w:val="000000"/>
          <w:sz w:val="28"/>
        </w:rPr>
        <w:t>
</w:t>
      </w:r>
      <w:r>
        <w:rPr>
          <w:rFonts w:ascii="Times New Roman"/>
          <w:b w:val="false"/>
          <w:i w:val="false"/>
          <w:color w:val="000000"/>
          <w:sz w:val="28"/>
        </w:rPr>
        <w:t>
      1.1 бөлімнің 1 бағанда ауланған балықпен қоса басқа да теңіз өнімдерінің барлық салмағы килограммдарда бір ондық белгімен көрсетіледі. Заттай көріністегі өнімдер бойынша көрсеткіштерді толтырған кезде, өнімдердің нақты түрлері бойынша деректерге барлық өнімдер, соның ішінде тауарлық өнімдер шығару бойынша көлемін көрсетумен бірге осы кәсіпорынның ішкі өндірістік қажеттеріне жұмсалғандар қосылатынын ескеру қажет.</w:t>
      </w:r>
      <w:r>
        <w:br/>
      </w:r>
      <w:r>
        <w:rPr>
          <w:rFonts w:ascii="Times New Roman"/>
          <w:b w:val="false"/>
          <w:i w:val="false"/>
          <w:color w:val="000000"/>
          <w:sz w:val="28"/>
        </w:rPr>
        <w:t>
</w:t>
      </w:r>
      <w:r>
        <w:rPr>
          <w:rFonts w:ascii="Times New Roman"/>
          <w:b w:val="false"/>
          <w:i w:val="false"/>
          <w:color w:val="000000"/>
          <w:sz w:val="28"/>
        </w:rPr>
        <w:t>
      2 бағанда барлық балық және басқа да теңіз өнімдерін өткізу заттай бір ондық белгімен көріністе, 3 және 4 бағандар құндық көріністе көрсетіледі.</w:t>
      </w:r>
      <w:r>
        <w:br/>
      </w:r>
      <w:r>
        <w:rPr>
          <w:rFonts w:ascii="Times New Roman"/>
          <w:b w:val="false"/>
          <w:i w:val="false"/>
          <w:color w:val="000000"/>
          <w:sz w:val="28"/>
        </w:rPr>
        <w:t>
</w:t>
      </w:r>
      <w:r>
        <w:rPr>
          <w:rFonts w:ascii="Times New Roman"/>
          <w:b w:val="false"/>
          <w:i w:val="false"/>
          <w:color w:val="000000"/>
          <w:sz w:val="28"/>
        </w:rPr>
        <w:t>
      3 бағанда есепті жылдын бағалар өткізілген балық және балық аулау баға көрсету, 4 бағанында - орташа жылдық бағасы өткен жылдын. Орташа жылдық бағасы өткен жылдын сапасы өткізілген балық және балық аулау бағасы пайдаланады, өткен жылда сауалмаға жауап беруші дайындалған. Егер сауалмаға жауап беруші өткен жылда балықты және балық аулау өткізілген жоқ, 4-баға 3-бағаға бірдей алынады.</w:t>
      </w:r>
      <w:r>
        <w:br/>
      </w:r>
      <w:r>
        <w:rPr>
          <w:rFonts w:ascii="Times New Roman"/>
          <w:b w:val="false"/>
          <w:i w:val="false"/>
          <w:color w:val="000000"/>
          <w:sz w:val="28"/>
        </w:rPr>
        <w:t>
</w:t>
      </w:r>
      <w:r>
        <w:rPr>
          <w:rFonts w:ascii="Times New Roman"/>
          <w:b w:val="false"/>
          <w:i w:val="false"/>
          <w:color w:val="000000"/>
          <w:sz w:val="28"/>
        </w:rPr>
        <w:t>
      1.2 бөлімде балық аулау және балық шаруашылығының өніміне жұмсалған барлық нақты шығындар, сондай-ақ, өнімдерді өндіруге байланысты өзіндік құн қосылатын шығындар көрсетіледі. Бұл жолда өнімнің өндірістік өзіндік бағасына кірмейтін мерзім шығындары есептелмейді. Оларға, мәселен, жалпы және әкімшілік шығындар, өнімді өткізу шығындары, пайыздарды өтеу шығындары жатады.</w:t>
      </w:r>
      <w:r>
        <w:br/>
      </w:r>
      <w:r>
        <w:rPr>
          <w:rFonts w:ascii="Times New Roman"/>
          <w:b w:val="false"/>
          <w:i w:val="false"/>
          <w:color w:val="000000"/>
          <w:sz w:val="28"/>
        </w:rPr>
        <w:t>
</w:t>
      </w:r>
      <w:r>
        <w:rPr>
          <w:rFonts w:ascii="Times New Roman"/>
          <w:b w:val="false"/>
          <w:i w:val="false"/>
          <w:color w:val="000000"/>
          <w:sz w:val="28"/>
        </w:rPr>
        <w:t>
      «Материалдық шығындар» 1.2.1 жолында: көлік шығындары, құрал-сайман, байланыс құралдарын, жанар-жағар май және мал азығын сатып алу, жасанды уылдырық шашқыш қондырғысының шығындары, жер жұмыстарын жүргізу, балық қорын сақтау және ұдайы өндірудің жағдайын жақсарту мақсатында артық өсімдіктерді шабу, су қоймаларындағы қырылу көріністерімен күресу шараларын жүргізу, сондай-ақ, ғылыми жұмыстар жүргізуге, балық қорғау және өсіруге байланысты шығындар көрсетіледі.</w:t>
      </w:r>
      <w:r>
        <w:br/>
      </w:r>
      <w:r>
        <w:rPr>
          <w:rFonts w:ascii="Times New Roman"/>
          <w:b w:val="false"/>
          <w:i w:val="false"/>
          <w:color w:val="000000"/>
          <w:sz w:val="28"/>
        </w:rPr>
        <w:t>
</w:t>
      </w:r>
      <w:r>
        <w:rPr>
          <w:rFonts w:ascii="Times New Roman"/>
          <w:b w:val="false"/>
          <w:i w:val="false"/>
          <w:color w:val="000000"/>
          <w:sz w:val="28"/>
        </w:rPr>
        <w:t>
      «Негізгі қордың тозуы» 1.2.2 жолында алғашқы бағасына және мөлшерлі қызмет жасау мерзіміне негізделіп негізгі қордың тозуына есептелген жалпы сома көрсетіледі.</w:t>
      </w:r>
      <w:r>
        <w:br/>
      </w:r>
      <w:r>
        <w:rPr>
          <w:rFonts w:ascii="Times New Roman"/>
          <w:b w:val="false"/>
          <w:i w:val="false"/>
          <w:color w:val="000000"/>
          <w:sz w:val="28"/>
        </w:rPr>
        <w:t>
</w:t>
      </w:r>
      <w:r>
        <w:rPr>
          <w:rFonts w:ascii="Times New Roman"/>
          <w:b w:val="false"/>
          <w:i w:val="false"/>
          <w:color w:val="000000"/>
          <w:sz w:val="28"/>
        </w:rPr>
        <w:t>
      «Еңбек ақы» 1.2.3 жолында кәсіпорын қызметкерлеріне ақшалай да, заттай да төленген еңбек ақыға, іссапар төлемдеріне жұмсалғаны көрсетіледі.</w:t>
      </w:r>
      <w:r>
        <w:br/>
      </w:r>
      <w:r>
        <w:rPr>
          <w:rFonts w:ascii="Times New Roman"/>
          <w:b w:val="false"/>
          <w:i w:val="false"/>
          <w:color w:val="000000"/>
          <w:sz w:val="28"/>
        </w:rPr>
        <w:t>
</w:t>
      </w:r>
      <w:r>
        <w:rPr>
          <w:rFonts w:ascii="Times New Roman"/>
          <w:b w:val="false"/>
          <w:i w:val="false"/>
          <w:color w:val="000000"/>
          <w:sz w:val="28"/>
        </w:rPr>
        <w:t>
      «Басқа шығындар» 1.2.4 жолында өнім (тауар, қызмет) өндіру кезінде кәсіпорын жұмсаған, өзінің сипаты бойынша жоғарыда аталған шығыдардың ешқайсысына жатқызыла алмайтын, басқа барлық шығындар жазылады.</w:t>
      </w:r>
      <w:r>
        <w:br/>
      </w:r>
      <w:r>
        <w:rPr>
          <w:rFonts w:ascii="Times New Roman"/>
          <w:b w:val="false"/>
          <w:i w:val="false"/>
          <w:color w:val="000000"/>
          <w:sz w:val="28"/>
        </w:rPr>
        <w:t>
</w:t>
      </w:r>
      <w:r>
        <w:rPr>
          <w:rFonts w:ascii="Times New Roman"/>
          <w:b w:val="false"/>
          <w:i w:val="false"/>
          <w:color w:val="000000"/>
          <w:sz w:val="28"/>
        </w:rPr>
        <w:t>
      5. 2.1.1 бөлімшесінің жолындағы деректер қыстайтын тоғандарда, қыстауға лайықталған суаттарда, қыстау комплекстерінде ақырғы балық аулау өткеннен кейін көрсетіледі. Көктем мерзімінде, екіжылдық деп аталатын, салмағы стандартқа жетпеген, шаруашылықта әрі қарай өсіруге қалдырылған, қыстап шыққан екі жастағылар балық отырғызу материалы болады. Балық отырғызу материалын санау балық шаруашылығында жалпы қабылданған әдіспен жүргізіледі.</w:t>
      </w:r>
      <w:r>
        <w:br/>
      </w:r>
      <w:r>
        <w:rPr>
          <w:rFonts w:ascii="Times New Roman"/>
          <w:b w:val="false"/>
          <w:i w:val="false"/>
          <w:color w:val="000000"/>
          <w:sz w:val="28"/>
        </w:rPr>
        <w:t>
</w:t>
      </w:r>
      <w:r>
        <w:rPr>
          <w:rFonts w:ascii="Times New Roman"/>
          <w:b w:val="false"/>
          <w:i w:val="false"/>
          <w:color w:val="000000"/>
          <w:sz w:val="28"/>
        </w:rPr>
        <w:t>
      2 бағанда балық тұқым материалының, бағалы балық шабағының және тауарлы балықтың құны есепті жылдың бағаларында, 3 бағанда - өткен жылдың орташа жылдық бағаларында көрсетіледі. Өткен жылдың орташа жылдық бағалары ретінде өткен жылда респонденттің шаруашылығында қалыптасқан өсіру бағалары қолданылады. Егер респондент өткен жылы балық тұқым материалының, бағалы балық шабағының және тауарлы балықтың сол немесе басқа түрлерін өсірумен айналыспаса, онда 3 баған 2 бағанға тең деп қабылданады.</w:t>
      </w:r>
      <w:r>
        <w:br/>
      </w:r>
      <w:r>
        <w:rPr>
          <w:rFonts w:ascii="Times New Roman"/>
          <w:b w:val="false"/>
          <w:i w:val="false"/>
          <w:color w:val="000000"/>
          <w:sz w:val="28"/>
        </w:rPr>
        <w:t>
</w:t>
      </w:r>
      <w:r>
        <w:rPr>
          <w:rFonts w:ascii="Times New Roman"/>
          <w:b w:val="false"/>
          <w:i w:val="false"/>
          <w:color w:val="000000"/>
          <w:sz w:val="28"/>
        </w:rPr>
        <w:t>
      2.1.2 бөлімшесінің жолындағы өз шаруашылығының қыстайтын тоғанынан алдын-ала ауланған немесе сырт жерден сатып алынған біржылдық және екіжылдықтарды жайылма қоймаларына отырғызу жөніндегі деректер көрсетіледі.</w:t>
      </w:r>
      <w:r>
        <w:br/>
      </w:r>
      <w:r>
        <w:rPr>
          <w:rFonts w:ascii="Times New Roman"/>
          <w:b w:val="false"/>
          <w:i w:val="false"/>
          <w:color w:val="000000"/>
          <w:sz w:val="28"/>
        </w:rPr>
        <w:t>
</w:t>
      </w:r>
      <w:r>
        <w:rPr>
          <w:rFonts w:ascii="Times New Roman"/>
          <w:b w:val="false"/>
          <w:i w:val="false"/>
          <w:color w:val="000000"/>
          <w:sz w:val="28"/>
        </w:rPr>
        <w:t>
      2.1.3 бөлімшесінің жолындағы өсірілген тауарлық балықтың көлемі туралы деректер көрсетіледі.</w:t>
      </w:r>
      <w:r>
        <w:br/>
      </w:r>
      <w:r>
        <w:rPr>
          <w:rFonts w:ascii="Times New Roman"/>
          <w:b w:val="false"/>
          <w:i w:val="false"/>
          <w:color w:val="000000"/>
          <w:sz w:val="28"/>
        </w:rPr>
        <w:t>
</w:t>
      </w:r>
      <w:r>
        <w:rPr>
          <w:rFonts w:ascii="Times New Roman"/>
          <w:b w:val="false"/>
          <w:i w:val="false"/>
          <w:color w:val="000000"/>
          <w:sz w:val="28"/>
        </w:rPr>
        <w:t>
      6. 2.2 бөлімшесінде кәсіпшілік балықты қорғау мен өсіруге кеткен нақты шығындарды көрсетеді.</w:t>
      </w:r>
      <w:r>
        <w:br/>
      </w:r>
      <w:r>
        <w:rPr>
          <w:rFonts w:ascii="Times New Roman"/>
          <w:b w:val="false"/>
          <w:i w:val="false"/>
          <w:color w:val="000000"/>
          <w:sz w:val="28"/>
        </w:rPr>
        <w:t>
</w:t>
      </w:r>
      <w:r>
        <w:rPr>
          <w:rFonts w:ascii="Times New Roman"/>
          <w:b w:val="false"/>
          <w:i w:val="false"/>
          <w:color w:val="000000"/>
          <w:sz w:val="28"/>
        </w:rPr>
        <w:t>
      7. 2.3 бөлімшенің 1 жолында – меншіктегі және бекітілген алаң (өсіру және жайылма тоғандары, бассейндер, тұқымдық және шырлану көлдері мен өзге суаттар), есеп беретін жылы олар қолданылды ма жоқ па оған байланыссыз, көрсетіледі.</w:t>
      </w:r>
      <w:r>
        <w:br/>
      </w:r>
      <w:r>
        <w:rPr>
          <w:rFonts w:ascii="Times New Roman"/>
          <w:b w:val="false"/>
          <w:i w:val="false"/>
          <w:color w:val="000000"/>
          <w:sz w:val="28"/>
        </w:rPr>
        <w:t>
</w:t>
      </w:r>
      <w:r>
        <w:rPr>
          <w:rFonts w:ascii="Times New Roman"/>
          <w:b w:val="false"/>
          <w:i w:val="false"/>
          <w:color w:val="000000"/>
          <w:sz w:val="28"/>
        </w:rPr>
        <w:t>
      2 жолында есепті жылы тауарлық балықтар ауланған су қоймаларының ауданы көрсетіледі.</w:t>
      </w:r>
      <w:r>
        <w:br/>
      </w:r>
      <w:r>
        <w:rPr>
          <w:rFonts w:ascii="Times New Roman"/>
          <w:b w:val="false"/>
          <w:i w:val="false"/>
          <w:color w:val="000000"/>
          <w:sz w:val="28"/>
        </w:rPr>
        <w:t>
</w:t>
      </w:r>
      <w:r>
        <w:rPr>
          <w:rFonts w:ascii="Times New Roman"/>
          <w:b w:val="false"/>
          <w:i w:val="false"/>
          <w:color w:val="000000"/>
          <w:sz w:val="28"/>
        </w:rPr>
        <w:t>
      3 жолында меншікті балық отырғызу материалдарын өсіруге арналған меншікке бекітілген балық тұқымын өсіру алаңдары мен басқа суаттардың (жетілдіру, аналық, қыстайтын, уылдырық шашатын, уылдырық шашу алдындағы, шабақ тоғаны, балықты тірілей сақтайтын тоғандар), есеп беретін жылы олар пайдаланды ма жоқ па, оған байланыссыз, барлығы көрсетіледі.</w:t>
      </w:r>
      <w:r>
        <w:br/>
      </w:r>
      <w:r>
        <w:rPr>
          <w:rFonts w:ascii="Times New Roman"/>
          <w:b w:val="false"/>
          <w:i w:val="false"/>
          <w:color w:val="000000"/>
          <w:sz w:val="28"/>
        </w:rPr>
        <w:t>
</w:t>
      </w:r>
      <w:r>
        <w:rPr>
          <w:rFonts w:ascii="Times New Roman"/>
          <w:b w:val="false"/>
          <w:i w:val="false"/>
          <w:color w:val="000000"/>
          <w:sz w:val="28"/>
        </w:rPr>
        <w:t>
      4 жолында есеп беру жылындағы тауарлық салмаққа жеткізу үшін жетілдіруге жіберілген жас балықтар өсетін, жетілдіруге жіберілгеннің санына байланыссыз, су қоймалары айдыны көрсетіледі.</w:t>
      </w:r>
      <w:r>
        <w:br/>
      </w:r>
      <w:r>
        <w:rPr>
          <w:rFonts w:ascii="Times New Roman"/>
          <w:b w:val="false"/>
          <w:i w:val="false"/>
          <w:color w:val="000000"/>
          <w:sz w:val="28"/>
        </w:rPr>
        <w:t>
</w:t>
      </w:r>
      <w:r>
        <w:rPr>
          <w:rFonts w:ascii="Times New Roman"/>
          <w:b w:val="false"/>
          <w:i w:val="false"/>
          <w:color w:val="000000"/>
          <w:sz w:val="28"/>
        </w:rPr>
        <w:t>
      5-7 жолдарда балықтарды қоректендіруге жұмсалған жемазық саны көрсетіледі.</w:t>
      </w:r>
      <w:r>
        <w:br/>
      </w:r>
      <w:r>
        <w:rPr>
          <w:rFonts w:ascii="Times New Roman"/>
          <w:b w:val="false"/>
          <w:i w:val="false"/>
          <w:color w:val="000000"/>
          <w:sz w:val="28"/>
        </w:rPr>
        <w:t>
</w:t>
      </w:r>
      <w:r>
        <w:rPr>
          <w:rFonts w:ascii="Times New Roman"/>
          <w:b w:val="false"/>
          <w:i w:val="false"/>
          <w:color w:val="000000"/>
          <w:sz w:val="28"/>
        </w:rPr>
        <w:t>
      8-10 жолдарда суға ендірілген минералды және органикалық тыңайтқыштар саны көрсетіледі.</w:t>
      </w:r>
      <w:r>
        <w:br/>
      </w:r>
      <w:r>
        <w:rPr>
          <w:rFonts w:ascii="Times New Roman"/>
          <w:b w:val="false"/>
          <w:i w:val="false"/>
          <w:color w:val="000000"/>
          <w:sz w:val="28"/>
        </w:rPr>
        <w:t>
</w:t>
      </w:r>
      <w:r>
        <w:rPr>
          <w:rFonts w:ascii="Times New Roman"/>
          <w:b w:val="false"/>
          <w:i w:val="false"/>
          <w:color w:val="000000"/>
          <w:sz w:val="28"/>
        </w:rPr>
        <w:t>
      11-13 жолдарда балық шаруашылығының мақсаты үшін жаңадан тұрғызылған және қалпына келтірілген су қоймаларының алаңы көрсетіледі.</w:t>
      </w:r>
      <w:r>
        <w:br/>
      </w:r>
      <w:r>
        <w:rPr>
          <w:rFonts w:ascii="Times New Roman"/>
          <w:b w:val="false"/>
          <w:i w:val="false"/>
          <w:color w:val="000000"/>
          <w:sz w:val="28"/>
        </w:rPr>
        <w:t>
</w:t>
      </w:r>
      <w:r>
        <w:rPr>
          <w:rFonts w:ascii="Times New Roman"/>
          <w:b w:val="false"/>
          <w:i w:val="false"/>
          <w:color w:val="000000"/>
          <w:sz w:val="28"/>
        </w:rPr>
        <w:t>
      8. 3 бөлімде балық аулау мен акваөсіру саласындағы басқа заңды немесе жеке тұлғаларға көрсетілген қызмет көлемі көрсетіледі:</w:t>
      </w:r>
      <w:r>
        <w:br/>
      </w:r>
      <w:r>
        <w:rPr>
          <w:rFonts w:ascii="Times New Roman"/>
          <w:b w:val="false"/>
          <w:i w:val="false"/>
          <w:color w:val="000000"/>
          <w:sz w:val="28"/>
        </w:rPr>
        <w:t>
      03.00.71 - Балық аулау саласындағы қызметтер яғни жағалаудағы немесе ішкі сулардан балық аулау, теңіз және тұщы су шаян тәрізділерін, молюскілерін ұстау, балық қорғау және балық қадағалау қызметтері.</w:t>
      </w:r>
      <w:r>
        <w:br/>
      </w:r>
      <w:r>
        <w:rPr>
          <w:rFonts w:ascii="Times New Roman"/>
          <w:b w:val="false"/>
          <w:i w:val="false"/>
          <w:color w:val="000000"/>
          <w:sz w:val="28"/>
        </w:rPr>
        <w:t>
</w:t>
      </w:r>
      <w:r>
        <w:rPr>
          <w:rFonts w:ascii="Times New Roman"/>
          <w:b w:val="false"/>
          <w:i w:val="false"/>
          <w:color w:val="000000"/>
          <w:sz w:val="28"/>
        </w:rPr>
        <w:t>
      03.00.72 - акваөсіру саласындағы қымзеттер яғни балық питомниктерде балық тұқымдарының өсіру, балық фермаларында балықты (декоративтік балықты қоса) өсірп жетілдіру, балық өсіруге байланысты орындалған қызметтері.</w:t>
      </w:r>
      <w:r>
        <w:br/>
      </w:r>
      <w:r>
        <w:rPr>
          <w:rFonts w:ascii="Times New Roman"/>
          <w:b w:val="false"/>
          <w:i w:val="false"/>
          <w:color w:val="000000"/>
          <w:sz w:val="28"/>
        </w:rPr>
        <w:t>
</w:t>
      </w:r>
      <w:r>
        <w:rPr>
          <w:rFonts w:ascii="Times New Roman"/>
          <w:b w:val="false"/>
          <w:i w:val="false"/>
          <w:color w:val="000000"/>
          <w:sz w:val="28"/>
        </w:rPr>
        <w:t>
      1 бағанда көрсетілген қызметтің құны есепті жылдың бағаларында, 2 бағанда - өткен жылдың орташа жылдық бағаларында көрсетіледі. Өткен жылдың орташа жылдық бағалары ретінде респонденттің өткен жылда көрсеткен аналогиялық қызмет көрсету бағалары қолданылады. Егер респондент өткен жылы аналогиялық қызметтер көрсетпеген болса, онда 2 баған 1 бағанға тең деп қабылданады.</w:t>
      </w:r>
      <w:r>
        <w:br/>
      </w:r>
      <w:r>
        <w:rPr>
          <w:rFonts w:ascii="Times New Roman"/>
          <w:b w:val="false"/>
          <w:i w:val="false"/>
          <w:color w:val="000000"/>
          <w:sz w:val="28"/>
        </w:rPr>
        <w:t>
</w:t>
      </w:r>
      <w:r>
        <w:rPr>
          <w:rFonts w:ascii="Times New Roman"/>
          <w:b w:val="false"/>
          <w:i w:val="false"/>
          <w:color w:val="000000"/>
          <w:sz w:val="28"/>
        </w:rPr>
        <w:t>
      9. 4 бөлімде кәсіпорын есепті жылы жүзеге асырған немесе көрсеткен басқа қайталама қызмет түрі бойынша өнім (тауарлар, қызметтер) өндіру көлемі көрсетіледі.</w:t>
      </w:r>
      <w:r>
        <w:br/>
      </w:r>
      <w:r>
        <w:rPr>
          <w:rFonts w:ascii="Times New Roman"/>
          <w:b w:val="false"/>
          <w:i w:val="false"/>
          <w:color w:val="000000"/>
          <w:sz w:val="28"/>
        </w:rPr>
        <w:t>
</w:t>
      </w:r>
      <w:r>
        <w:rPr>
          <w:rFonts w:ascii="Times New Roman"/>
          <w:b w:val="false"/>
          <w:i w:val="false"/>
          <w:color w:val="000000"/>
          <w:sz w:val="28"/>
        </w:rPr>
        <w:t>
      Бұл деректер өндірілген өнімнің (жұмыстардың, қызметтердің) көлемі көрсетілетін бухгалтерлік есепке алу құжаттарының негізінде толтырылады.</w:t>
      </w:r>
      <w:r>
        <w:br/>
      </w:r>
      <w:r>
        <w:rPr>
          <w:rFonts w:ascii="Times New Roman"/>
          <w:b w:val="false"/>
          <w:i w:val="false"/>
          <w:color w:val="000000"/>
          <w:sz w:val="28"/>
        </w:rPr>
        <w:t>
</w:t>
      </w:r>
      <w:r>
        <w:rPr>
          <w:rFonts w:ascii="Times New Roman"/>
          <w:b w:val="false"/>
          <w:i w:val="false"/>
          <w:color w:val="000000"/>
          <w:sz w:val="28"/>
        </w:rPr>
        <w:t>
      10. Арифметикалық-логикалық бақылау</w:t>
      </w:r>
      <w:r>
        <w:br/>
      </w:r>
      <w:r>
        <w:rPr>
          <w:rFonts w:ascii="Times New Roman"/>
          <w:b w:val="false"/>
          <w:i w:val="false"/>
          <w:color w:val="000000"/>
          <w:sz w:val="28"/>
        </w:rPr>
        <w:t>
</w:t>
      </w:r>
      <w:r>
        <w:rPr>
          <w:rFonts w:ascii="Times New Roman"/>
          <w:b w:val="false"/>
          <w:i w:val="false"/>
          <w:color w:val="000000"/>
          <w:sz w:val="28"/>
        </w:rPr>
        <w:t>
      1) 1.1 бөлім «Балық және басқа теңіз өнімдерін аулау және оларды өткізу деректері»:</w:t>
      </w:r>
      <w:r>
        <w:br/>
      </w:r>
      <w:r>
        <w:rPr>
          <w:rFonts w:ascii="Times New Roman"/>
          <w:b w:val="false"/>
          <w:i w:val="false"/>
          <w:color w:val="000000"/>
          <w:sz w:val="28"/>
        </w:rPr>
        <w:t>
      баған 1</w:t>
      </w:r>
      <w:r>
        <w:rPr>
          <w:rFonts w:ascii="Times New Roman"/>
          <w:b w:val="false"/>
          <w:i w:val="false"/>
          <w:color w:val="000000"/>
          <w:sz w:val="28"/>
          <w:u w:val="single"/>
        </w:rPr>
        <w:t>&gt;</w:t>
      </w:r>
      <w:r>
        <w:rPr>
          <w:rFonts w:ascii="Times New Roman"/>
          <w:b w:val="false"/>
          <w:i w:val="false"/>
          <w:color w:val="000000"/>
          <w:sz w:val="28"/>
        </w:rPr>
        <w:t xml:space="preserve"> баған 2</w:t>
      </w:r>
      <w:r>
        <w:br/>
      </w:r>
      <w:r>
        <w:rPr>
          <w:rFonts w:ascii="Times New Roman"/>
          <w:b w:val="false"/>
          <w:i w:val="false"/>
          <w:color w:val="000000"/>
          <w:sz w:val="28"/>
        </w:rPr>
        <w:t>
      егер 2–ші бағанда деректер болса, онда 3-ші және 4-ші бағандар толтырылған болу керек.</w:t>
      </w:r>
      <w:r>
        <w:br/>
      </w:r>
      <w:r>
        <w:rPr>
          <w:rFonts w:ascii="Times New Roman"/>
          <w:b w:val="false"/>
          <w:i w:val="false"/>
          <w:color w:val="000000"/>
          <w:sz w:val="28"/>
        </w:rPr>
        <w:t>
</w:t>
      </w:r>
      <w:r>
        <w:rPr>
          <w:rFonts w:ascii="Times New Roman"/>
          <w:b w:val="false"/>
          <w:i w:val="false"/>
          <w:color w:val="000000"/>
          <w:sz w:val="28"/>
        </w:rPr>
        <w:t>
      2) 2.1 бөлім «Балық тұқымдарын және тауарлы балықты өсіру мен өткізу деректері»:</w:t>
      </w:r>
      <w:r>
        <w:br/>
      </w:r>
      <w:r>
        <w:rPr>
          <w:rFonts w:ascii="Times New Roman"/>
          <w:b w:val="false"/>
          <w:i w:val="false"/>
          <w:color w:val="000000"/>
          <w:sz w:val="28"/>
        </w:rPr>
        <w:t>
      егер 1–ші бағанда деректер болса, онда 2-ші және 3-ші бағандар толтырылған болу керек.</w:t>
      </w:r>
      <w:r>
        <w:br/>
      </w:r>
      <w:r>
        <w:rPr>
          <w:rFonts w:ascii="Times New Roman"/>
          <w:b w:val="false"/>
          <w:i w:val="false"/>
          <w:color w:val="000000"/>
          <w:sz w:val="28"/>
        </w:rPr>
        <w:t>
      баған 1</w:t>
      </w:r>
      <w:r>
        <w:rPr>
          <w:rFonts w:ascii="Times New Roman"/>
          <w:b w:val="false"/>
          <w:i w:val="false"/>
          <w:color w:val="000000"/>
          <w:sz w:val="28"/>
          <w:u w:val="single"/>
        </w:rPr>
        <w:t>&gt;</w:t>
      </w:r>
      <w:r>
        <w:rPr>
          <w:rFonts w:ascii="Times New Roman"/>
          <w:b w:val="false"/>
          <w:i w:val="false"/>
          <w:color w:val="000000"/>
          <w:sz w:val="28"/>
        </w:rPr>
        <w:t xml:space="preserve"> баған 4</w:t>
      </w:r>
      <w:r>
        <w:br/>
      </w:r>
      <w:r>
        <w:rPr>
          <w:rFonts w:ascii="Times New Roman"/>
          <w:b w:val="false"/>
          <w:i w:val="false"/>
          <w:color w:val="000000"/>
          <w:sz w:val="28"/>
        </w:rPr>
        <w:t>
      егер 4–ші бағанда деректер болса, онда 5-ші баған толтырылған болу керек.</w:t>
      </w:r>
      <w:r>
        <w:br/>
      </w:r>
      <w:r>
        <w:rPr>
          <w:rFonts w:ascii="Times New Roman"/>
          <w:b w:val="false"/>
          <w:i w:val="false"/>
          <w:color w:val="000000"/>
          <w:sz w:val="28"/>
        </w:rPr>
        <w:t>
</w:t>
      </w:r>
      <w:r>
        <w:rPr>
          <w:rFonts w:ascii="Times New Roman"/>
          <w:b w:val="false"/>
          <w:i w:val="false"/>
          <w:color w:val="000000"/>
          <w:sz w:val="28"/>
        </w:rPr>
        <w:t>
      3) 2.3 бөлім «Су айдындарының көрсеткіштері».</w:t>
      </w:r>
      <w:r>
        <w:br/>
      </w:r>
      <w:r>
        <w:rPr>
          <w:rFonts w:ascii="Times New Roman"/>
          <w:b w:val="false"/>
          <w:i w:val="false"/>
          <w:color w:val="000000"/>
          <w:sz w:val="28"/>
        </w:rPr>
        <w:t>
      5 жол = 6 жол + 7 жол</w:t>
      </w:r>
      <w:r>
        <w:br/>
      </w:r>
      <w:r>
        <w:rPr>
          <w:rFonts w:ascii="Times New Roman"/>
          <w:b w:val="false"/>
          <w:i w:val="false"/>
          <w:color w:val="000000"/>
          <w:sz w:val="28"/>
        </w:rPr>
        <w:t>
      8 жол = 9 жол + 10 жол</w:t>
      </w:r>
      <w:r>
        <w:br/>
      </w:r>
      <w:r>
        <w:rPr>
          <w:rFonts w:ascii="Times New Roman"/>
          <w:b w:val="false"/>
          <w:i w:val="false"/>
          <w:color w:val="000000"/>
          <w:sz w:val="28"/>
        </w:rPr>
        <w:t>
      11 жол = 12 жол + 1 жол</w:t>
      </w:r>
    </w:p>
    <w:bookmarkEnd w:id="2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header.xml" Type="http://schemas.openxmlformats.org/officeDocument/2006/relationships/header" Id="rId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