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13d2" w14:textId="c821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4 қарашадағы № 786 Бұйрығы. Қазақстан Республикасының Әділет министрлігінде 2011 жылы 25 қарашада № 7306 тіркелді. Күші жойылды - Қазақстан Республикасы Денсаулық сақтау министрінің 2017 жылғы 29 тамыздағы № 666 бұйрығымен</w:t>
      </w:r>
    </w:p>
    <w:p>
      <w:pPr>
        <w:spacing w:after="0"/>
        <w:ind w:left="0"/>
        <w:jc w:val="both"/>
      </w:pPr>
      <w:bookmarkStart w:name="z29" w:id="0"/>
      <w:r>
        <w:rPr>
          <w:rFonts w:ascii="Times New Roman"/>
          <w:b w:val="false"/>
          <w:i w:val="false"/>
          <w:color w:val="ff0000"/>
          <w:sz w:val="28"/>
        </w:rPr>
        <w:t xml:space="preserve">
      Ескерту. Күші жойылды – ҚР Денсаулық сақтау министрінің 29.08.2017 </w:t>
      </w:r>
      <w:r>
        <w:rPr>
          <w:rFonts w:ascii="Times New Roman"/>
          <w:b w:val="false"/>
          <w:i w:val="false"/>
          <w:color w:val="ff0000"/>
          <w:sz w:val="28"/>
        </w:rPr>
        <w:t>№ 666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м.а. 10.08.2016 </w:t>
      </w:r>
      <w:r>
        <w:rPr>
          <w:rFonts w:ascii="Times New Roman"/>
          <w:b w:val="false"/>
          <w:i w:val="false"/>
          <w:color w:val="ff0000"/>
          <w:sz w:val="28"/>
        </w:rPr>
        <w:t>№ 711</w:t>
      </w:r>
      <w:r>
        <w:rPr>
          <w:rFonts w:ascii="Times New Roman"/>
          <w:b w:val="false"/>
          <w:i w:val="false"/>
          <w:color w:val="ff0000"/>
          <w:sz w:val="28"/>
        </w:rPr>
        <w:t xml:space="preserve"> (</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88-бабына</w:t>
      </w:r>
      <w:r>
        <w:rPr>
          <w:rFonts w:ascii="Times New Roman"/>
          <w:b w:val="false"/>
          <w:i w:val="false"/>
          <w:color w:val="000000"/>
          <w:sz w:val="28"/>
        </w:rPr>
        <w:t xml:space="preserve"> сәйкес, тегін медициналық көмектің кепілдік берілген көлемі шеңберінде халықты дәрі-дәрмекпен қамтамасыз ету жүйесін жетілдіру мақсатында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1.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м.а. 10.08.2016 </w:t>
      </w:r>
      <w:r>
        <w:rPr>
          <w:rFonts w:ascii="Times New Roman"/>
          <w:b w:val="false"/>
          <w:i w:val="false"/>
          <w:color w:val="ff0000"/>
          <w:sz w:val="28"/>
        </w:rPr>
        <w:t>№ 711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заңнамада белгіленген тәртіппен Қазақстан Республикасы Әділет министрлігіне мемлекеттік тіркеуге жіберсін.</w:t>
      </w:r>
    </w:p>
    <w:bookmarkEnd w:id="3"/>
    <w:bookmarkStart w:name="z4" w:id="4"/>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осы бұйрықты мемлекеттік тіркегеннен кейін оның заңнамада белгілеген тәртіппен ресми жариялануын қамтамасыз етсін.</w:t>
      </w:r>
    </w:p>
    <w:bookmarkEnd w:id="4"/>
    <w:bookmarkStart w:name="z5" w:id="5"/>
    <w:p>
      <w:pPr>
        <w:spacing w:after="0"/>
        <w:ind w:left="0"/>
        <w:jc w:val="both"/>
      </w:pPr>
      <w:r>
        <w:rPr>
          <w:rFonts w:ascii="Times New Roman"/>
          <w:b w:val="false"/>
          <w:i w:val="false"/>
          <w:color w:val="000000"/>
          <w:sz w:val="28"/>
        </w:rPr>
        <w:t xml:space="preserve">
      4. Осы бұйрықтағы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5"/>
    <w:bookmarkStart w:name="z6" w:id="6"/>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Е.Ә.Байжүнісовке жүктелсін.</w:t>
      </w:r>
    </w:p>
    <w:bookmarkEnd w:id="6"/>
    <w:bookmarkStart w:name="z7" w:id="7"/>
    <w:p>
      <w:pPr>
        <w:spacing w:after="0"/>
        <w:ind w:left="0"/>
        <w:jc w:val="both"/>
      </w:pPr>
      <w:r>
        <w:rPr>
          <w:rFonts w:ascii="Times New Roman"/>
          <w:b w:val="false"/>
          <w:i w:val="false"/>
          <w:color w:val="000000"/>
          <w:sz w:val="28"/>
        </w:rPr>
        <w:t>
      6. Осы бұйрық ресми жариялануы тиіс және 2012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786 бұйрығына 1 қосымша</w:t>
            </w:r>
          </w:p>
        </w:tc>
      </w:tr>
    </w:tbl>
    <w:p>
      <w:pPr>
        <w:spacing w:after="0"/>
        <w:ind w:left="0"/>
        <w:jc w:val="left"/>
      </w:pP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w:t>
      </w:r>
      <w:r>
        <w:rPr>
          <w:rFonts w:ascii="Times New Roman"/>
          <w:b/>
          <w:i w:val="false"/>
          <w:color w:val="000000"/>
        </w:rPr>
        <w:t>Тегін медициналық көмектің кепілдік берілген көлемінің</w:t>
      </w:r>
      <w:r>
        <w:br/>
      </w:r>
      <w:r>
        <w:rPr>
          <w:rFonts w:ascii="Times New Roman"/>
          <w:b/>
          <w:i w:val="false"/>
          <w:color w:val="000000"/>
        </w:rPr>
        <w:t>шеңберінде амбулаториялық деңгейде белгілі бір аурулары</w:t>
      </w:r>
      <w:r>
        <w:br/>
      </w:r>
      <w:r>
        <w:rPr>
          <w:rFonts w:ascii="Times New Roman"/>
          <w:b/>
          <w:i w:val="false"/>
          <w:color w:val="000000"/>
        </w:rPr>
        <w:t>(жай-күйі) бар халықты тегін қамтамасыз ету үшін дәрілік</w:t>
      </w:r>
      <w:r>
        <w:br/>
      </w:r>
      <w:r>
        <w:rPr>
          <w:rFonts w:ascii="Times New Roman"/>
          <w:b/>
          <w:i w:val="false"/>
          <w:color w:val="000000"/>
        </w:rPr>
        <w:t>заттардың және медициналық мақсаттағы бұйымдардың және</w:t>
      </w:r>
      <w:r>
        <w:br/>
      </w:r>
      <w:r>
        <w:rPr>
          <w:rFonts w:ascii="Times New Roman"/>
          <w:b/>
          <w:i w:val="false"/>
          <w:color w:val="000000"/>
        </w:rPr>
        <w:t>бейімделген емдік өнімдердің тізбесін бекіту туралы</w:t>
      </w:r>
    </w:p>
    <w:bookmarkEnd w:id="8"/>
    <w:p>
      <w:pPr>
        <w:spacing w:after="0"/>
        <w:ind w:left="0"/>
        <w:jc w:val="both"/>
      </w:pPr>
      <w:r>
        <w:rPr>
          <w:rFonts w:ascii="Times New Roman"/>
          <w:b w:val="false"/>
          <w:i w:val="false"/>
          <w:color w:val="ff0000"/>
          <w:sz w:val="28"/>
        </w:rPr>
        <w:t xml:space="preserve">
      Ескерту. Тізбенің тақырыбы жаңа редакцияда – ҚР Денсаулық сақтау және әлеуметтік даму министрінің м.а. 10.08.2016 </w:t>
      </w:r>
      <w:r>
        <w:rPr>
          <w:rFonts w:ascii="Times New Roman"/>
          <w:b w:val="false"/>
          <w:i w:val="false"/>
          <w:color w:val="ff0000"/>
          <w:sz w:val="28"/>
        </w:rPr>
        <w:t>№ 711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xml:space="preserve">
      Ескерту. Тізбеге өзгерістер енгізілді - ҚР Денсаулық сақтау министрiнiң 2012.05.18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13.02.2013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12.12.2013 </w:t>
      </w:r>
      <w:r>
        <w:rPr>
          <w:rFonts w:ascii="Times New Roman"/>
          <w:b w:val="false"/>
          <w:i w:val="false"/>
          <w:color w:val="ff0000"/>
          <w:sz w:val="28"/>
        </w:rPr>
        <w:t>№ 726</w:t>
      </w:r>
      <w:r>
        <w:rPr>
          <w:rFonts w:ascii="Times New Roman"/>
          <w:b w:val="false"/>
          <w:i w:val="false"/>
          <w:color w:val="ff0000"/>
          <w:sz w:val="28"/>
        </w:rPr>
        <w:t xml:space="preserve"> (01.01.2014 бастап күшіне енеді); 28.05.2015</w:t>
      </w:r>
      <w:r>
        <w:rPr>
          <w:rFonts w:ascii="Times New Roman"/>
          <w:b w:val="false"/>
          <w:i w:val="false"/>
          <w:color w:val="ff0000"/>
          <w:sz w:val="28"/>
        </w:rPr>
        <w:t xml:space="preserve"> № 403</w:t>
      </w:r>
      <w:r>
        <w:rPr>
          <w:rFonts w:ascii="Times New Roman"/>
          <w:b w:val="false"/>
          <w:i w:val="false"/>
          <w:color w:val="ff0000"/>
          <w:sz w:val="28"/>
        </w:rPr>
        <w:t xml:space="preserve"> (01.01.2016 бастап қолданысқа енгізіледі); 30.12.2015 </w:t>
      </w:r>
      <w:r>
        <w:rPr>
          <w:rFonts w:ascii="Times New Roman"/>
          <w:b w:val="false"/>
          <w:i w:val="false"/>
          <w:color w:val="ff0000"/>
          <w:sz w:val="28"/>
        </w:rPr>
        <w:t>№ 1078</w:t>
      </w:r>
      <w:r>
        <w:rPr>
          <w:rFonts w:ascii="Times New Roman"/>
          <w:b w:val="false"/>
          <w:i w:val="false"/>
          <w:color w:val="ff0000"/>
          <w:sz w:val="28"/>
        </w:rPr>
        <w:t xml:space="preserve"> (01.07.2017 бастап қолданысқа енгізіледі); 10.08.2016 </w:t>
      </w:r>
      <w:r>
        <w:rPr>
          <w:rFonts w:ascii="Times New Roman"/>
          <w:b w:val="false"/>
          <w:i w:val="false"/>
          <w:color w:val="ff0000"/>
          <w:sz w:val="28"/>
        </w:rPr>
        <w:t>№ 711</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95"/>
        <w:gridCol w:w="1096"/>
        <w:gridCol w:w="1695"/>
        <w:gridCol w:w="831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айғақтар (дәрежесі, сатысы, ауыр ағым)</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(шығару нысаны)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бюджеттің есебінен диагностика және емдеу</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кезеңіндегі аурулар</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 дейінгі жаңа туған нәрестелер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емдеу*</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дәрі қобдишасы</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айғақтары бойынша ерте жасанды немесе аралас қоректендіру</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бейімделген ауысты</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фарингит/ тонзиллит/ бронхит</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жасқа дейінгі балалар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ауырлық дәрежесі кезінде</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капсула, таблетка, оның ішінде диспергирленген суспензия дайындау үшін ұнтақ, ішуге арналған;</w:t>
            </w:r>
            <w:r>
              <w:br/>
            </w:r>
            <w:r>
              <w:rPr>
                <w:rFonts w:ascii="Times New Roman"/>
                <w:b w:val="false"/>
                <w:i w:val="false"/>
                <w:color w:val="000000"/>
                <w:sz w:val="20"/>
              </w:rPr>
              <w:t>
Парацетамол, суппозиторилер;</w:t>
            </w:r>
            <w:r>
              <w:br/>
            </w:r>
            <w:r>
              <w:rPr>
                <w:rFonts w:ascii="Times New Roman"/>
                <w:b w:val="false"/>
                <w:i w:val="false"/>
                <w:color w:val="000000"/>
                <w:sz w:val="20"/>
              </w:rPr>
              <w:t>
Ибупрофен, суспензия;</w:t>
            </w:r>
            <w:r>
              <w:br/>
            </w:r>
            <w:r>
              <w:rPr>
                <w:rFonts w:ascii="Times New Roman"/>
                <w:b w:val="false"/>
                <w:i w:val="false"/>
                <w:color w:val="000000"/>
                <w:sz w:val="20"/>
              </w:rPr>
              <w:t>
Амоксициллин + клавуландық қышқыл, таблетка, ауызға қолданылатын суспензия дайындауға арналған ұнтақ;</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кезеңдегі профилактика, емдеу</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ауыз арқылы қолданылатын ерітінді, ішуге арналған майлы ерітінді;</w:t>
            </w:r>
            <w:r>
              <w:br/>
            </w:r>
            <w:r>
              <w:rPr>
                <w:rFonts w:ascii="Times New Roman"/>
                <w:b w:val="false"/>
                <w:i w:val="false"/>
                <w:color w:val="000000"/>
                <w:sz w:val="20"/>
              </w:rPr>
              <w:t>
Колекальциферол, сулы ерітінді;</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жастағы балалар, диспансерлік есепте тұрған ұрпақты болу жасындағы әйелдер</w:t>
            </w:r>
            <w:r>
              <w:br/>
            </w: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сатыдағы темір тапшылығы анемиясының верификацияланған диагнозы (сарысу темірі 10мкмоль/л-ден төмен)</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қышқылымен бір компонентті немесе аралас, таблетка, капсула, драже;</w:t>
            </w:r>
            <w:r>
              <w:br/>
            </w:r>
            <w:r>
              <w:rPr>
                <w:rFonts w:ascii="Times New Roman"/>
                <w:b w:val="false"/>
                <w:i w:val="false"/>
                <w:color w:val="000000"/>
                <w:sz w:val="20"/>
              </w:rPr>
              <w:t>
Фоли қышқылы, таблетка;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препараттары, сироптар, ерітінділер, ішуге арналған тамшылар (тек 12 жасқа дейінгі балаларға);</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 және стенттеуден кейінгі, жүректің жармақшаларын протезделген науқастар</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r>
              <w:br/>
            </w:r>
            <w:r>
              <w:rPr>
                <w:rFonts w:ascii="Times New Roman"/>
                <w:b w:val="false"/>
                <w:i w:val="false"/>
                <w:color w:val="000000"/>
                <w:sz w:val="20"/>
              </w:rPr>
              <w:t>
Ацетилсалицил қышқыл, таблетка;</w:t>
            </w:r>
            <w:r>
              <w:br/>
            </w:r>
            <w:r>
              <w:rPr>
                <w:rFonts w:ascii="Times New Roman"/>
                <w:b w:val="false"/>
                <w:i w:val="false"/>
                <w:color w:val="000000"/>
                <w:sz w:val="20"/>
              </w:rPr>
              <w:t>
Клопидогрель, таблетка;</w:t>
            </w:r>
            <w:r>
              <w:br/>
            </w:r>
            <w:r>
              <w:rPr>
                <w:rFonts w:ascii="Times New Roman"/>
                <w:b w:val="false"/>
                <w:i w:val="false"/>
                <w:color w:val="000000"/>
                <w:sz w:val="20"/>
              </w:rPr>
              <w:t>
Ацетилсалицил қышқылы +Клопидогрель, таблетка;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Клопидогрельді қолдану тиімсіз болған кезде</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Тикагрелор, таблетка; </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 (ЖИА)</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 – базалық терапия;</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ауыр, варианттық стенокардия, инфаркттан кейінгі кардиосклероз</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w:t>
            </w:r>
            <w:r>
              <w:br/>
            </w:r>
            <w:r>
              <w:rPr>
                <w:rFonts w:ascii="Times New Roman"/>
                <w:b w:val="false"/>
                <w:i w:val="false"/>
                <w:color w:val="000000"/>
                <w:sz w:val="20"/>
              </w:rPr>
              <w:t>
Метопролол, таблетка, соның ішінде баяу бөлінетін, созылмалы әсердегі, ретард; Бисопролол, таблетка;</w:t>
            </w:r>
            <w:r>
              <w:br/>
            </w:r>
            <w:r>
              <w:rPr>
                <w:rFonts w:ascii="Times New Roman"/>
                <w:b w:val="false"/>
                <w:i w:val="false"/>
                <w:color w:val="000000"/>
                <w:sz w:val="20"/>
              </w:rPr>
              <w:t>
Изосорбид динитраты, қысқа және ұзақ әсерлі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терапия – әлеуметтік қорғалмаған топтарға.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спрей, ұнтақ;</w:t>
            </w:r>
            <w:r>
              <w:br/>
            </w:r>
            <w:r>
              <w:rPr>
                <w:rFonts w:ascii="Times New Roman"/>
                <w:b w:val="false"/>
                <w:i w:val="false"/>
                <w:color w:val="000000"/>
                <w:sz w:val="20"/>
              </w:rPr>
              <w:t>
Ацетилсалицил қышқылы, таблетка;</w:t>
            </w:r>
            <w:r>
              <w:br/>
            </w:r>
            <w:r>
              <w:rPr>
                <w:rFonts w:ascii="Times New Roman"/>
                <w:b w:val="false"/>
                <w:i w:val="false"/>
                <w:color w:val="000000"/>
                <w:sz w:val="20"/>
              </w:rPr>
              <w:t>
Қосымша терапия:</w:t>
            </w:r>
            <w:r>
              <w:br/>
            </w:r>
            <w:r>
              <w:rPr>
                <w:rFonts w:ascii="Times New Roman"/>
                <w:b w:val="false"/>
                <w:i w:val="false"/>
                <w:color w:val="000000"/>
                <w:sz w:val="20"/>
              </w:rPr>
              <w:t>
Амлодипин, таблетка;</w:t>
            </w:r>
            <w:r>
              <w:br/>
            </w:r>
            <w:r>
              <w:rPr>
                <w:rFonts w:ascii="Times New Roman"/>
                <w:b w:val="false"/>
                <w:i w:val="false"/>
                <w:color w:val="000000"/>
                <w:sz w:val="20"/>
              </w:rPr>
              <w:t>
Клопидогрель, таблетка;</w:t>
            </w:r>
            <w:r>
              <w:br/>
            </w:r>
            <w:r>
              <w:rPr>
                <w:rFonts w:ascii="Times New Roman"/>
                <w:b w:val="false"/>
                <w:i w:val="false"/>
                <w:color w:val="000000"/>
                <w:sz w:val="20"/>
              </w:rPr>
              <w:t>
Изосорбида мононитрат, таблетка, ретард капсулалары, ұзақ әсерлі капсула;</w:t>
            </w:r>
            <w:r>
              <w:br/>
            </w:r>
            <w:r>
              <w:rPr>
                <w:rFonts w:ascii="Times New Roman"/>
                <w:b w:val="false"/>
                <w:i w:val="false"/>
                <w:color w:val="000000"/>
                <w:sz w:val="20"/>
              </w:rPr>
              <w:t>
Ацетилсалицил қышқылы +Клопидогрель,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Артериялық гипертензия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 – базалық терапия;</w:t>
            </w:r>
            <w:r>
              <w:br/>
            </w:r>
            <w:r>
              <w:rPr>
                <w:rFonts w:ascii="Times New Roman"/>
                <w:b w:val="false"/>
                <w:i w:val="false"/>
                <w:color w:val="000000"/>
                <w:sz w:val="20"/>
              </w:rPr>
              <w:t>
қосымша терапия –әлеуметтік қорғалмаған топтарға.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II-III-IV дәреже; созылмалы бүйрек аурулары кезіндегі симптоматикалық артериялық гипертензия (аралас препаратарды тағайындау кезінде монопрепарттарды тағайындауға рұқсат етілмейді)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w:t>
            </w:r>
            <w:r>
              <w:br/>
            </w:r>
            <w:r>
              <w:rPr>
                <w:rFonts w:ascii="Times New Roman"/>
                <w:b w:val="false"/>
                <w:i w:val="false"/>
                <w:color w:val="000000"/>
                <w:sz w:val="20"/>
              </w:rPr>
              <w:t>
Эналаприл, таблетка Амлодипин, таблетка;</w:t>
            </w:r>
            <w:r>
              <w:br/>
            </w:r>
            <w:r>
              <w:rPr>
                <w:rFonts w:ascii="Times New Roman"/>
                <w:b w:val="false"/>
                <w:i w:val="false"/>
                <w:color w:val="000000"/>
                <w:sz w:val="20"/>
              </w:rPr>
              <w:t>
Индапамид, таблетка, капсула;</w:t>
            </w:r>
            <w:r>
              <w:br/>
            </w:r>
            <w:r>
              <w:rPr>
                <w:rFonts w:ascii="Times New Roman"/>
                <w:b w:val="false"/>
                <w:i w:val="false"/>
                <w:color w:val="000000"/>
                <w:sz w:val="20"/>
              </w:rPr>
              <w:t>
Кандесартан, таблетка;</w:t>
            </w:r>
            <w:r>
              <w:br/>
            </w:r>
            <w:r>
              <w:rPr>
                <w:rFonts w:ascii="Times New Roman"/>
                <w:b w:val="false"/>
                <w:i w:val="false"/>
                <w:color w:val="000000"/>
                <w:sz w:val="20"/>
              </w:rPr>
              <w:t>
Қосымша терапия:</w:t>
            </w:r>
            <w:r>
              <w:br/>
            </w:r>
            <w:r>
              <w:rPr>
                <w:rFonts w:ascii="Times New Roman"/>
                <w:b w:val="false"/>
                <w:i w:val="false"/>
                <w:color w:val="000000"/>
                <w:sz w:val="20"/>
              </w:rPr>
              <w:t>
Бисопролол, таблетка;</w:t>
            </w:r>
            <w:r>
              <w:br/>
            </w:r>
            <w:r>
              <w:rPr>
                <w:rFonts w:ascii="Times New Roman"/>
                <w:b w:val="false"/>
                <w:i w:val="false"/>
                <w:color w:val="000000"/>
                <w:sz w:val="20"/>
              </w:rPr>
              <w:t>
Моксонидин, таблетка;</w:t>
            </w:r>
            <w:r>
              <w:br/>
            </w:r>
            <w:r>
              <w:rPr>
                <w:rFonts w:ascii="Times New Roman"/>
                <w:b w:val="false"/>
                <w:i w:val="false"/>
                <w:color w:val="000000"/>
                <w:sz w:val="20"/>
              </w:rPr>
              <w:t>
Валсартан + Амлодипин, таблетка;</w:t>
            </w:r>
            <w:r>
              <w:br/>
            </w:r>
            <w:r>
              <w:rPr>
                <w:rFonts w:ascii="Times New Roman"/>
                <w:b w:val="false"/>
                <w:i w:val="false"/>
                <w:color w:val="000000"/>
                <w:sz w:val="20"/>
              </w:rPr>
              <w:t>
Телмисартан + Гидрохлортиазид, таблетка;</w:t>
            </w:r>
            <w:r>
              <w:br/>
            </w:r>
            <w:r>
              <w:rPr>
                <w:rFonts w:ascii="Times New Roman"/>
                <w:b w:val="false"/>
                <w:i w:val="false"/>
                <w:color w:val="000000"/>
                <w:sz w:val="20"/>
              </w:rPr>
              <w:t>
Эналаприл + Нитрендипин, таблетка;</w:t>
            </w:r>
            <w:r>
              <w:br/>
            </w:r>
            <w:r>
              <w:rPr>
                <w:rFonts w:ascii="Times New Roman"/>
                <w:b w:val="false"/>
                <w:i w:val="false"/>
                <w:color w:val="000000"/>
                <w:sz w:val="20"/>
              </w:rPr>
              <w:t>
Лизиноприл + Амлодипин, таблетка;</w:t>
            </w:r>
            <w:r>
              <w:br/>
            </w:r>
            <w:r>
              <w:rPr>
                <w:rFonts w:ascii="Times New Roman"/>
                <w:b w:val="false"/>
                <w:i w:val="false"/>
                <w:color w:val="000000"/>
                <w:sz w:val="20"/>
              </w:rPr>
              <w:t>
Фозиноприл, таблетка (қосалқы жүрек және бүйрек функцияларының жетіспеушілігі ар пациенттер үшін);</w:t>
            </w:r>
            <w:r>
              <w:br/>
            </w:r>
            <w:r>
              <w:rPr>
                <w:rFonts w:ascii="Times New Roman"/>
                <w:b w:val="false"/>
                <w:i w:val="false"/>
                <w:color w:val="000000"/>
                <w:sz w:val="20"/>
              </w:rPr>
              <w:t>
Периндоприл, таблетка;</w:t>
            </w:r>
            <w:r>
              <w:br/>
            </w:r>
            <w:r>
              <w:rPr>
                <w:rFonts w:ascii="Times New Roman"/>
                <w:b w:val="false"/>
                <w:i w:val="false"/>
                <w:color w:val="000000"/>
                <w:sz w:val="20"/>
              </w:rPr>
              <w:t>
Нифедипин, таблетка, оның ішінде баяу және бақыланатын босатумен;</w:t>
            </w:r>
            <w:r>
              <w:br/>
            </w:r>
            <w:r>
              <w:rPr>
                <w:rFonts w:ascii="Times New Roman"/>
                <w:b w:val="false"/>
                <w:i w:val="false"/>
                <w:color w:val="000000"/>
                <w:sz w:val="20"/>
              </w:rPr>
              <w:t>
Периндоприл + Индапамид, таблетка, оның ішінде пленкалық қабықпен қапталған;</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созылмалы жетіспеушілігі (СЖЖ)</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 – базалық терапия;</w:t>
            </w:r>
            <w:r>
              <w:br/>
            </w:r>
            <w:r>
              <w:rPr>
                <w:rFonts w:ascii="Times New Roman"/>
                <w:b w:val="false"/>
                <w:i w:val="false"/>
                <w:color w:val="000000"/>
                <w:sz w:val="20"/>
              </w:rPr>
              <w:t>
қосымша терапия – әлеуметтік қорғалмаған топтарға.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w:t>
            </w:r>
            <w:r>
              <w:br/>
            </w:r>
            <w:r>
              <w:rPr>
                <w:rFonts w:ascii="Times New Roman"/>
                <w:b w:val="false"/>
                <w:i w:val="false"/>
                <w:color w:val="000000"/>
                <w:sz w:val="20"/>
              </w:rPr>
              <w:t>
Небиволол, таблетка;</w:t>
            </w:r>
            <w:r>
              <w:br/>
            </w:r>
            <w:r>
              <w:rPr>
                <w:rFonts w:ascii="Times New Roman"/>
                <w:b w:val="false"/>
                <w:i w:val="false"/>
                <w:color w:val="000000"/>
                <w:sz w:val="20"/>
              </w:rPr>
              <w:t>
Бисопролол, таблетка</w:t>
            </w:r>
            <w:r>
              <w:br/>
            </w:r>
            <w:r>
              <w:rPr>
                <w:rFonts w:ascii="Times New Roman"/>
                <w:b w:val="false"/>
                <w:i w:val="false"/>
                <w:color w:val="000000"/>
                <w:sz w:val="20"/>
              </w:rPr>
              <w:t>
Фозиноприл, таблетка;</w:t>
            </w:r>
            <w:r>
              <w:br/>
            </w:r>
            <w:r>
              <w:rPr>
                <w:rFonts w:ascii="Times New Roman"/>
                <w:b w:val="false"/>
                <w:i w:val="false"/>
                <w:color w:val="000000"/>
                <w:sz w:val="20"/>
              </w:rPr>
              <w:t>
Спиронолактон, таблетка, капсула;</w:t>
            </w:r>
            <w:r>
              <w:br/>
            </w:r>
            <w:r>
              <w:rPr>
                <w:rFonts w:ascii="Times New Roman"/>
                <w:b w:val="false"/>
                <w:i w:val="false"/>
                <w:color w:val="000000"/>
                <w:sz w:val="20"/>
              </w:rPr>
              <w:t>
Торасемид, таблетка, оның ішінде ұзақ әсерлі;</w:t>
            </w:r>
            <w:r>
              <w:br/>
            </w:r>
            <w:r>
              <w:rPr>
                <w:rFonts w:ascii="Times New Roman"/>
                <w:b w:val="false"/>
                <w:i w:val="false"/>
                <w:color w:val="000000"/>
                <w:sz w:val="20"/>
              </w:rPr>
              <w:t>
Қосымша терапия:</w:t>
            </w:r>
            <w:r>
              <w:br/>
            </w:r>
            <w:r>
              <w:rPr>
                <w:rFonts w:ascii="Times New Roman"/>
                <w:b w:val="false"/>
                <w:i w:val="false"/>
                <w:color w:val="000000"/>
                <w:sz w:val="20"/>
              </w:rPr>
              <w:t>
Кандесартан, таблетка;</w:t>
            </w:r>
            <w:r>
              <w:br/>
            </w:r>
            <w:r>
              <w:rPr>
                <w:rFonts w:ascii="Times New Roman"/>
                <w:b w:val="false"/>
                <w:i w:val="false"/>
                <w:color w:val="000000"/>
                <w:sz w:val="20"/>
              </w:rPr>
              <w:t>
Рамиприл, таблетка, капсула;</w:t>
            </w:r>
            <w:r>
              <w:br/>
            </w:r>
            <w:r>
              <w:rPr>
                <w:rFonts w:ascii="Times New Roman"/>
                <w:b w:val="false"/>
                <w:i w:val="false"/>
                <w:color w:val="000000"/>
                <w:sz w:val="20"/>
              </w:rPr>
              <w:t>
Дигоксин, таблетка;</w:t>
            </w:r>
            <w:r>
              <w:br/>
            </w:r>
            <w:r>
              <w:rPr>
                <w:rFonts w:ascii="Times New Roman"/>
                <w:b w:val="false"/>
                <w:i w:val="false"/>
                <w:color w:val="000000"/>
                <w:sz w:val="20"/>
              </w:rPr>
              <w:t>
Гидрохлортиазид, таблетка;</w:t>
            </w:r>
            <w:r>
              <w:br/>
            </w:r>
            <w:r>
              <w:rPr>
                <w:rFonts w:ascii="Times New Roman"/>
                <w:b w:val="false"/>
                <w:i w:val="false"/>
                <w:color w:val="000000"/>
                <w:sz w:val="20"/>
              </w:rPr>
              <w:t>
Эналаприл,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Пароксизмалдық қарыншаүстілік тахикардия, суправентрикулярлық және қарыншалық экстрасистолия, фибрилляция мен жүрекалды трепетанияның пароксизмалдық және созылмалы нысандары, ырғақтың қарыншалық бұзылуы</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r>
              <w:br/>
            </w:r>
            <w:r>
              <w:rPr>
                <w:rFonts w:ascii="Times New Roman"/>
                <w:b w:val="false"/>
                <w:i w:val="false"/>
                <w:color w:val="000000"/>
                <w:sz w:val="20"/>
              </w:rPr>
              <w:t xml:space="preserve">
Пропафенон, таблетка; </w:t>
            </w:r>
            <w:r>
              <w:br/>
            </w:r>
            <w:r>
              <w:rPr>
                <w:rFonts w:ascii="Times New Roman"/>
                <w:b w:val="false"/>
                <w:i w:val="false"/>
                <w:color w:val="000000"/>
                <w:sz w:val="20"/>
              </w:rPr>
              <w:t>
Варфарин, таблетка;</w:t>
            </w:r>
            <w:r>
              <w:br/>
            </w:r>
            <w:r>
              <w:rPr>
                <w:rFonts w:ascii="Times New Roman"/>
                <w:b w:val="false"/>
                <w:i w:val="false"/>
                <w:color w:val="000000"/>
                <w:sz w:val="20"/>
              </w:rPr>
              <w:t>
Бисопролол, таблетка;</w:t>
            </w:r>
            <w:r>
              <w:br/>
            </w:r>
            <w:r>
              <w:rPr>
                <w:rFonts w:ascii="Times New Roman"/>
                <w:b w:val="false"/>
                <w:i w:val="false"/>
                <w:color w:val="000000"/>
                <w:sz w:val="20"/>
              </w:rPr>
              <w:t>
Метопролол, таблетка, оның ішінде ақырын босатылу ұзартылған, ретард;</w:t>
            </w:r>
            <w:r>
              <w:br/>
            </w:r>
            <w:r>
              <w:rPr>
                <w:rFonts w:ascii="Times New Roman"/>
                <w:b w:val="false"/>
                <w:i w:val="false"/>
                <w:color w:val="000000"/>
                <w:sz w:val="20"/>
              </w:rPr>
              <w:t>
Верапамила таблетка, капсула ұзартылған іс-әрекет;</w:t>
            </w:r>
            <w:r>
              <w:br/>
            </w:r>
            <w:r>
              <w:rPr>
                <w:rFonts w:ascii="Times New Roman"/>
                <w:b w:val="false"/>
                <w:i w:val="false"/>
                <w:color w:val="000000"/>
                <w:sz w:val="20"/>
              </w:rPr>
              <w:t>
Дигоксин,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жеңіл және орташа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дисперсияланған таблетка; ауызға қолданылатын ерітінді дайындауға арналған ұнтақ пен түйіршіктер;</w:t>
            </w:r>
            <w:r>
              <w:br/>
            </w:r>
            <w:r>
              <w:rPr>
                <w:rFonts w:ascii="Times New Roman"/>
                <w:b w:val="false"/>
                <w:i w:val="false"/>
                <w:color w:val="000000"/>
                <w:sz w:val="20"/>
              </w:rPr>
              <w:t>
Азитромицин, таблетка, капсула, ішуге арналған суспензия дайындау үшін ұнтақ;</w:t>
            </w:r>
            <w:r>
              <w:br/>
            </w:r>
            <w:r>
              <w:rPr>
                <w:rFonts w:ascii="Times New Roman"/>
                <w:b w:val="false"/>
                <w:i w:val="false"/>
                <w:color w:val="000000"/>
                <w:sz w:val="20"/>
              </w:rPr>
              <w:t>
Амоксициллин + Сульбактам, таблетка, ішуге арналған суспензия дайындауға арналған ұнтақ;</w:t>
            </w:r>
            <w:r>
              <w:br/>
            </w:r>
            <w:r>
              <w:rPr>
                <w:rFonts w:ascii="Times New Roman"/>
                <w:b w:val="false"/>
                <w:i w:val="false"/>
                <w:color w:val="000000"/>
                <w:sz w:val="20"/>
              </w:rPr>
              <w:t>
Амоксициллин + Клавулан қышқылы, таблетка, ауыз арқылы қолданылатын суспензия дайындауға арналған ұнтақ;</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Бронхдемікпесі</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аэрозоль, небулайзерге арналған ерітінді;</w:t>
            </w:r>
            <w:r>
              <w:br/>
            </w:r>
            <w:r>
              <w:rPr>
                <w:rFonts w:ascii="Times New Roman"/>
                <w:b w:val="false"/>
                <w:i w:val="false"/>
                <w:color w:val="000000"/>
                <w:sz w:val="20"/>
              </w:rPr>
              <w:t>
Фенотерол, аэрозоль;</w:t>
            </w:r>
            <w:r>
              <w:br/>
            </w:r>
            <w:r>
              <w:rPr>
                <w:rFonts w:ascii="Times New Roman"/>
                <w:b w:val="false"/>
                <w:i w:val="false"/>
                <w:color w:val="000000"/>
                <w:sz w:val="20"/>
              </w:rPr>
              <w:t>
Флутиказон, аэрозоль, назалдық спрей;</w:t>
            </w:r>
            <w:r>
              <w:br/>
            </w:r>
            <w:r>
              <w:rPr>
                <w:rFonts w:ascii="Times New Roman"/>
                <w:b w:val="false"/>
                <w:i w:val="false"/>
                <w:color w:val="000000"/>
                <w:sz w:val="20"/>
              </w:rPr>
              <w:t>
Беклометазон, дозаланған белсенді демалумен ингаляциялауға арналған аэрозоль, интраназальды қолдануға арналған мөлшерленген спрей;</w:t>
            </w:r>
            <w:r>
              <w:br/>
            </w:r>
            <w:r>
              <w:rPr>
                <w:rFonts w:ascii="Times New Roman"/>
                <w:b w:val="false"/>
                <w:i w:val="false"/>
                <w:color w:val="000000"/>
                <w:sz w:val="20"/>
              </w:rPr>
              <w:t>
Будесонид, ұнтақ, ингаляцияға арналған суспензия;</w:t>
            </w:r>
            <w:r>
              <w:br/>
            </w:r>
            <w:r>
              <w:rPr>
                <w:rFonts w:ascii="Times New Roman"/>
                <w:b w:val="false"/>
                <w:i w:val="false"/>
                <w:color w:val="000000"/>
                <w:sz w:val="20"/>
              </w:rPr>
              <w:t>
Будесонид+Формотерол фумарат дигидрат, ингалятордағы ингаляцияға арналған ұнтақ;</w:t>
            </w:r>
            <w:r>
              <w:br/>
            </w:r>
            <w:r>
              <w:rPr>
                <w:rFonts w:ascii="Times New Roman"/>
                <w:b w:val="false"/>
                <w:i w:val="false"/>
                <w:color w:val="000000"/>
                <w:sz w:val="20"/>
              </w:rPr>
              <w:t>
Сальметерол+Флутиказон пропионат, аэрозоль, ингалятордағы ингаляцияға арналған ұнтақ;</w:t>
            </w:r>
            <w:r>
              <w:br/>
            </w:r>
            <w:r>
              <w:rPr>
                <w:rFonts w:ascii="Times New Roman"/>
                <w:b w:val="false"/>
                <w:i w:val="false"/>
                <w:color w:val="000000"/>
                <w:sz w:val="20"/>
              </w:rPr>
              <w:t>
Циклезонид, ингаляцияға арналған мөлшерленген аэрозоль</w:t>
            </w:r>
            <w:r>
              <w:br/>
            </w:r>
            <w:r>
              <w:rPr>
                <w:rFonts w:ascii="Times New Roman"/>
                <w:b w:val="false"/>
                <w:i w:val="false"/>
                <w:color w:val="000000"/>
                <w:sz w:val="20"/>
              </w:rPr>
              <w:t>
Преднизолон, таблетка;</w:t>
            </w:r>
            <w:r>
              <w:br/>
            </w:r>
            <w:r>
              <w:rPr>
                <w:rFonts w:ascii="Times New Roman"/>
                <w:b w:val="false"/>
                <w:i w:val="false"/>
                <w:color w:val="000000"/>
                <w:sz w:val="20"/>
              </w:rPr>
              <w:t>
Фенотерола гидробромид + Ипратропия бромид, ингаляцияға арналған ерітінді, аэрозоль;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глюкокортикостероидтерді қолдану мүмкін болмағанда және тиімсіз болғанда ауыр нысандарымен 3-18 жас аралығындағы балалар</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натрия, таблетка, соның ішінде шайнауға арналған, түйіршіктер;</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обструктивті өкпе ауруы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мен күшею сатысында</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гидробромид + Ипратропия гидробромид, ингаляцияға арналған ерітінді, аэрозоль;</w:t>
            </w:r>
            <w:r>
              <w:br/>
            </w:r>
            <w:r>
              <w:rPr>
                <w:rFonts w:ascii="Times New Roman"/>
                <w:b w:val="false"/>
                <w:i w:val="false"/>
                <w:color w:val="000000"/>
                <w:sz w:val="20"/>
              </w:rPr>
              <w:t>
Тиотропия бромид, ингаляцияға арналған ұнтағы бар капсула;</w:t>
            </w:r>
            <w:r>
              <w:br/>
            </w:r>
            <w:r>
              <w:rPr>
                <w:rFonts w:ascii="Times New Roman"/>
                <w:b w:val="false"/>
                <w:i w:val="false"/>
                <w:color w:val="000000"/>
                <w:sz w:val="20"/>
              </w:rPr>
              <w:t>
Рофлумиласт, таблетка;</w:t>
            </w:r>
            <w:r>
              <w:br/>
            </w:r>
            <w:r>
              <w:rPr>
                <w:rFonts w:ascii="Times New Roman"/>
                <w:b w:val="false"/>
                <w:i w:val="false"/>
                <w:color w:val="000000"/>
                <w:sz w:val="20"/>
              </w:rPr>
              <w:t>
Индакатерол, ингаляцияға арналған ұнтақ;</w:t>
            </w:r>
            <w:r>
              <w:br/>
            </w:r>
            <w:r>
              <w:rPr>
                <w:rFonts w:ascii="Times New Roman"/>
                <w:b w:val="false"/>
                <w:i w:val="false"/>
                <w:color w:val="000000"/>
                <w:sz w:val="20"/>
              </w:rPr>
              <w:t>
Будесонид + Формотерола фумарата дигидрат, ингаляцияға арналған ұнтақ;</w:t>
            </w:r>
            <w:r>
              <w:br/>
            </w:r>
            <w:r>
              <w:rPr>
                <w:rFonts w:ascii="Times New Roman"/>
                <w:b w:val="false"/>
                <w:i w:val="false"/>
                <w:color w:val="000000"/>
                <w:sz w:val="20"/>
              </w:rPr>
              <w:t>
Сальметерол+Флутиказона пропионат, ингалятор-дискідегі ингаляцияға арналған ұнтақ;</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жарасы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қорғалмаған топтарға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r>
              <w:br/>
            </w:r>
            <w:r>
              <w:rPr>
                <w:rFonts w:ascii="Times New Roman"/>
                <w:b w:val="false"/>
                <w:i w:val="false"/>
                <w:color w:val="000000"/>
                <w:sz w:val="20"/>
              </w:rPr>
              <w:t>
Висмута трикалия дицитрат, таблетка;</w:t>
            </w:r>
            <w:r>
              <w:br/>
            </w:r>
            <w:r>
              <w:rPr>
                <w:rFonts w:ascii="Times New Roman"/>
                <w:b w:val="false"/>
                <w:i w:val="false"/>
                <w:color w:val="000000"/>
                <w:sz w:val="20"/>
              </w:rPr>
              <w:t xml:space="preserve">
Амоксициллин, таблетка, капсула, ауызға арналған суспензия; </w:t>
            </w:r>
            <w:r>
              <w:br/>
            </w:r>
            <w:r>
              <w:rPr>
                <w:rFonts w:ascii="Times New Roman"/>
                <w:b w:val="false"/>
                <w:i w:val="false"/>
                <w:color w:val="000000"/>
                <w:sz w:val="20"/>
              </w:rPr>
              <w:t>
Фуразолидон, таблетка;</w:t>
            </w:r>
            <w:r>
              <w:br/>
            </w:r>
            <w:r>
              <w:rPr>
                <w:rFonts w:ascii="Times New Roman"/>
                <w:b w:val="false"/>
                <w:i w:val="false"/>
                <w:color w:val="000000"/>
                <w:sz w:val="20"/>
              </w:rPr>
              <w:t>
Кларитромицин,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және бейспецификалы ойықжаралыколит</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суппозиторийлер;ұзақ әсерлі түйіршектер;</w:t>
            </w:r>
            <w:r>
              <w:br/>
            </w:r>
            <w:r>
              <w:rPr>
                <w:rFonts w:ascii="Times New Roman"/>
                <w:b w:val="false"/>
                <w:i w:val="false"/>
                <w:color w:val="000000"/>
                <w:sz w:val="20"/>
              </w:rPr>
              <w:t>
Преднизолон, таблетка; Метотрексат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 кезінде</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 таблетка; инъекция үшін ерітінді;</w:t>
            </w:r>
            <w:r>
              <w:br/>
            </w:r>
            <w:r>
              <w:rPr>
                <w:rFonts w:ascii="Times New Roman"/>
                <w:b w:val="false"/>
                <w:i w:val="false"/>
                <w:color w:val="000000"/>
                <w:sz w:val="20"/>
              </w:rPr>
              <w:t>
Неостигмин, инъекция үшін ерітінді,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 қышқылы, таблетка, соның ішінде пұзақ әсерліы, капсула, түйір, сироп, ішуге арналған тамышалар; Карбамазепин, соның ішінде таблетка, ұзақ әсерлі; Бензобарбитал, таблетка; Ламотриджин, таблетка, оның ішінде ауыз қуысында еритін және шайналатын таблетка; Топирамат, капсула, таблетка; Леветирацетам, таблетка, ерітінді;</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Диазепам, инъекция үшін ерітінді, таблетка; Оланзапин таблетка; Рисперидон, бұлшық етке енгізу үшін ерітінді суспензиялар дайындауға арналған ұнтақ, таблетка, ішуге арналған ерітінді; Галоперидол, таблетка; инъекцияларға арналған ерітінді; Хлорпромазин, инъекцияларға ерітінді, драже, таблетка; Левомепромазин, таблетка; Амитриптилин, таблетка, драже, инъекция үшін ерітінді; Трифлуоперазин, таблетка; Клозапин, таблетка; Тригексифенидил, таблетка; Флуфеназин, инъекцияларға арналған ерітінді; Венлафаксин, капсула, таблетка, оның ішінде ұзақ әсерлі; Палиперидон, таблетка, оның ішінде ұзақ әсерлі; </w:t>
            </w:r>
            <w:r>
              <w:br/>
            </w:r>
            <w:r>
              <w:rPr>
                <w:rFonts w:ascii="Times New Roman"/>
                <w:b w:val="false"/>
                <w:i w:val="false"/>
                <w:color w:val="000000"/>
                <w:sz w:val="20"/>
              </w:rPr>
              <w:t>
бұлшық ет ішіне енгізу үшін инъекцияларға арналған суспензия, ұзақ әсерлі; Дулоксетин, капсула; Амисульприд, таблетка, оның ішінде қабықшамен қапталған; ішуге арналған ерітінді;</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барлық санаттар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нысан кезінде</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 таблетка;</w:t>
            </w:r>
            <w:r>
              <w:br/>
            </w:r>
            <w:r>
              <w:rPr>
                <w:rFonts w:ascii="Times New Roman"/>
                <w:b w:val="false"/>
                <w:i w:val="false"/>
                <w:color w:val="000000"/>
                <w:sz w:val="20"/>
              </w:rPr>
              <w:t>
Тольперизон, таблетка;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Гиперкинетикалық нысандар</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Эпилептинысандық естен танулар мен сәйкес "Эпилепсия" диагнозы болған жағдайда</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r>
              <w:br/>
            </w:r>
            <w:r>
              <w:rPr>
                <w:rFonts w:ascii="Times New Roman"/>
                <w:b w:val="false"/>
                <w:i w:val="false"/>
                <w:color w:val="000000"/>
                <w:sz w:val="20"/>
              </w:rPr>
              <w:t>
Вальпроев қышқылы, ұзақ әсерлі таблетка, капсула, түйірдер, сироп, ішуге арналған тамшылар.</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r>
              <w:br/>
            </w:r>
            <w:r>
              <w:rPr>
                <w:rFonts w:ascii="Times New Roman"/>
                <w:b w:val="false"/>
                <w:i w:val="false"/>
                <w:color w:val="000000"/>
                <w:sz w:val="20"/>
              </w:rPr>
              <w:t>
Леводопа + Карбидопа, таблетка;</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тәуелсіз қант диабеті ауырлығының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 таблетка, оның ішінде микронизирленген;</w:t>
            </w:r>
            <w:r>
              <w:br/>
            </w:r>
            <w:r>
              <w:rPr>
                <w:rFonts w:ascii="Times New Roman"/>
                <w:b w:val="false"/>
                <w:i w:val="false"/>
                <w:color w:val="000000"/>
                <w:sz w:val="20"/>
              </w:rPr>
              <w:t>
Гликлазид, таблетка, оның ішінде модификацияланған босатумен;</w:t>
            </w:r>
            <w:r>
              <w:br/>
            </w:r>
            <w:r>
              <w:rPr>
                <w:rFonts w:ascii="Times New Roman"/>
                <w:b w:val="false"/>
                <w:i w:val="false"/>
                <w:color w:val="000000"/>
                <w:sz w:val="20"/>
              </w:rPr>
              <w:t>
Глимепирид, таблетка;</w:t>
            </w:r>
            <w:r>
              <w:br/>
            </w:r>
            <w:r>
              <w:rPr>
                <w:rFonts w:ascii="Times New Roman"/>
                <w:b w:val="false"/>
                <w:i w:val="false"/>
                <w:color w:val="000000"/>
                <w:sz w:val="20"/>
              </w:rPr>
              <w:t>
Метформин, таблетка, оның ішінде ұзақ әсерлі;</w:t>
            </w:r>
            <w:r>
              <w:br/>
            </w:r>
            <w:r>
              <w:rPr>
                <w:rFonts w:ascii="Times New Roman"/>
                <w:b w:val="false"/>
                <w:i w:val="false"/>
                <w:color w:val="000000"/>
                <w:sz w:val="20"/>
              </w:rPr>
              <w:t>
Репаглинид, таблетка;</w:t>
            </w:r>
            <w:r>
              <w:br/>
            </w:r>
            <w:r>
              <w:rPr>
                <w:rFonts w:ascii="Times New Roman"/>
                <w:b w:val="false"/>
                <w:i w:val="false"/>
                <w:color w:val="000000"/>
                <w:sz w:val="20"/>
              </w:rPr>
              <w:t>
Пиоглитазон, таблетка;</w:t>
            </w:r>
            <w:r>
              <w:br/>
            </w:r>
            <w:r>
              <w:rPr>
                <w:rFonts w:ascii="Times New Roman"/>
                <w:b w:val="false"/>
                <w:i w:val="false"/>
                <w:color w:val="000000"/>
                <w:sz w:val="20"/>
              </w:rPr>
              <w:t>
Акарбоза, таблетка;</w:t>
            </w:r>
            <w:r>
              <w:br/>
            </w:r>
            <w:r>
              <w:rPr>
                <w:rFonts w:ascii="Times New Roman"/>
                <w:b w:val="false"/>
                <w:i w:val="false"/>
                <w:color w:val="000000"/>
                <w:sz w:val="20"/>
              </w:rPr>
              <w:t>
Метформин/Глибенкламид таблетка;</w:t>
            </w:r>
            <w:r>
              <w:br/>
            </w:r>
            <w:r>
              <w:rPr>
                <w:rFonts w:ascii="Times New Roman"/>
                <w:b w:val="false"/>
                <w:i w:val="false"/>
                <w:color w:val="000000"/>
                <w:sz w:val="20"/>
              </w:rPr>
              <w:t>
Глюкагон, инъекция үшін ерітінді дайындауға арналған лиофилизат;</w:t>
            </w:r>
            <w:r>
              <w:br/>
            </w:r>
            <w:r>
              <w:rPr>
                <w:rFonts w:ascii="Times New Roman"/>
                <w:b w:val="false"/>
                <w:i w:val="false"/>
                <w:color w:val="000000"/>
                <w:sz w:val="20"/>
              </w:rPr>
              <w:t>
Метформин/Глимепирид таблетка;</w:t>
            </w:r>
            <w:r>
              <w:br/>
            </w:r>
            <w:r>
              <w:rPr>
                <w:rFonts w:ascii="Times New Roman"/>
                <w:b w:val="false"/>
                <w:i w:val="false"/>
                <w:color w:val="000000"/>
                <w:sz w:val="20"/>
              </w:rPr>
              <w:t>
Лираглутид, тері астына енгізуге арналған ертінді;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ауырлығының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Таңбаларымен бір реттік инсулиндік шприцтер</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ауыз арқылы қабылданатын лиофилизат;</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барлық сатысы</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 Темозоломид, капсула; Эпоэтин альфа, шприц-сықпадағы инъекцияға арналған ерітінді; Тамоксифен, таблетка; Фулвестрант, бұлшық ет ішіне енгізуге арналған шприц-сықпадағы ерітінді; Трипторелин, инъекциялық ерітінді дайындауға арналған лиофилизат; Гозерелин, шприц-аппликатордағы тері астына енгізуге арналған ұзақ әсерлі депо-капсула (имплантат); Ципротерон, таблетка, инъекцияға арналған ерітінді; Летрозол, таблетка; Анастрозол, таблетка; Бикалутамид, таблетка; Торимефен, таблетка; Золедрон қышқылы, инфузия дайындауға арналған концентрат/лиофилизат; Клодрон қышқылы, капсула, таблетка; Интерферон альфа 2а, 2 b, шприц-сықпада; Тегафур, капсула; Филграстим, шприц-сықпа; БЦЖ вакцинасы, жиынтығында ерітіндісі бар интравизикалды енгізуге арналған суспензия дайындау үшін ұнтақ; Тиогуанин****, таблетка; Меркаптопурин, таблетка; Лейпрорелин, суспензия/ инъекцияға арналған ерітінді дайындау үшін лиофилизирленген ұнтақ/ лиофилизат;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кезіндегі паллиативтік терапия</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Тримепиридина гидрохлорид, инъекцияға арналған ерітінді; Трамадол, ұзақ әсерлі таблетка, капсула, суппозиторийлер, инъекцияға арналған ерітінді; Фентанил, терапиялық трансдермалдық жүйе; Кетопрофен, капсула, таблетка, суппозиторийлер, инъекцияға арналған ерітінді; Диазепам, таблетка, инъекцияға арналған ерітінді; қорғаныш пастасы бар жиынтықта бір компонентті құрғатылатын илео/колостомдық нәжіс қабылдағыш;</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Ағзалармен тіндерді ауыстырып қондырғаннан кейінгі жағдай</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барлық санаттар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ерітінді****;</w:t>
            </w:r>
            <w:r>
              <w:br/>
            </w:r>
            <w:r>
              <w:rPr>
                <w:rFonts w:ascii="Times New Roman"/>
                <w:b w:val="false"/>
                <w:i w:val="false"/>
                <w:color w:val="000000"/>
                <w:sz w:val="20"/>
              </w:rPr>
              <w:t>
Микофенол қышқылы/Микофенолат мофетил капсула, таблетка;</w:t>
            </w:r>
            <w:r>
              <w:br/>
            </w:r>
            <w:r>
              <w:rPr>
                <w:rFonts w:ascii="Times New Roman"/>
                <w:b w:val="false"/>
                <w:i w:val="false"/>
                <w:color w:val="000000"/>
                <w:sz w:val="20"/>
              </w:rPr>
              <w:t>
Преднизолон, таблетка;</w:t>
            </w:r>
            <w:r>
              <w:br/>
            </w:r>
            <w:r>
              <w:rPr>
                <w:rFonts w:ascii="Times New Roman"/>
                <w:b w:val="false"/>
                <w:i w:val="false"/>
                <w:color w:val="000000"/>
                <w:sz w:val="20"/>
              </w:rPr>
              <w:t>
Метилпреднизолон, таблетка, инъекция үшін ерітінді дайындауға арналған лиофилизирленген ұнтақ;</w:t>
            </w:r>
            <w:r>
              <w:br/>
            </w:r>
            <w:r>
              <w:rPr>
                <w:rFonts w:ascii="Times New Roman"/>
                <w:b w:val="false"/>
                <w:i w:val="false"/>
                <w:color w:val="000000"/>
                <w:sz w:val="20"/>
              </w:rPr>
              <w:t>
Такролимус, капсула, оның ішінде ұзақ әсерлі;</w:t>
            </w:r>
            <w:r>
              <w:br/>
            </w:r>
            <w:r>
              <w:rPr>
                <w:rFonts w:ascii="Times New Roman"/>
                <w:b w:val="false"/>
                <w:i w:val="false"/>
                <w:color w:val="000000"/>
                <w:sz w:val="20"/>
              </w:rPr>
              <w:t>
Валганцикловир,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Күшейген гломерулярлық аурулар</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Гломерулонефриттің морфологиялық верификацияланған нұсқасы</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r>
              <w:br/>
            </w:r>
            <w:r>
              <w:rPr>
                <w:rFonts w:ascii="Times New Roman"/>
                <w:b w:val="false"/>
                <w:i w:val="false"/>
                <w:color w:val="000000"/>
                <w:sz w:val="20"/>
              </w:rPr>
              <w:t>
Преднизолон, таблетка;</w:t>
            </w:r>
            <w:r>
              <w:br/>
            </w:r>
            <w:r>
              <w:rPr>
                <w:rFonts w:ascii="Times New Roman"/>
                <w:b w:val="false"/>
                <w:i w:val="false"/>
                <w:color w:val="000000"/>
                <w:sz w:val="20"/>
              </w:rPr>
              <w:t>
Микофенол қышқылы/ Микофенолат мофетил, капсула, таблетка;</w:t>
            </w:r>
            <w:r>
              <w:br/>
            </w:r>
            <w:r>
              <w:rPr>
                <w:rFonts w:ascii="Times New Roman"/>
                <w:b w:val="false"/>
                <w:i w:val="false"/>
                <w:color w:val="000000"/>
                <w:sz w:val="20"/>
              </w:rPr>
              <w:t>
Циклофосфамид, драже, сауыттағы инъекциялық ерітінді дайындау үшін ұнтақ;</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 үшін ерітінді;</w:t>
            </w:r>
            <w:r>
              <w:br/>
            </w:r>
            <w:r>
              <w:rPr>
                <w:rFonts w:ascii="Times New Roman"/>
                <w:b w:val="false"/>
                <w:i w:val="false"/>
                <w:color w:val="000000"/>
                <w:sz w:val="20"/>
              </w:rPr>
              <w:t>
Метилпреднизолон, таблетка;</w:t>
            </w:r>
            <w:r>
              <w:br/>
            </w:r>
            <w:r>
              <w:rPr>
                <w:rFonts w:ascii="Times New Roman"/>
                <w:b w:val="false"/>
                <w:i w:val="false"/>
                <w:color w:val="000000"/>
                <w:sz w:val="20"/>
              </w:rPr>
              <w:t>
Голимумаб, инъекцияға арналған ертінді</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артрит</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 үшін ерітінді;</w:t>
            </w:r>
            <w:r>
              <w:br/>
            </w:r>
            <w:r>
              <w:rPr>
                <w:rFonts w:ascii="Times New Roman"/>
                <w:b w:val="false"/>
                <w:i w:val="false"/>
                <w:color w:val="000000"/>
                <w:sz w:val="20"/>
              </w:rPr>
              <w:t>
Метилпреднизолон,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r>
              <w:br/>
            </w:r>
            <w:r>
              <w:rPr>
                <w:rFonts w:ascii="Times New Roman"/>
                <w:b w:val="false"/>
                <w:i w:val="false"/>
                <w:color w:val="000000"/>
                <w:sz w:val="20"/>
              </w:rPr>
              <w:t>
Микофенол қышқылы/ Микофенолат мофетил капсула,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қорғалмаған топтарға.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 коксартроз, 2-3-сатысы</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натрий гиалуронаты бар буын ішіне енгізуге арналған эндопротез (имплантант), стирильденген, бір рет пайдаланатын, шприцте (қатаң түрде емшара кабинетінде);</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нанизм, Шерешевский-Тернер синдромы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тексеріп-қараулармен верификацияланған диагноз</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лиофнемесезирленген ұнтақ, инъекция үшін ерітінді;</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жыныстық дамуы (мерзімінен бұрын, жылдамдатылған)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тексеріп-қараулармен верификацияланған диагноз </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инъекциялық ерітінді дайындауға арналған суспензия үшін лиофилизат;</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гипопаратиреоз, тиреотоксикоз</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тексеріп-қараулармен верификацияланған диагноз</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r>
              <w:br/>
            </w:r>
            <w:r>
              <w:rPr>
                <w:rFonts w:ascii="Times New Roman"/>
                <w:b w:val="false"/>
                <w:i w:val="false"/>
                <w:color w:val="000000"/>
                <w:sz w:val="20"/>
              </w:rPr>
              <w:t>
Дигидротахистерол, қабылдауға арналған ерітінді;</w:t>
            </w:r>
            <w:r>
              <w:br/>
            </w:r>
            <w:r>
              <w:rPr>
                <w:rFonts w:ascii="Times New Roman"/>
                <w:b w:val="false"/>
                <w:i w:val="false"/>
                <w:color w:val="000000"/>
                <w:sz w:val="20"/>
              </w:rPr>
              <w:t>
Тиамазол,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Гормондық белсенді гипофиз ісіктері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тексеріп-қараулармен верификацияланған диагноз </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r>
              <w:br/>
            </w:r>
            <w:r>
              <w:rPr>
                <w:rFonts w:ascii="Times New Roman"/>
                <w:b w:val="false"/>
                <w:i w:val="false"/>
                <w:color w:val="000000"/>
                <w:sz w:val="20"/>
              </w:rPr>
              <w:t>
Каберголин,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магниттік резонанстық томографияда расталған, жоғары өсу гормонымен, верификацияланған диагноз</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r>
              <w:br/>
            </w:r>
            <w:r>
              <w:rPr>
                <w:rFonts w:ascii="Times New Roman"/>
                <w:b w:val="false"/>
                <w:i w:val="false"/>
                <w:color w:val="000000"/>
                <w:sz w:val="20"/>
              </w:rPr>
              <w:t>
Каберголин таблетка;</w:t>
            </w:r>
            <w:r>
              <w:br/>
            </w:r>
            <w:r>
              <w:rPr>
                <w:rFonts w:ascii="Times New Roman"/>
                <w:b w:val="false"/>
                <w:i w:val="false"/>
                <w:color w:val="000000"/>
                <w:sz w:val="20"/>
              </w:rPr>
              <w:t xml:space="preserve">
Октреотид, инъекция үшін ерітінді, инъекция үшін суспензиялар дайындауға арналған микросфералар; </w:t>
            </w:r>
            <w:r>
              <w:br/>
            </w:r>
            <w:r>
              <w:rPr>
                <w:rFonts w:ascii="Times New Roman"/>
                <w:b w:val="false"/>
                <w:i w:val="false"/>
                <w:color w:val="000000"/>
                <w:sz w:val="20"/>
              </w:rPr>
              <w:t>
Ланреотид, дайындау үшін лиофилизат, ұзақ босатылатын инъекция үшін ерітінді;</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Гепато–церебралдық дистрофия</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нысандары, өмірлік терапия</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Комида мед ФКУ – А формула+LCP (11,8 гр. ақуыз 100 гр-да);</w:t>
            </w:r>
            <w:r>
              <w:br/>
            </w:r>
            <w:r>
              <w:rPr>
                <w:rFonts w:ascii="Times New Roman"/>
                <w:b w:val="false"/>
                <w:i w:val="false"/>
                <w:color w:val="000000"/>
                <w:sz w:val="20"/>
              </w:rPr>
              <w:t>
Комида мед ФКУ – (31,1 гр. ақуыз 100 гр-да);</w:t>
            </w:r>
            <w:r>
              <w:br/>
            </w:r>
            <w:r>
              <w:rPr>
                <w:rFonts w:ascii="Times New Roman"/>
                <w:b w:val="false"/>
                <w:i w:val="false"/>
                <w:color w:val="000000"/>
                <w:sz w:val="20"/>
              </w:rPr>
              <w:t>
Комида мед ФКУ С - 45 (45 гр. ақуыз 100 гр-да);</w:t>
            </w:r>
            <w:r>
              <w:br/>
            </w:r>
            <w:r>
              <w:rPr>
                <w:rFonts w:ascii="Times New Roman"/>
                <w:b w:val="false"/>
                <w:i w:val="false"/>
                <w:color w:val="000000"/>
                <w:sz w:val="20"/>
              </w:rPr>
              <w:t>
ФКУ-3 (69 гр. ақуыз 100 гр-да);</w:t>
            </w:r>
            <w:r>
              <w:br/>
            </w:r>
            <w:r>
              <w:rPr>
                <w:rFonts w:ascii="Times New Roman"/>
                <w:b w:val="false"/>
                <w:i w:val="false"/>
                <w:color w:val="000000"/>
                <w:sz w:val="20"/>
              </w:rPr>
              <w:t>
Комида мед ФКУ С - 75 (75 гр. ақуыз 100 гр-да);</w:t>
            </w:r>
            <w:r>
              <w:br/>
            </w:r>
            <w:r>
              <w:rPr>
                <w:rFonts w:ascii="Times New Roman"/>
                <w:b w:val="false"/>
                <w:i w:val="false"/>
                <w:color w:val="000000"/>
                <w:sz w:val="20"/>
              </w:rPr>
              <w:t>
ФКУ-0 (13 г ақуыз 100 гр-да);</w:t>
            </w:r>
            <w:r>
              <w:br/>
            </w:r>
            <w:r>
              <w:rPr>
                <w:rFonts w:ascii="Times New Roman"/>
                <w:b w:val="false"/>
                <w:i w:val="false"/>
                <w:color w:val="000000"/>
                <w:sz w:val="20"/>
              </w:rPr>
              <w:t>
ФКУ-1 (20 г ақуыз 100 гр-да);</w:t>
            </w:r>
            <w:r>
              <w:br/>
            </w:r>
            <w:r>
              <w:rPr>
                <w:rFonts w:ascii="Times New Roman"/>
                <w:b w:val="false"/>
                <w:i w:val="false"/>
                <w:color w:val="000000"/>
                <w:sz w:val="20"/>
              </w:rPr>
              <w:t>
РАМ-1 и РАМ-2 (75 г ақуыз 100 гр-да);</w:t>
            </w:r>
            <w:r>
              <w:br/>
            </w:r>
            <w:r>
              <w:rPr>
                <w:rFonts w:ascii="Times New Roman"/>
                <w:b w:val="false"/>
                <w:i w:val="false"/>
                <w:color w:val="000000"/>
                <w:sz w:val="20"/>
              </w:rPr>
              <w:t>
Изифен (16,8 гр. ақуыз 1 қаптамада);</w:t>
            </w:r>
            <w:r>
              <w:br/>
            </w:r>
            <w:r>
              <w:rPr>
                <w:rFonts w:ascii="Times New Roman"/>
                <w:b w:val="false"/>
                <w:i w:val="false"/>
                <w:color w:val="000000"/>
                <w:sz w:val="20"/>
              </w:rPr>
              <w:t>
емдік ақуызы төмен өнімдер және құрамында фенилаланин аз өнімдер;</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бюджет қаражатының есебінен</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 схемасына сәйкес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 (рекомбинанттық антигемофилдік фактор), к/і енгізу үшін ерітінді дайындауға арналған лиофнемесезат, ерітінділерімен жиынтықтағы сауыт;</w:t>
            </w:r>
            <w:r>
              <w:br/>
            </w:r>
            <w:r>
              <w:rPr>
                <w:rFonts w:ascii="Times New Roman"/>
                <w:b w:val="false"/>
                <w:i w:val="false"/>
                <w:color w:val="000000"/>
                <w:sz w:val="20"/>
              </w:rPr>
              <w:t>
VIII фактор концентрат, к/і енгізу үшін ерітінді дайындауға арналған лиофнемесезат, ерітінділерімен жиынтықтағы сауыт және құрамында альбумин бар гистидинсіз енгізуге арналған жиынтық;</w:t>
            </w:r>
            <w:r>
              <w:br/>
            </w:r>
            <w:r>
              <w:rPr>
                <w:rFonts w:ascii="Times New Roman"/>
                <w:b w:val="false"/>
                <w:i w:val="false"/>
                <w:color w:val="000000"/>
                <w:sz w:val="20"/>
              </w:rPr>
              <w:t>
VIII фактор концентрат, к/і енгізу үшін ерітінді дайындауға арналған лиофнемесезат, ерітінділерімен жиынтықтағы сауыт және альбумин мен полиэтиленгликолсыз енгізуге арналған жиынтық;</w:t>
            </w:r>
            <w:r>
              <w:br/>
            </w:r>
            <w:r>
              <w:rPr>
                <w:rFonts w:ascii="Times New Roman"/>
                <w:b w:val="false"/>
                <w:i w:val="false"/>
                <w:color w:val="000000"/>
                <w:sz w:val="20"/>
              </w:rPr>
              <w:t>
IX фактор концентрат, инфузия үшін ерітінді дайындауға арналған лиофнемесезат ұнтақ;</w:t>
            </w:r>
            <w:r>
              <w:br/>
            </w:r>
            <w:r>
              <w:rPr>
                <w:rFonts w:ascii="Times New Roman"/>
                <w:b w:val="false"/>
                <w:i w:val="false"/>
                <w:color w:val="000000"/>
                <w:sz w:val="20"/>
              </w:rPr>
              <w:t>
Эптаког альфа (активирленген) рекомбинанттық коагуляциялық VII а фактор;</w:t>
            </w:r>
            <w:r>
              <w:br/>
            </w:r>
            <w:r>
              <w:rPr>
                <w:rFonts w:ascii="Times New Roman"/>
                <w:b w:val="false"/>
                <w:i w:val="false"/>
                <w:color w:val="000000"/>
                <w:sz w:val="20"/>
              </w:rPr>
              <w:t>
Көктамырішілік енгізу үшін ерітінді дайындауға арналған лиофнемесезирленген ұнтақтың антиингибиторлық антикоагулянттық кешені;</w:t>
            </w:r>
            <w:r>
              <w:br/>
            </w:r>
            <w:r>
              <w:rPr>
                <w:rFonts w:ascii="Times New Roman"/>
                <w:b w:val="false"/>
                <w:i w:val="false"/>
                <w:color w:val="000000"/>
                <w:sz w:val="20"/>
              </w:rPr>
              <w:t>
VIII ұюдың адами факторы / Виллебранд адами факторы;</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АИТВ-инфекциясы/ЖИТС</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тұратын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терапияның, оның ішінде жүкті әйелдер мен АИТВ жұқтырған аналардан туған балалардың профилактикасы үшін барлық дәрежелер мен сатылар</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схемасы бойынша препараттар</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ауырлығының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картридждердегі, сауыттардағы ерітінді;</w:t>
            </w:r>
            <w:r>
              <w:br/>
            </w:r>
            <w:r>
              <w:rPr>
                <w:rFonts w:ascii="Times New Roman"/>
                <w:b w:val="false"/>
                <w:i w:val="false"/>
                <w:color w:val="000000"/>
                <w:sz w:val="20"/>
              </w:rPr>
              <w:t>
Екі фазалы инсулин, орташа ұзақтықты инсулинмен комбинацияда (әсері қысқа және орташа ұзақтықты инсулин аналогтарының қоспасы), картридждердегі суспензия;</w:t>
            </w:r>
            <w:r>
              <w:br/>
            </w:r>
            <w:r>
              <w:rPr>
                <w:rFonts w:ascii="Times New Roman"/>
                <w:b w:val="false"/>
                <w:i w:val="false"/>
                <w:color w:val="000000"/>
                <w:sz w:val="20"/>
              </w:rPr>
              <w:t>
Инсулин гларгин, картридждердегі ерітінді;</w:t>
            </w:r>
            <w:r>
              <w:br/>
            </w:r>
            <w:r>
              <w:rPr>
                <w:rFonts w:ascii="Times New Roman"/>
                <w:b w:val="false"/>
                <w:i w:val="false"/>
                <w:color w:val="000000"/>
                <w:sz w:val="20"/>
              </w:rPr>
              <w:t>
Инсулин глулизин, картридждердегі, сауыттардағы ерітінді;</w:t>
            </w:r>
            <w:r>
              <w:br/>
            </w:r>
            <w:r>
              <w:rPr>
                <w:rFonts w:ascii="Times New Roman"/>
                <w:b w:val="false"/>
                <w:i w:val="false"/>
                <w:color w:val="000000"/>
                <w:sz w:val="20"/>
              </w:rPr>
              <w:t>
Гендік-инженерлік адамға арналған екі фазалы инсулин, сауыттардағы суспензия;</w:t>
            </w:r>
            <w:r>
              <w:br/>
            </w:r>
            <w:r>
              <w:rPr>
                <w:rFonts w:ascii="Times New Roman"/>
                <w:b w:val="false"/>
                <w:i w:val="false"/>
                <w:color w:val="000000"/>
                <w:sz w:val="20"/>
              </w:rPr>
              <w:t>
Гендік-инженерлік адамға арналған екі фазалы инсулин, картридждердегі суспензия;</w:t>
            </w:r>
            <w:r>
              <w:br/>
            </w:r>
            <w:r>
              <w:rPr>
                <w:rFonts w:ascii="Times New Roman"/>
                <w:b w:val="false"/>
                <w:i w:val="false"/>
                <w:color w:val="000000"/>
                <w:sz w:val="20"/>
              </w:rPr>
              <w:t>
Инсулин детемир, картридждердегі ерітінді;</w:t>
            </w:r>
            <w:r>
              <w:br/>
            </w:r>
            <w:r>
              <w:rPr>
                <w:rFonts w:ascii="Times New Roman"/>
                <w:b w:val="false"/>
                <w:i w:val="false"/>
                <w:color w:val="000000"/>
                <w:sz w:val="20"/>
              </w:rPr>
              <w:t>
Тәуліктік (орташа) әсері бар гендік-инженерлік адам инсулин изофан, сауыттардағы суспензия; Тәуліктік (орташа) әсері бар гендік-инженерлік адамға арналған инсулин изофан, катриждердегі суспензия;</w:t>
            </w:r>
            <w:r>
              <w:br/>
            </w:r>
            <w:r>
              <w:rPr>
                <w:rFonts w:ascii="Times New Roman"/>
                <w:b w:val="false"/>
                <w:i w:val="false"/>
                <w:color w:val="000000"/>
                <w:sz w:val="20"/>
              </w:rPr>
              <w:t>
Инсулин лизпро, картридждердегі; сауыттардағы ерітінді; сауыттардағы ерітінді;</w:t>
            </w:r>
            <w:r>
              <w:br/>
            </w:r>
            <w:r>
              <w:rPr>
                <w:rFonts w:ascii="Times New Roman"/>
                <w:b w:val="false"/>
                <w:i w:val="false"/>
                <w:color w:val="000000"/>
                <w:sz w:val="20"/>
              </w:rPr>
              <w:t>
Орташа ұзақтықтағы инсулинімен екі фазалы инсулин лизпро (әсері қысқа және орташа ұзақтықтағы инсулин аналогтарының қоспасы), картридждердегі суспезия;</w:t>
            </w:r>
            <w:r>
              <w:br/>
            </w:r>
            <w:r>
              <w:rPr>
                <w:rFonts w:ascii="Times New Roman"/>
                <w:b w:val="false"/>
                <w:i w:val="false"/>
                <w:color w:val="000000"/>
                <w:sz w:val="20"/>
              </w:rPr>
              <w:t>
Гендік-инженерлік адамға арналған еритін инсулин, сауыттардағы ерітінді;</w:t>
            </w:r>
            <w:r>
              <w:br/>
            </w:r>
            <w:r>
              <w:rPr>
                <w:rFonts w:ascii="Times New Roman"/>
                <w:b w:val="false"/>
                <w:i w:val="false"/>
                <w:color w:val="000000"/>
                <w:sz w:val="20"/>
              </w:rPr>
              <w:t>
Гендік-инженерлік адамға арналған еритін инсулин, картридждердегі ерітінді;</w:t>
            </w:r>
            <w:r>
              <w:br/>
            </w:r>
            <w:r>
              <w:rPr>
                <w:rFonts w:ascii="Times New Roman"/>
                <w:b w:val="false"/>
                <w:i w:val="false"/>
                <w:color w:val="000000"/>
                <w:sz w:val="20"/>
              </w:rPr>
              <w:t>
Шприц-қаламға инелер;</w:t>
            </w:r>
            <w:r>
              <w:br/>
            </w:r>
            <w:r>
              <w:rPr>
                <w:rFonts w:ascii="Times New Roman"/>
                <w:b w:val="false"/>
                <w:i w:val="false"/>
                <w:color w:val="000000"/>
                <w:sz w:val="20"/>
              </w:rPr>
              <w:t>
Кетондық денелерге арналған тест-жолақтар;</w:t>
            </w:r>
            <w:r>
              <w:br/>
            </w:r>
            <w:r>
              <w:rPr>
                <w:rFonts w:ascii="Times New Roman"/>
                <w:b w:val="false"/>
                <w:i w:val="false"/>
                <w:color w:val="000000"/>
                <w:sz w:val="20"/>
              </w:rPr>
              <w:t>
Қандағы глюкозаны анықтау үшін тест жолақтар;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материалдарымен жиынтықта инсулин помпасы;</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қолдау сатысы</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DOTS-терапия схемасы бойынша препараттар</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созылмалы гепатиті - репликация фазасы, халықаралық хаттамаға сәйкес анықталған вирустық жүктеме С созылмалы гепатиті - халықаралық хаттамаға сәйкес фиброздың анықталған сатысы</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және Бауырды зерттеу жөніндегі еуропалық қоғамдастығы (EASL) схемасы бойынша препараттар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созылмалы гепатиті - репликация фазасы, халықаралық хаттамаға сәйкес анықталған вирустық жүктеме С созылмалы гепататі - халықаралық хаттамаға сәйкес фиброздың анықталған сатысы</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Дорназа альфа****, ингаляция үшін ерітінді; </w:t>
            </w:r>
            <w:r>
              <w:br/>
            </w:r>
            <w:r>
              <w:rPr>
                <w:rFonts w:ascii="Times New Roman"/>
                <w:b w:val="false"/>
                <w:i w:val="false"/>
                <w:color w:val="000000"/>
                <w:sz w:val="20"/>
              </w:rPr>
              <w:t>
Панкреатин, шағын микросферадан тұратын ішекте еритін қабықтағы капсула;</w:t>
            </w:r>
            <w:r>
              <w:br/>
            </w:r>
            <w:r>
              <w:rPr>
                <w:rFonts w:ascii="Times New Roman"/>
                <w:b w:val="false"/>
                <w:i w:val="false"/>
                <w:color w:val="000000"/>
                <w:sz w:val="20"/>
              </w:rPr>
              <w:t>
Тиамфеникола глицинат ацетилцистеинат, инъекция және ингаляция үшін ұнтақ;</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1-түр</w:t>
            </w:r>
            <w:r>
              <w:br/>
            </w:r>
            <w:r>
              <w:rPr>
                <w:rFonts w:ascii="Times New Roman"/>
                <w:b w:val="false"/>
                <w:i w:val="false"/>
                <w:color w:val="000000"/>
                <w:sz w:val="20"/>
              </w:rPr>
              <w:t>
(Гурлер синдромы)</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концентрат инфузия үшін ерітінді дайындауға арналған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r>
              <w:br/>
            </w:r>
            <w:r>
              <w:rPr>
                <w:rFonts w:ascii="Times New Roman"/>
                <w:b w:val="false"/>
                <w:i w:val="false"/>
                <w:color w:val="000000"/>
                <w:sz w:val="20"/>
              </w:rPr>
              <w:t>
1-3 типа,</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инъекция үшін ерітінді;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r>
              <w:br/>
            </w:r>
            <w:r>
              <w:rPr>
                <w:rFonts w:ascii="Times New Roman"/>
                <w:b w:val="false"/>
                <w:i w:val="false"/>
                <w:color w:val="000000"/>
                <w:sz w:val="20"/>
              </w:rPr>
              <w:t>
6-түр</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инъекция үшін ерітінді;</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3-түрі, ауырлық дәрежесінен тыс</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Имиглуцераза****, инфузия үшін ерітінді;</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Реналдық анемиямен созылмалы бүйрек функциясының жетіспеушілігі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III-IV-V сатысы, күндізгі стационар жағдайында бағдарламалық диализ алатын 18 жастан жоғары пациенттерді қоспағанда</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шприц-сықпадағы инъекцияға арналған ерітінді;</w:t>
            </w:r>
            <w:r>
              <w:br/>
            </w:r>
            <w:r>
              <w:rPr>
                <w:rFonts w:ascii="Times New Roman"/>
                <w:b w:val="false"/>
                <w:i w:val="false"/>
                <w:color w:val="000000"/>
                <w:sz w:val="20"/>
              </w:rPr>
              <w:t>
Эпоэтин бета, шприц-сықпадағы инъекцияға арналған ерітінді;</w:t>
            </w:r>
            <w:r>
              <w:br/>
            </w:r>
            <w:r>
              <w:rPr>
                <w:rFonts w:ascii="Times New Roman"/>
                <w:b w:val="false"/>
                <w:i w:val="false"/>
                <w:color w:val="000000"/>
                <w:sz w:val="20"/>
              </w:rPr>
              <w:t>
Темір сульфаты, капсула, таблетка;</w:t>
            </w:r>
            <w:r>
              <w:br/>
            </w:r>
            <w:r>
              <w:rPr>
                <w:rFonts w:ascii="Times New Roman"/>
                <w:b w:val="false"/>
                <w:i w:val="false"/>
                <w:color w:val="000000"/>
                <w:sz w:val="20"/>
              </w:rPr>
              <w:t>
Парентералды қолданатын темір препараттары;</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аурулар, оның ішінде миастения және иммун тапшылығы жағдайы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кезеңдегі Гийене-Барре синдромы, аурулар дебютіндегі мультифокалдық моторлық полинейропатия, адамның алғашқы туабіткен иммунды жетіспеушілігі, миастенияның генерализацияланған түрі, миастениялық криз, созылмалы қабынулы демиелинизирленген полинейропатия</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(адами қалыпты), инфузия үшін ерітінді;</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қамтитын гематологиялық аурулар</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лиофнемесезирленген ұнтақ шприц - сықпа;</w:t>
            </w:r>
            <w:r>
              <w:br/>
            </w:r>
            <w:r>
              <w:rPr>
                <w:rFonts w:ascii="Times New Roman"/>
                <w:b w:val="false"/>
                <w:i w:val="false"/>
                <w:color w:val="000000"/>
                <w:sz w:val="20"/>
              </w:rPr>
              <w:t>
Флударабин фосфат, таблетка;</w:t>
            </w:r>
            <w:r>
              <w:br/>
            </w:r>
            <w:r>
              <w:rPr>
                <w:rFonts w:ascii="Times New Roman"/>
                <w:b w:val="false"/>
                <w:i w:val="false"/>
                <w:color w:val="000000"/>
                <w:sz w:val="20"/>
              </w:rPr>
              <w:t>
Клодрон қышқылы, таблетка, капсула;</w:t>
            </w:r>
            <w:r>
              <w:br/>
            </w:r>
            <w:r>
              <w:rPr>
                <w:rFonts w:ascii="Times New Roman"/>
                <w:b w:val="false"/>
                <w:i w:val="false"/>
                <w:color w:val="000000"/>
                <w:sz w:val="20"/>
              </w:rPr>
              <w:t>
Иматиниб, таблетка, капсула;</w:t>
            </w:r>
            <w:r>
              <w:br/>
            </w:r>
            <w:r>
              <w:rPr>
                <w:rFonts w:ascii="Times New Roman"/>
                <w:b w:val="false"/>
                <w:i w:val="false"/>
                <w:color w:val="000000"/>
                <w:sz w:val="20"/>
              </w:rPr>
              <w:t>
Нилотиниб, капсула;</w:t>
            </w:r>
            <w:r>
              <w:br/>
            </w:r>
            <w:r>
              <w:rPr>
                <w:rFonts w:ascii="Times New Roman"/>
                <w:b w:val="false"/>
                <w:i w:val="false"/>
                <w:color w:val="000000"/>
                <w:sz w:val="20"/>
              </w:rPr>
              <w:t>
Гидроксикарбамид, капсула;</w:t>
            </w:r>
            <w:r>
              <w:br/>
            </w:r>
            <w:r>
              <w:rPr>
                <w:rFonts w:ascii="Times New Roman"/>
                <w:b w:val="false"/>
                <w:i w:val="false"/>
                <w:color w:val="000000"/>
                <w:sz w:val="20"/>
              </w:rPr>
              <w:t>
Метотрексат, таблетка;</w:t>
            </w:r>
            <w:r>
              <w:br/>
            </w:r>
            <w:r>
              <w:rPr>
                <w:rFonts w:ascii="Times New Roman"/>
                <w:b w:val="false"/>
                <w:i w:val="false"/>
                <w:color w:val="000000"/>
                <w:sz w:val="20"/>
              </w:rPr>
              <w:t xml:space="preserve">
Циклоспорин, капсула; </w:t>
            </w:r>
            <w:r>
              <w:br/>
            </w:r>
            <w:r>
              <w:rPr>
                <w:rFonts w:ascii="Times New Roman"/>
                <w:b w:val="false"/>
                <w:i w:val="false"/>
                <w:color w:val="000000"/>
                <w:sz w:val="20"/>
              </w:rPr>
              <w:t>
Имиглюцераза****, инъекция үшін ерітінді;</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сатысы мен ауырлық дәрежелері</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лиофилденген ұнтақ;</w:t>
            </w:r>
            <w:r>
              <w:br/>
            </w:r>
            <w:r>
              <w:rPr>
                <w:rFonts w:ascii="Times New Roman"/>
                <w:b w:val="false"/>
                <w:i w:val="false"/>
                <w:color w:val="000000"/>
                <w:sz w:val="20"/>
              </w:rPr>
              <w:t>
Метотрексат, таблеткалар;</w:t>
            </w:r>
            <w:r>
              <w:br/>
            </w:r>
            <w:r>
              <w:rPr>
                <w:rFonts w:ascii="Times New Roman"/>
                <w:b w:val="false"/>
                <w:i w:val="false"/>
                <w:color w:val="000000"/>
                <w:sz w:val="20"/>
              </w:rPr>
              <w:t>
Филграстим, тері астына енгізуге арналған ерітінді;</w:t>
            </w:r>
            <w:r>
              <w:br/>
            </w:r>
            <w:r>
              <w:rPr>
                <w:rFonts w:ascii="Times New Roman"/>
                <w:b w:val="false"/>
                <w:i w:val="false"/>
                <w:color w:val="000000"/>
                <w:sz w:val="20"/>
              </w:rPr>
              <w:t>
Цитарабин, лиофилденген ұнтақ;</w:t>
            </w:r>
            <w:r>
              <w:br/>
            </w:r>
            <w:r>
              <w:rPr>
                <w:rFonts w:ascii="Times New Roman"/>
                <w:b w:val="false"/>
                <w:i w:val="false"/>
                <w:color w:val="000000"/>
                <w:sz w:val="20"/>
              </w:rPr>
              <w:t>
Циклоспорин, капсулалар;</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Ремиссиялы ағын және клиникалық оқшауланған синдром</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Интерон бета 1 а, инъекция үшін ерітінді;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Ремиссиялы және қайталанған прогредиенттелген ағын</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инъекциялық ерітінді дайындау үшін лиофнемесезирленген ұнтақ;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Ремиссиялы ағын</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глатирамера, инъекция үшін ерітінді;</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 емге сезімтал дәрежесіне байланысты емес қауіпті ісік</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r>
              <w:br/>
            </w:r>
            <w:r>
              <w:rPr>
                <w:rFonts w:ascii="Times New Roman"/>
                <w:b w:val="false"/>
                <w:i w:val="false"/>
                <w:color w:val="000000"/>
                <w:sz w:val="20"/>
              </w:rPr>
              <w:t>
Эрлотиниб, таблетка;</w:t>
            </w:r>
            <w:r>
              <w:br/>
            </w:r>
            <w:r>
              <w:rPr>
                <w:rFonts w:ascii="Times New Roman"/>
                <w:b w:val="false"/>
                <w:i w:val="false"/>
                <w:color w:val="000000"/>
                <w:sz w:val="20"/>
              </w:rPr>
              <w:t>
Гефитиниб, таблетка;</w:t>
            </w:r>
            <w:r>
              <w:br/>
            </w:r>
            <w:r>
              <w:rPr>
                <w:rFonts w:ascii="Times New Roman"/>
                <w:b w:val="false"/>
                <w:i w:val="false"/>
                <w:color w:val="000000"/>
                <w:sz w:val="20"/>
              </w:rPr>
              <w:t>
Лапатиниб, таблетка;</w:t>
            </w:r>
            <w:r>
              <w:br/>
            </w:r>
            <w:r>
              <w:rPr>
                <w:rFonts w:ascii="Times New Roman"/>
                <w:b w:val="false"/>
                <w:i w:val="false"/>
                <w:color w:val="000000"/>
                <w:sz w:val="20"/>
              </w:rPr>
              <w:t>
Сунитиниб, капсула;</w:t>
            </w:r>
            <w:r>
              <w:br/>
            </w:r>
            <w:r>
              <w:rPr>
                <w:rFonts w:ascii="Times New Roman"/>
                <w:b w:val="false"/>
                <w:i w:val="false"/>
                <w:color w:val="000000"/>
                <w:sz w:val="20"/>
              </w:rPr>
              <w:t>
Иматиниб, капсула, таблетка.</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Бағдарламалар әкімшісінің рұқсаты бойынша және жеткізуші мен перзентхананың арасындағы шарт бойынша перзентханадан шығару кезінде жаңа туған нәрестелерге дәрі қобдишаларын беруге рұқсат етіледі.</w:t>
      </w:r>
    </w:p>
    <w:p>
      <w:pPr>
        <w:spacing w:after="0"/>
        <w:ind w:left="0"/>
        <w:jc w:val="both"/>
      </w:pPr>
      <w:r>
        <w:rPr>
          <w:rFonts w:ascii="Times New Roman"/>
          <w:b w:val="false"/>
          <w:i w:val="false"/>
          <w:color w:val="000000"/>
          <w:sz w:val="28"/>
        </w:rPr>
        <w:t>
      "Ана мен бала" дәрі қобдишасының құрамына мынадай жадынаманы салу керек:</w:t>
      </w:r>
    </w:p>
    <w:p>
      <w:pPr>
        <w:spacing w:after="0"/>
        <w:ind w:left="0"/>
        <w:jc w:val="both"/>
      </w:pPr>
      <w:r>
        <w:rPr>
          <w:rFonts w:ascii="Times New Roman"/>
          <w:b w:val="false"/>
          <w:i w:val="false"/>
          <w:color w:val="000000"/>
          <w:sz w:val="28"/>
        </w:rPr>
        <w:t>
      БЦЖ вакцинациясы туралы;</w:t>
      </w:r>
    </w:p>
    <w:p>
      <w:pPr>
        <w:spacing w:after="0"/>
        <w:ind w:left="0"/>
        <w:jc w:val="both"/>
      </w:pPr>
      <w:r>
        <w:rPr>
          <w:rFonts w:ascii="Times New Roman"/>
          <w:b w:val="false"/>
          <w:i w:val="false"/>
          <w:color w:val="000000"/>
          <w:sz w:val="28"/>
        </w:rPr>
        <w:t>
      емшек сүтімен қоректендіру бойынша;</w:t>
      </w:r>
    </w:p>
    <w:p>
      <w:pPr>
        <w:spacing w:after="0"/>
        <w:ind w:left="0"/>
        <w:jc w:val="both"/>
      </w:pPr>
      <w:r>
        <w:rPr>
          <w:rFonts w:ascii="Times New Roman"/>
          <w:b w:val="false"/>
          <w:i w:val="false"/>
          <w:color w:val="000000"/>
          <w:sz w:val="28"/>
        </w:rPr>
        <w:t>
      контрацепция бойынша;</w:t>
      </w:r>
    </w:p>
    <w:p>
      <w:pPr>
        <w:spacing w:after="0"/>
        <w:ind w:left="0"/>
        <w:jc w:val="both"/>
      </w:pPr>
      <w:r>
        <w:rPr>
          <w:rFonts w:ascii="Times New Roman"/>
          <w:b w:val="false"/>
          <w:i w:val="false"/>
          <w:color w:val="000000"/>
          <w:sz w:val="28"/>
        </w:rPr>
        <w:t>
      жаңа туған нәрестелерге күтім жасау бойынша;</w:t>
      </w:r>
    </w:p>
    <w:p>
      <w:pPr>
        <w:spacing w:after="0"/>
        <w:ind w:left="0"/>
        <w:jc w:val="both"/>
      </w:pPr>
      <w:r>
        <w:rPr>
          <w:rFonts w:ascii="Times New Roman"/>
          <w:b w:val="false"/>
          <w:i w:val="false"/>
          <w:color w:val="000000"/>
          <w:sz w:val="28"/>
        </w:rPr>
        <w:t>
      қажет болған жағдайда аз салмақты жаңа туған нәрестелерге күтім жасау бойынша;</w:t>
      </w:r>
    </w:p>
    <w:p>
      <w:pPr>
        <w:spacing w:after="0"/>
        <w:ind w:left="0"/>
        <w:jc w:val="both"/>
      </w:pPr>
      <w:r>
        <w:rPr>
          <w:rFonts w:ascii="Times New Roman"/>
          <w:b w:val="false"/>
          <w:i w:val="false"/>
          <w:color w:val="000000"/>
          <w:sz w:val="28"/>
        </w:rPr>
        <w:t>
      алаңдатарлық симптомдар кезінде медициналық көмекке жүгіну қажеттілігі туралы (емшекті әлсіз емеді, аурушаң, дене қызу 38 градустан асады, қиын немесе жиі демалу, тырысу, нәжісіндегі қанның болуы, құсу, кіндігінің қызааруы немесе іріңді бөліну);</w:t>
      </w:r>
    </w:p>
    <w:p>
      <w:pPr>
        <w:spacing w:after="0"/>
        <w:ind w:left="0"/>
        <w:jc w:val="both"/>
      </w:pPr>
      <w:r>
        <w:rPr>
          <w:rFonts w:ascii="Times New Roman"/>
          <w:b w:val="false"/>
          <w:i w:val="false"/>
          <w:color w:val="000000"/>
          <w:sz w:val="28"/>
        </w:rPr>
        <w:t>
      ** Абсолюттік медициналық және әлеуметтік айғақтар тізбесі үшін 1 жасқа дейінгі баланы ерте жасанды қоректендіруге ауыстыру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4277"/>
        <w:gridCol w:w="5778"/>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мен аурулар</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қоректендіру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факторлар</w:t>
            </w: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асырап алу</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қоректендіретін аналардың жағдайы</w:t>
            </w: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белсенді нысаны</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(иммунитетті қалыптастыру кезеңінде анадан баланы оқшаулау)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денсаулығы жағдайы</w:t>
            </w: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туа біткен ақуыз жетіспеушілігінің болуы</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Галактоземия</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шырыны" ауруы</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Салыстырмалы медициналық және әлеуметтік айғақтар тізбесі үшін 1 жасқа дейінгі баланы ерте жасанды/аралас қоректендіруге ауыстыру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7006"/>
        <w:gridCol w:w="1535"/>
        <w:gridCol w:w="1535"/>
      </w:tblGrid>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мен аурулар</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қоректендіру</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қоректендіру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факторлар</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жүктіліктен туған балалар</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бөлімінде оқитын студент болып табылатын аналардың балалары</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Аналарды стационарлық емдеу</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қоректендіретін аналардың жағдайы</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өндіру аппараты ауруының ауыр нысандары</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Қатерлі онкологиялық аурулар </w:t>
            </w:r>
            <w:r>
              <w:rPr>
                <w:rFonts w:ascii="Times New Roman"/>
                <w:b w:val="false"/>
                <w:i w:val="false"/>
                <w:color w:val="000000"/>
                <w:vertAlign w:val="superscript"/>
              </w:rPr>
              <w:t>1</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психикалық аурулар (психоздар немесе ауыр босанғаннан кейінгі күйзеліс) </w:t>
            </w:r>
            <w:r>
              <w:rPr>
                <w:rFonts w:ascii="Times New Roman"/>
                <w:b w:val="false"/>
                <w:i w:val="false"/>
                <w:color w:val="000000"/>
                <w:vertAlign w:val="superscript"/>
              </w:rPr>
              <w:t>1</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жетіспушілігі бар бүйрек ауруларының ауыр нысандары</w:t>
            </w:r>
            <w:r>
              <w:rPr>
                <w:rFonts w:ascii="Times New Roman"/>
                <w:b w:val="false"/>
                <w:i w:val="false"/>
                <w:color w:val="000000"/>
                <w:vertAlign w:val="superscript"/>
              </w:rPr>
              <w:t>1</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жүрек-қан тамырлық жүйе декомпенсациясымен ілесе жүретін жүрек ақауы</w:t>
            </w:r>
            <w:r>
              <w:rPr>
                <w:rFonts w:ascii="Times New Roman"/>
                <w:b w:val="false"/>
                <w:i w:val="false"/>
                <w:color w:val="000000"/>
                <w:vertAlign w:val="superscript"/>
              </w:rPr>
              <w:t>1</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іріңді-септикалық аурулары</w:t>
            </w:r>
            <w:r>
              <w:rPr>
                <w:rFonts w:ascii="Times New Roman"/>
                <w:b w:val="false"/>
                <w:i w:val="false"/>
                <w:color w:val="000000"/>
                <w:vertAlign w:val="superscript"/>
              </w:rPr>
              <w:t>1</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ауруларының ауыр нысандары</w:t>
            </w:r>
            <w:r>
              <w:rPr>
                <w:rFonts w:ascii="Times New Roman"/>
                <w:b w:val="false"/>
                <w:i w:val="false"/>
                <w:color w:val="000000"/>
                <w:vertAlign w:val="superscript"/>
              </w:rPr>
              <w:t>1</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ауыр нысандары</w:t>
            </w:r>
            <w:r>
              <w:rPr>
                <w:rFonts w:ascii="Times New Roman"/>
                <w:b w:val="false"/>
                <w:i w:val="false"/>
                <w:color w:val="000000"/>
                <w:vertAlign w:val="superscript"/>
              </w:rPr>
              <w:t>1</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Гипогалактиканың бастапқы нысандары</w:t>
            </w:r>
            <w:r>
              <w:rPr>
                <w:rFonts w:ascii="Times New Roman"/>
                <w:b w:val="false"/>
                <w:i w:val="false"/>
                <w:color w:val="000000"/>
                <w:vertAlign w:val="superscript"/>
              </w:rPr>
              <w:t>2</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кардиолог, аллерголог, психиатр, онколог, нефролог және т.б. бейінді маманнан қорытынды болған кезде дәрілік препарттарды (цитостатиктерді, радиоактивтік, тиреоидтік немесе есірткілік) қабылдаумен байланысты емшекпен қоректендіретін ананың ауруы немесе жағдайы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комиссияның бастапқы гипогалактика диагнозын белгілеуі алгоритмнің көмегі анықталады.</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Орфандық препараттар</w:t>
      </w:r>
      <w:r>
        <w:rPr>
          <w:rFonts w:ascii="Times New Roman"/>
          <w:b w:val="false"/>
          <w:i w:val="false"/>
          <w:color w:val="000000"/>
          <w:sz w:val="28"/>
        </w:rPr>
        <w:t>. Денсаулық сақтау саласындағы уәкілетті органмен келісу бойынша бір реттік әкелумен қамтамасыз етіледі.</w:t>
      </w:r>
    </w:p>
    <w:p>
      <w:pPr>
        <w:spacing w:after="0"/>
        <w:ind w:left="0"/>
        <w:jc w:val="both"/>
      </w:pPr>
      <w:r>
        <w:rPr>
          <w:rFonts w:ascii="Times New Roman"/>
          <w:b w:val="false"/>
          <w:i w:val="false"/>
          <w:color w:val="000000"/>
          <w:sz w:val="28"/>
        </w:rPr>
        <w:t>
      ***** - ауыстырып салынған ағзалар мен тіндерді қабылдамау қаупін болдырмау үшін науқастар өмір бойы бір өндірушінің дәрілік препараттарын қабылдайды;</w:t>
      </w:r>
    </w:p>
    <w:p>
      <w:pPr>
        <w:spacing w:after="0"/>
        <w:ind w:left="0"/>
        <w:jc w:val="both"/>
      </w:pPr>
      <w:r>
        <w:rPr>
          <w:rFonts w:ascii="Times New Roman"/>
          <w:b w:val="false"/>
          <w:i w:val="false"/>
          <w:color w:val="000000"/>
          <w:sz w:val="28"/>
        </w:rPr>
        <w:t>
      ******- әлеуметтік осал топ: 18 жасқа толмаған балалар, жүкті әйелдер, Ұлы Отан соғысына қатысқандар, мүгедектер, көп балалы аналар, "Алтын алқа", "Күміс алқа" иегерлері, атаулы әлеуметтік көмек алатындар, жасы бойынша зейнеткерлер.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786 бұйрығына 2 қосымша</w:t>
            </w:r>
          </w:p>
        </w:tc>
      </w:tr>
    </w:tbl>
    <w:bookmarkStart w:name="z10" w:id="9"/>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Денсаулық сақтау министрлігінің</w:t>
      </w:r>
      <w:r>
        <w:br/>
      </w:r>
      <w:r>
        <w:rPr>
          <w:rFonts w:ascii="Times New Roman"/>
          <w:b/>
          <w:i w:val="false"/>
          <w:color w:val="000000"/>
        </w:rPr>
        <w:t>кейбір күшін жоғалтқан бұйрықтар тізімі</w:t>
      </w:r>
    </w:p>
    <w:bookmarkEnd w:id="9"/>
    <w:bookmarkStart w:name="z12" w:id="10"/>
    <w:p>
      <w:pPr>
        <w:spacing w:after="0"/>
        <w:ind w:left="0"/>
        <w:jc w:val="both"/>
      </w:pPr>
      <w:r>
        <w:rPr>
          <w:rFonts w:ascii="Times New Roman"/>
          <w:b w:val="false"/>
          <w:i w:val="false"/>
          <w:color w:val="000000"/>
          <w:sz w:val="28"/>
        </w:rPr>
        <w:t xml:space="preserve">
      1. "Амбулаториялық деңгейде тегін медициналық көмектің кепілдік берілген көлемі шеңберінде халыққа тегін және жеңілдікпен қамтамасыз етуге арналған дәрілік заттар және медициналық мақсаттағы бұйымдардың тізбесін бекіту туралы" Қазақстан Республикасы Денсаулық сақтау министрінің 2009 жылғы 4 қыркүйектегі № 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5799 тіркелген, "Заң газетінің" 2009 жылғы 16 қазанындағы № 158 (1755) басылымында шыққан).</w:t>
      </w:r>
    </w:p>
    <w:bookmarkEnd w:id="10"/>
    <w:bookmarkStart w:name="z13" w:id="11"/>
    <w:p>
      <w:pPr>
        <w:spacing w:after="0"/>
        <w:ind w:left="0"/>
        <w:jc w:val="both"/>
      </w:pPr>
      <w:r>
        <w:rPr>
          <w:rFonts w:ascii="Times New Roman"/>
          <w:b w:val="false"/>
          <w:i w:val="false"/>
          <w:color w:val="000000"/>
          <w:sz w:val="28"/>
        </w:rPr>
        <w:t xml:space="preserve">
      2.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 446 бұйрығына толықтырулар енгізу туралы" Қазақстан Республикасы Денсаулық сақтау министрінің 2010 жылғы 19 ақпандағы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6150 тіркелген, Орталық атқару және Қазақстан Республикасы орталық мемлекеттік мекемелер жиынтығының 2010 жылғы 07 шілдесіндегі № 1207 басылымында жарық көрген).</w:t>
      </w:r>
    </w:p>
    <w:bookmarkEnd w:id="11"/>
    <w:bookmarkStart w:name="z14" w:id="12"/>
    <w:p>
      <w:pPr>
        <w:spacing w:after="0"/>
        <w:ind w:left="0"/>
        <w:jc w:val="both"/>
      </w:pPr>
      <w:r>
        <w:rPr>
          <w:rFonts w:ascii="Times New Roman"/>
          <w:b w:val="false"/>
          <w:i w:val="false"/>
          <w:color w:val="000000"/>
          <w:sz w:val="28"/>
        </w:rPr>
        <w:t xml:space="preserve">
      3.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 446 бұйрығына толықтырулар енгізу туралы" Қазақстан Республикасы Денсаулық сақтау министрінің 2010 жылғы 20 мамырдағы № 361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6291 тіркелген, "Егеменді Қазақстан" газетінің 2010 жылғы 18 қыркүйегіндегі № 246-247(26307-26308) басылымында шыққан).</w:t>
      </w:r>
    </w:p>
    <w:bookmarkEnd w:id="12"/>
    <w:bookmarkStart w:name="z15" w:id="13"/>
    <w:p>
      <w:pPr>
        <w:spacing w:after="0"/>
        <w:ind w:left="0"/>
        <w:jc w:val="both"/>
      </w:pPr>
      <w:r>
        <w:rPr>
          <w:rFonts w:ascii="Times New Roman"/>
          <w:b w:val="false"/>
          <w:i w:val="false"/>
          <w:color w:val="000000"/>
          <w:sz w:val="28"/>
        </w:rPr>
        <w:t xml:space="preserve">
      4.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 446 бұйрығына толықтырулар енгізу туралы" Қазақстан Республикасы Денсаулық сақтау министрінің 2010 жылғы 28 қазандағы № 853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6641 тіркелген, Орталық атқару және Қазақстан Республикасы орталық мемлекеттік мекемелер жиынтығының 2011 жылғы 25 наурызындағы № 1 басылымында жарық көрген).</w:t>
      </w:r>
    </w:p>
    <w:bookmarkEnd w:id="13"/>
    <w:bookmarkStart w:name="z16" w:id="14"/>
    <w:p>
      <w:pPr>
        <w:spacing w:after="0"/>
        <w:ind w:left="0"/>
        <w:jc w:val="both"/>
      </w:pPr>
      <w:r>
        <w:rPr>
          <w:rFonts w:ascii="Times New Roman"/>
          <w:b w:val="false"/>
          <w:i w:val="false"/>
          <w:color w:val="000000"/>
          <w:sz w:val="28"/>
        </w:rPr>
        <w:t xml:space="preserve">
      5.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 446 бұйрығына толықтырулар енгізу туралы" Қазақстан Республикасы Денсаулық сақтау министрінің 2011 жылғы 12 тамыздағы № 532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7185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