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9b56" w14:textId="d07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2011 жылғы 30 қыркүйектегі № 118 Қаулысы. Қазақстан Республикасы Әділет министрлігінде 2011 жылы 28 қарашада № 7314 тіркелді. Күші жойылды - Қазақстан Республикасы Ұлттық Банкі Басқармасының 2015 жылғы 19 желтоқсандағы №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19.12.2015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(01.04.2016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Қаржы ұйымдарының қаржылық есептілікті беру тәртібін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кейбір нормативтік құқықтық актілеріне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 Смаилов Ә.А.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26 қазанда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(қолы, күні, елтаңбалы мөр)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кейбір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
актілеріне енгізілетін өзгерістердің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нормативтік құқықтық актілеріне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Агенттік Басқармасының «Бағалы қағаздарды ұстаушылар тізілімі жүйесін жүргізу жөніндегі қызметті жүзеге асыратын ұйымның есеп беру ережесін бекіту туралы» 2004 жылғы 27 қарашадағы № 327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3343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Бағалы қағаздарды ұстаушылар тізілімі жүйесін жүргізу жөніндегі қызметті жүзеге асыратын ұйымның есеп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Ереже «Қаржы нарығын және қаржы ұйымдарын мемлекеттік реттеу мен қадағалау туралы» 2003 жылғы 4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«Бағалы қағаздар рыногы туралы» 2003 жылғы 2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бағалы қағаздарды ұстаушылар тізілімі жүйесін жүргізу жөніндегі қызметті жүзеге асыратын ұйымның (бұдан әрі - тіркеуші) есептілігін Қазақстан Республикасы Ұлттық Банкінің Қаржы нарығын және қаржы ұйымдарын бақылау мен қадағалау комитетіне (бұдан әрі - уәкілетті орган) ұсыну тізбесін, нысандарын, мерзімін және тәртібін белгілейді.»;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«Өз активтері есебінен сатып алынған бағалы қағаздар туралы есеп» деген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қолда бар бағалы қағаздар (құнсыздануға арналған резервтерді шегергенде), оның ішінде: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Өзгерістері пайданың немесе шығынның құрамында көрсетілетін, әділ құн бойынша бағаланатын бағалы қағаздар, оның ішінде: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12-бағаны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дейін ұсталатын бағалы қағаздар (құнсыздануға арналған резервтерді шегергенде), оның ішінде: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 Басқармасының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кейбір нормативтік құқықтық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актілеріне енгізілетін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 1-қосымша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кейбір нормативтік құқықтық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актілеріне енгізілетін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 2-қосымша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