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2357" w14:textId="f3f2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7 желтоқсандағы № 518/75-IV шешімі. Астана қаласының Әділет департаментінде 2011 жылғы 30 желтоқсанда нормативтік құқықтық кесімдерді Мемлекеттік тіркеудің тізіліміне № 708 болып енгізілді. Күші жойылды - Астана қаласы мәслихатының 2013 жылғы 30 мамырдағы № 139/16-V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30.05.2013 </w:t>
      </w:r>
      <w:r>
        <w:rPr>
          <w:rFonts w:ascii="Times New Roman"/>
          <w:b w:val="false"/>
          <w:i w:val="false"/>
          <w:color w:val="ff0000"/>
          <w:sz w:val="28"/>
        </w:rPr>
        <w:t>№  139/16-V</w:t>
      </w:r>
      <w:r>
        <w:rPr>
          <w:rFonts w:ascii="Times New Roman"/>
          <w:b w:val="false"/>
          <w:i w:val="false"/>
          <w:color w:val="ff0000"/>
          <w:sz w:val="28"/>
        </w:rPr>
        <w:t>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2012-2014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арналған бюджет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294 873 345,0 мың теңге, оның ішінде:</w:t>
      </w:r>
      <w:r>
        <w:br/>
      </w:r>
      <w:r>
        <w:rPr>
          <w:rFonts w:ascii="Times New Roman"/>
          <w:b w:val="false"/>
          <w:i w:val="false"/>
          <w:color w:val="000000"/>
          <w:sz w:val="28"/>
        </w:rPr>
        <w:t>
      салықтық түсімдер бойынша – 93 450 304,0 мың теңге;</w:t>
      </w:r>
      <w:r>
        <w:br/>
      </w:r>
      <w:r>
        <w:rPr>
          <w:rFonts w:ascii="Times New Roman"/>
          <w:b w:val="false"/>
          <w:i w:val="false"/>
          <w:color w:val="000000"/>
          <w:sz w:val="28"/>
        </w:rPr>
        <w:t>
      салықтық емес түсімдер бойынша – 4 841 120,0 мың теңге;</w:t>
      </w:r>
      <w:r>
        <w:br/>
      </w:r>
      <w:r>
        <w:rPr>
          <w:rFonts w:ascii="Times New Roman"/>
          <w:b w:val="false"/>
          <w:i w:val="false"/>
          <w:color w:val="000000"/>
          <w:sz w:val="28"/>
        </w:rPr>
        <w:t>
      негізгі капиталды сатудан түскен түсімдер бойынша – 10 275 302,0 мың теңге;</w:t>
      </w:r>
      <w:r>
        <w:br/>
      </w:r>
      <w:r>
        <w:rPr>
          <w:rFonts w:ascii="Times New Roman"/>
          <w:b w:val="false"/>
          <w:i w:val="false"/>
          <w:color w:val="000000"/>
          <w:sz w:val="28"/>
        </w:rPr>
        <w:t>
      трансферттердің түсімдері бойынша – 186 306 619,0 мың теңге;</w:t>
      </w:r>
      <w:r>
        <w:br/>
      </w:r>
      <w:r>
        <w:rPr>
          <w:rFonts w:ascii="Times New Roman"/>
          <w:b w:val="false"/>
          <w:i w:val="false"/>
          <w:color w:val="000000"/>
          <w:sz w:val="28"/>
        </w:rPr>
        <w:t>
</w:t>
      </w:r>
      <w:r>
        <w:rPr>
          <w:rFonts w:ascii="Times New Roman"/>
          <w:b w:val="false"/>
          <w:i w:val="false"/>
          <w:color w:val="000000"/>
          <w:sz w:val="28"/>
        </w:rPr>
        <w:t>
      2) шығындар – 284 471 248,9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(-1 563 936,0)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1 563 936,0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жасалатын операциялар бойынша сальдо –  22 395 538,3 мың теңге, оның ішінде:</w:t>
      </w:r>
      <w:r>
        <w:br/>
      </w:r>
      <w:r>
        <w:rPr>
          <w:rFonts w:ascii="Times New Roman"/>
          <w:b w:val="false"/>
          <w:i w:val="false"/>
          <w:color w:val="000000"/>
          <w:sz w:val="28"/>
        </w:rPr>
        <w:t>
      қаржылық активтерді сатып алу – 22 395 538,3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(-10 429 506,2)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10 429 506,2 мың теңге;</w:t>
      </w:r>
      <w:r>
        <w:br/>
      </w:r>
      <w:r>
        <w:rPr>
          <w:rFonts w:ascii="Times New Roman"/>
          <w:b w:val="false"/>
          <w:i w:val="false"/>
          <w:color w:val="000000"/>
          <w:sz w:val="28"/>
        </w:rPr>
        <w:t>
</w:t>
      </w:r>
      <w:r>
        <w:rPr>
          <w:rFonts w:ascii="Times New Roman"/>
          <w:b w:val="false"/>
          <w:i w:val="false"/>
          <w:color w:val="000000"/>
          <w:sz w:val="28"/>
        </w:rPr>
        <w:t>
      7) қарыздар түсімі – 5 841 300,0 мың теңге;</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жоғары тұрған бюджет алдындағы қарызын өтеу - (-7 054 312,9) мың теңге;</w:t>
      </w:r>
      <w:r>
        <w:br/>
      </w:r>
      <w:r>
        <w:rPr>
          <w:rFonts w:ascii="Times New Roman"/>
          <w:b w:val="false"/>
          <w:i w:val="false"/>
          <w:color w:val="000000"/>
          <w:sz w:val="28"/>
        </w:rPr>
        <w:t>
</w:t>
      </w:r>
      <w:r>
        <w:rPr>
          <w:rFonts w:ascii="Times New Roman"/>
          <w:b w:val="false"/>
          <w:i w:val="false"/>
          <w:color w:val="000000"/>
          <w:sz w:val="28"/>
        </w:rPr>
        <w:t>
      9) Бюджет қаражатының пайдаланылатын қалдықтары – 11 642 519,1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Астана қаласы мәслихатының 2012.03.28 </w:t>
      </w:r>
      <w:r>
        <w:rPr>
          <w:rFonts w:ascii="Times New Roman"/>
          <w:b w:val="false"/>
          <w:i w:val="false"/>
          <w:color w:val="000000"/>
          <w:sz w:val="28"/>
        </w:rPr>
        <w:t>№ 8/2-V</w:t>
      </w:r>
      <w:r>
        <w:rPr>
          <w:rFonts w:ascii="Times New Roman"/>
          <w:b w:val="false"/>
          <w:i w:val="false"/>
          <w:color w:val="ff0000"/>
          <w:sz w:val="28"/>
        </w:rPr>
        <w:t xml:space="preserve"> (2012.01.01 бастап қолданысқа енгізіледі); 2012.08.31 </w:t>
      </w:r>
      <w:r>
        <w:rPr>
          <w:rFonts w:ascii="Times New Roman"/>
          <w:b w:val="false"/>
          <w:i w:val="false"/>
          <w:color w:val="000000"/>
          <w:sz w:val="28"/>
        </w:rPr>
        <w:t>61/8-V</w:t>
      </w:r>
      <w:r>
        <w:rPr>
          <w:rFonts w:ascii="Times New Roman"/>
          <w:b w:val="false"/>
          <w:i w:val="false"/>
          <w:color w:val="ff0000"/>
          <w:sz w:val="28"/>
        </w:rPr>
        <w:t xml:space="preserve"> (2012.01.01 бастап қолданысқа енгізіледі); 2012.11.21 </w:t>
      </w:r>
      <w:r>
        <w:rPr>
          <w:rFonts w:ascii="Times New Roman"/>
          <w:b w:val="false"/>
          <w:i w:val="false"/>
          <w:color w:val="000000"/>
          <w:sz w:val="28"/>
        </w:rPr>
        <w:t>81/10-V</w:t>
      </w:r>
      <w:r>
        <w:rPr>
          <w:rFonts w:ascii="Times New Roman"/>
          <w:b w:val="false"/>
          <w:i w:val="false"/>
          <w:color w:val="ff0000"/>
          <w:sz w:val="28"/>
        </w:rPr>
        <w:t xml:space="preserve"> (2012.01.01 бастап қолданысқа енгізіледі); 2012.12.12 </w:t>
      </w:r>
      <w:r>
        <w:rPr>
          <w:rFonts w:ascii="Times New Roman"/>
          <w:b w:val="false"/>
          <w:i w:val="false"/>
          <w:color w:val="000000"/>
          <w:sz w:val="28"/>
        </w:rPr>
        <w:t>106/12-IV</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"2012-2014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бюджеттің кірісіне төмендегілер есепке алынатындығы назарға алынсын:</w:t>
      </w:r>
      <w:r>
        <w:br/>
      </w:r>
      <w:r>
        <w:rPr>
          <w:rFonts w:ascii="Times New Roman"/>
          <w:b w:val="false"/>
          <w:i w:val="false"/>
          <w:color w:val="000000"/>
          <w:sz w:val="28"/>
        </w:rPr>
        <w:t>
      бірыңғай бюджеттік сыныптаманың кіріс сыныптамасының "Пайдалы қазбаларды алуға арналған салық" коды бойынша – жер қойнауын пайдаланушылардың роялти бойынша берешегі, сондай-ақ жер қойнауын пайдалануға арналған өзара шарт бойынша салық тәртібі тұрақтылығының кепілдіктерін сақтайтын роялти;</w:t>
      </w:r>
      <w:r>
        <w:br/>
      </w:r>
      <w:r>
        <w:rPr>
          <w:rFonts w:ascii="Times New Roman"/>
          <w:b w:val="false"/>
          <w:i w:val="false"/>
          <w:color w:val="000000"/>
          <w:sz w:val="28"/>
        </w:rPr>
        <w:t>
      бірыңғай бюджеттік сыныптаманың кіріс сыныптамасының "Әлеуметтік салық" коды бойынша – бұған дейін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бойынша берешек, сондай-ақ, бұған дейін Жол қорына түскен автомобиль жолдарын пайдаланушылардың аударымы;</w:t>
      </w:r>
      <w:r>
        <w:br/>
      </w:r>
      <w:r>
        <w:rPr>
          <w:rFonts w:ascii="Times New Roman"/>
          <w:b w:val="false"/>
          <w:i w:val="false"/>
          <w:color w:val="000000"/>
          <w:sz w:val="28"/>
        </w:rPr>
        <w:t>
      Сонымен қатар, қызметін салық тәртібі тұрақтылығының кепілдігін қарастыратын жер қойнауын пайдалануға арналған өзара шарт бойынша жүзеге асыратын салық төлеушілер жоғарыда аталған аударымдарды немесе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сақтандырудың мемлекеттік қорына аударылатын аударым сомасына әлеуметтік салықты азайтады;</w:t>
      </w:r>
      <w:r>
        <w:br/>
      </w:r>
      <w:r>
        <w:rPr>
          <w:rFonts w:ascii="Times New Roman"/>
          <w:b w:val="false"/>
          <w:i w:val="false"/>
          <w:color w:val="000000"/>
          <w:sz w:val="28"/>
        </w:rPr>
        <w:t>
      "Өндірушілер көтерме түрде іске асыратын меншікті өндірілген бензин (авиациялықтан басқа)" коды бойынша - бұған дейін Жол қорына түскен бензиннен алынатын алым бойынша берешек;</w:t>
      </w:r>
      <w:r>
        <w:br/>
      </w:r>
      <w:r>
        <w:rPr>
          <w:rFonts w:ascii="Times New Roman"/>
          <w:b w:val="false"/>
          <w:i w:val="false"/>
          <w:color w:val="000000"/>
          <w:sz w:val="28"/>
        </w:rPr>
        <w:t>
      "Өндірушілер көтерме түрде іске асыратын меншікті өндірілген дизельді отын" коды бойынша – бұған дейін Жол қорына түскен дизельді отын алымы бойынша берешек.</w:t>
      </w:r>
      <w:r>
        <w:br/>
      </w:r>
      <w:r>
        <w:rPr>
          <w:rFonts w:ascii="Times New Roman"/>
          <w:b w:val="false"/>
          <w:i w:val="false"/>
          <w:color w:val="000000"/>
          <w:sz w:val="28"/>
        </w:rPr>
        <w:t>
</w:t>
      </w:r>
      <w:r>
        <w:rPr>
          <w:rFonts w:ascii="Times New Roman"/>
          <w:b w:val="false"/>
          <w:i w:val="false"/>
          <w:color w:val="000000"/>
          <w:sz w:val="28"/>
        </w:rPr>
        <w:t>
      3. 1998 жылғы 31 желтоқсандағы жағдай бойынша құрылған теріс сальдо жұмыс берушілердің қызметкерге уақытша еңбекке қабілетсіздігі бойынша төлеген жәрдемақыларының, бала туғанда, жерлеуге Мемлекеттік әлеуметтік сақтандыру қорынан төленетін соманың аталған қорға аударылған аударымның есептелген сомасынан артуы нәтижесінде ай сайын жалақы қорынан 4 пайыз мөлшерінде әлеуметтік салық төлемақысы есебінен есептелінеді.</w:t>
      </w:r>
      <w:r>
        <w:br/>
      </w:r>
      <w:r>
        <w:rPr>
          <w:rFonts w:ascii="Times New Roman"/>
          <w:b w:val="false"/>
          <w:i w:val="false"/>
          <w:color w:val="000000"/>
          <w:sz w:val="28"/>
        </w:rPr>
        <w:t>
</w:t>
      </w:r>
      <w:r>
        <w:rPr>
          <w:rFonts w:ascii="Times New Roman"/>
          <w:b w:val="false"/>
          <w:i w:val="false"/>
          <w:color w:val="000000"/>
          <w:sz w:val="28"/>
        </w:rPr>
        <w:t>
      4. "2012 - 2014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2012 жылдың 1 қаңтарынан:</w:t>
      </w:r>
      <w:r>
        <w:br/>
      </w:r>
      <w:r>
        <w:rPr>
          <w:rFonts w:ascii="Times New Roman"/>
          <w:b w:val="false"/>
          <w:i w:val="false"/>
          <w:color w:val="000000"/>
          <w:sz w:val="28"/>
        </w:rPr>
        <w:t>
</w:t>
      </w:r>
      <w:r>
        <w:rPr>
          <w:rFonts w:ascii="Times New Roman"/>
          <w:b w:val="false"/>
          <w:i w:val="false"/>
          <w:color w:val="000000"/>
          <w:sz w:val="28"/>
        </w:rPr>
        <w:t>
      1) жалақының ең төмен мөлшері – 17 439 теңге;</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зейнетақылық төлем мөлшері – 8 720 теңге;</w:t>
      </w:r>
      <w:r>
        <w:br/>
      </w:r>
      <w:r>
        <w:rPr>
          <w:rFonts w:ascii="Times New Roman"/>
          <w:b w:val="false"/>
          <w:i w:val="false"/>
          <w:color w:val="000000"/>
          <w:sz w:val="28"/>
        </w:rPr>
        <w:t>
</w:t>
      </w:r>
      <w:r>
        <w:rPr>
          <w:rFonts w:ascii="Times New Roman"/>
          <w:b w:val="false"/>
          <w:i w:val="false"/>
          <w:color w:val="000000"/>
          <w:sz w:val="28"/>
        </w:rPr>
        <w:t>
      3) зейнетақының ең төмен мөлшері – 17 491 теңге;</w:t>
      </w:r>
      <w:r>
        <w:br/>
      </w:r>
      <w:r>
        <w:rPr>
          <w:rFonts w:ascii="Times New Roman"/>
          <w:b w:val="false"/>
          <w:i w:val="false"/>
          <w:color w:val="000000"/>
          <w:sz w:val="28"/>
        </w:rPr>
        <w:t>
</w:t>
      </w:r>
      <w:r>
        <w:rPr>
          <w:rFonts w:ascii="Times New Roman"/>
          <w:b w:val="false"/>
          <w:i w:val="false"/>
          <w:color w:val="000000"/>
          <w:sz w:val="28"/>
        </w:rPr>
        <w:t>
      4) жәрдемақылар мен басқа да әлеуметтік төлемдерді есептеу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 – 1 618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 мөлшерін есептеу үшін күнкөріс минимумының шамасы – 17 439 теңге;</w:t>
      </w:r>
      <w:r>
        <w:br/>
      </w:r>
      <w:r>
        <w:rPr>
          <w:rFonts w:ascii="Times New Roman"/>
          <w:b w:val="false"/>
          <w:i w:val="false"/>
          <w:color w:val="000000"/>
          <w:sz w:val="28"/>
        </w:rPr>
        <w:t>
</w:t>
      </w:r>
      <w:r>
        <w:rPr>
          <w:rFonts w:ascii="Times New Roman"/>
          <w:b w:val="false"/>
          <w:i w:val="false"/>
          <w:color w:val="000000"/>
          <w:sz w:val="28"/>
        </w:rPr>
        <w:t>
      6) 2012 жылдың 1 қаңтарынан әскери қызметкерлерге (шұғыл қызметтің әскери қызметшілерінен басқа) және құқық қорғау органдарының қызметкерлеріне тұрғын үйді ұстауға және коммуналдық қызмет көрсету шығындарын төлеу үшін ақшалай өтемақының айлық мөлшері 3 739 теңге сомасында бекітілгенін есепке алу қажет.</w:t>
      </w:r>
      <w:r>
        <w:br/>
      </w:r>
      <w:r>
        <w:rPr>
          <w:rFonts w:ascii="Times New Roman"/>
          <w:b w:val="false"/>
          <w:i w:val="false"/>
          <w:color w:val="000000"/>
          <w:sz w:val="28"/>
        </w:rPr>
        <w:t>
</w:t>
      </w:r>
      <w:r>
        <w:rPr>
          <w:rFonts w:ascii="Times New Roman"/>
          <w:b w:val="false"/>
          <w:i w:val="false"/>
          <w:color w:val="000000"/>
          <w:sz w:val="28"/>
        </w:rPr>
        <w:t>
      5. Астана қаласының 2012 жылға арналған бюджетіне республикалық бюджеттен 18 309 850 мың теңге сомасында бюджеттік субвенциялар қарастырылды.</w:t>
      </w:r>
      <w:r>
        <w:br/>
      </w:r>
      <w:r>
        <w:rPr>
          <w:rFonts w:ascii="Times New Roman"/>
          <w:b w:val="false"/>
          <w:i w:val="false"/>
          <w:color w:val="000000"/>
          <w:sz w:val="28"/>
        </w:rPr>
        <w:t>
</w:t>
      </w:r>
      <w:r>
        <w:rPr>
          <w:rFonts w:ascii="Times New Roman"/>
          <w:b w:val="false"/>
          <w:i w:val="false"/>
          <w:color w:val="000000"/>
          <w:sz w:val="28"/>
        </w:rPr>
        <w:t>
      6. Астана қаласының жергілікті атқарушы органының 2012 жылға арналған резерві 1 206 375,0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Астана қаласы мәслихатының 2012.11.21 </w:t>
      </w:r>
      <w:r>
        <w:rPr>
          <w:rFonts w:ascii="Times New Roman"/>
          <w:b w:val="false"/>
          <w:i w:val="false"/>
          <w:color w:val="000000"/>
          <w:sz w:val="28"/>
        </w:rPr>
        <w:t>81/10-V</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2012 жылға арналған бюджетінің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2012 жылға арналған бюджетін атқару процесінде секвестрге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2012-2014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"Есіл" ауданының 2012-2014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"Сарыарқа" ауданының 2012-2014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2012 жылдың 1 қаңтарынан қолданысқа енеді.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 төрағасы             А. Ким</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(ЭжБЖБ) ММ</w:t>
      </w:r>
      <w:r>
        <w:rPr>
          <w:rFonts w:ascii="Times New Roman"/>
          <w:b w:val="false"/>
          <w:i/>
          <w:color w:val="000000"/>
          <w:sz w:val="28"/>
        </w:rPr>
        <w:t>                     Ж. Нұрпейісов</w:t>
      </w:r>
    </w:p>
    <w:bookmarkStart w:name="z28"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Астана қаласының 2012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2012.12.12 </w:t>
      </w:r>
      <w:r>
        <w:rPr>
          <w:rFonts w:ascii="Times New Roman"/>
          <w:b w:val="false"/>
          <w:i w:val="false"/>
          <w:color w:val="ff0000"/>
          <w:sz w:val="28"/>
        </w:rPr>
        <w:t>106/12-IV</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471"/>
        <w:gridCol w:w="325"/>
        <w:gridCol w:w="9367"/>
        <w:gridCol w:w="25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294 873 345</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93 450 304</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42 562 978</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42 562 978</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32 680 733</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32 680 733</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13 774 255</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10 001 657</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1 047 174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2 725 424</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3 238 237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165 835</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1 877 692</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937 437</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257 273</w:t>
            </w:r>
          </w:p>
        </w:tc>
      </w:tr>
      <w:tr>
        <w:trPr>
          <w:trHeight w:val="9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1 194 101</w:t>
            </w:r>
          </w:p>
        </w:tc>
      </w:tr>
      <w:tr>
        <w:trPr>
          <w:trHeight w:val="4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1 194 101</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4 841 120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556 721</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66 794</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256 073</w:t>
            </w:r>
          </w:p>
        </w:tc>
      </w:tr>
      <w:tr>
        <w:trPr>
          <w:trHeight w:val="4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82 954</w:t>
            </w:r>
          </w:p>
        </w:tc>
      </w:tr>
      <w:tr>
        <w:trPr>
          <w:trHeight w:val="11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727 629</w:t>
            </w:r>
          </w:p>
        </w:tc>
      </w:tr>
      <w:tr>
        <w:trPr>
          <w:trHeight w:val="13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727 629</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3 556 770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3 556 770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10 275 302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2 475 302</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2 230 302</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186 306 619</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186 306 619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186 306 619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617"/>
        <w:gridCol w:w="805"/>
        <w:gridCol w:w="9042"/>
        <w:gridCol w:w="27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284 471 248,9</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2 565 103,1</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67 653,0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67 165,0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1 043 241,0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600 235,0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435 324,0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7 682,0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559 999,0</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553 146,0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220 188,0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205 144,0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15 044,0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365 542,1</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255 104,0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7 151,0</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72 611,1</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19 240,0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288 478,0</w:t>
            </w:r>
          </w:p>
        </w:tc>
      </w:tr>
      <w:tr>
        <w:trPr>
          <w:trHeight w:val="9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285 934,0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20 002,0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20 002,0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1 180 806,0</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1 180 806,0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42 995,0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81 885,0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485 568,0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33 218,0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514 051,0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22 089,0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13 115 567,8</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6 184 225,0</w:t>
            </w:r>
          </w:p>
        </w:tc>
      </w:tr>
      <w:tr>
        <w:trPr>
          <w:trHeight w:val="10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 қоғамдық тәртіп пен қауіпсіздікті сақтау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5 014 445,0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980 276,0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58 294,0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тәртіпте ұсталған адамдарды ұстауды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27 383,0</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56 668,0</w:t>
            </w:r>
          </w:p>
        </w:tc>
      </w:tr>
      <w:tr>
        <w:trPr>
          <w:trHeight w:val="11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жол қозғалысы қауіпсіздігін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1 598 485,0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1 598 485,0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5 332 857,8</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686 654,0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4 646 203,8</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36 207 261,6</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5 737 751,0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2 913 956,0</w:t>
            </w:r>
          </w:p>
        </w:tc>
      </w:tr>
      <w:tr>
        <w:trPr>
          <w:trHeight w:val="17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22 684,0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2 801 111,0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10 629,0</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487 189,0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159 011,0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260 851,0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67 327,0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1 160 448,0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1 160 448,0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18 961 137,0</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141 271,0</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11 423 431,0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158 268,0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164 044,0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6 231,0</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441 038,0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1 038 844,0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46 288,0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40 531,0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35 749,0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мемлекеттiк бiлiм беру мекемелерiне жұмыстағы жоғары көрсеткiштерi үшiн гранттарды табыс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13 951,0</w:t>
            </w:r>
          </w:p>
        </w:tc>
      </w:tr>
      <w:tr>
        <w:trPr>
          <w:trHeight w:val="11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92 440,0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2 384 105,0</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48 077,0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48 777,0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998 434,0</w:t>
            </w:r>
          </w:p>
        </w:tc>
      </w:tr>
      <w:tr>
        <w:trPr>
          <w:trHeight w:val="17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298 259,0</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9 833,0</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1 053 626,0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Оқушылар сарайының құрылымындағы балалар мен жасөспірімдерге арналған Ұлттық интерактивті паркті жарақтандыру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9 692 840,6</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9 692 840,6</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Тұрғын үй басқармасы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157 267,0</w:t>
            </w:r>
          </w:p>
        </w:tc>
      </w:tr>
      <w:tr>
        <w:trPr>
          <w:trHeight w:val="10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М. Ломоносов атындағы Мәскеу мемлекеттік университетіне арналған Л.Н. Гумилев атындағы ЕҰУ жатақханасының және Назарбаев Зияткерлік мектептерінің құрылыстарына жер учаскелерін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157 267,0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31 768 844,3</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21 437 358,0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113 336,0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709 101,0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239 934,0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160 924,0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235 035,0</w:t>
            </w:r>
          </w:p>
        </w:tc>
      </w:tr>
      <w:tr>
        <w:trPr>
          <w:trHeight w:val="10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3 402 332,0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7 272 298,0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2 066 450,0</w:t>
            </w:r>
          </w:p>
        </w:tc>
      </w:tr>
      <w:tr>
        <w:trPr>
          <w:trHeight w:val="14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144 398,0</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1 236 590,0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48 169,0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163 993,0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111 151,0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химиялық препараттармен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67 142,0</w:t>
            </w:r>
          </w:p>
        </w:tc>
      </w:tr>
      <w:tr>
        <w:trPr>
          <w:trHeight w:val="11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210 938,0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296 655,0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841 708,0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16 684,0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63 680,0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1 064 659,0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25 543,0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335 018,0</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2 604 665,0</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10 530,0</w:t>
            </w:r>
          </w:p>
        </w:tc>
      </w:tr>
      <w:tr>
        <w:trPr>
          <w:trHeight w:val="9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«Саламатты Қазақстан» 2011-2015 жылдарға арналған Мемлекеттік бағдарлама аясындағы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10 320 956,3</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10 320 956,3</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6 348 938,0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139 179,0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139 179,0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5 349 930,0</w:t>
            </w:r>
          </w:p>
        </w:tc>
      </w:tr>
      <w:tr>
        <w:trPr>
          <w:trHeight w:val="9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үшін</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176 682,0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437 879,0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498 577,0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21 095,0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162 536,0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1 721 533,0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261 695,0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27 804,0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4 165,0</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234 035,0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124 812,0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19 316,0</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359 481,0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57 865,0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356 019,0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66 166,0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810 259,0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854 330,0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597 373,0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208 619,0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48 338,0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65 040 075,8</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21 182 773,0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1 253 202,0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9 427 222,0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86 095,0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10 416 254,0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27 092 029,7</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282 706,0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4 008 025,7</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жүйесiнiң жұмыс істеуі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182 245,0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16 266 791,0</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6 048 104,0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15 137 388,4</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281 888,3</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4 317 605,5</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1 321 876,0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9 216 018,6</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Тұрғын үй басқармасы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1 548 833,7</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70 942,0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1 162 888,0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310 914,7</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тұрғын үй инспекциясы басқармасы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79 051,0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 тұрғын үй қоры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27 870,0</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мүлiктi техникалық тексеру және кондоминиумдар объектiлерiне техникалық паспорттарды әзiрлеу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42 631,0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16 229 961,0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мұрағаттар және құжаттама басқармасы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118 516,0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66 022,0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3 764 335,0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56 280,0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163 486,0</w:t>
            </w:r>
          </w:p>
        </w:tc>
      </w:tr>
      <w:tr>
        <w:trPr>
          <w:trHeight w:val="9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3 096 960,0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62 836,0</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383 489,0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10 008 035,0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75 677,0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6 966 233,0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1 228 879,0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141 295,0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материалдық-техникалық жарақтандыру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32 051,0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962 066,0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224 392,0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113 985,0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376 298,0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246 012,0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191 251,0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53 438,0</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137 813,0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1 167 944,0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988 581,0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179 363,0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мәселелерi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17 814,0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жастар саясаты мәселелерi бойынша мемлекеттiк саясатты iске асыру жөнiндегi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12 781,0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61 746 506,1</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61 746 506,1</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61 746 506,1</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2 477 525,6</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86 834,0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75 535,0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1 710 183,0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61 018,0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190 672,0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36 876,0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1 370 868,0</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680 508,6</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36 168,0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идентификациялау жөнінде іс-шаралар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9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1 877,0</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5 524,6</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602 751,0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1 426 073,0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1 252 038,0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77 596,0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686 466,0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 аумағының қала құрылысын жоспарлау кешендік схемасын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174 035,0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172 117,0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35 816 550,4</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35 816 550,4</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180 536,0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33 157 416,4</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2 198 831,0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275 662,0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4 630 216,6</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1 206 375,0</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1 206 375,0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415 488,0</w:t>
            </w:r>
          </w:p>
        </w:tc>
      </w:tr>
      <w:tr>
        <w:trPr>
          <w:trHeight w:val="12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415 488,0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1 245 101,0</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95 645,0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990 101,0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126 293,0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 жүргізуді сервистік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949 827,0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949 827,0</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813 425,6</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70 967,0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741 709,6</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5 917 264,6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5 917 264,6</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3 794 606,6</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2 022 658,0</w:t>
            </w:r>
          </w:p>
        </w:tc>
      </w:tr>
      <w:tr>
        <w:trPr>
          <w:trHeight w:val="17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-1 563 936,0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1 563 936,0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1 563 936,0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1 563 936,0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22 395 538,3</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22 395 538,3</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және балет театры" ЖШС жарғылық капиталын ұлғайту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6 558 538,3</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4 468 538,3</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4 468 538,3</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-10 429 506,2</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10 429 506,2</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5 841 300,0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-7 054 312,9</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-7 054 312,9</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-6 994 144,9</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-60 168,0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11 642 519,1</w:t>
            </w:r>
          </w:p>
        </w:tc>
      </w:tr>
    </w:tbl>
    <w:p>
      <w:pPr>
        <w:spacing w:after="0"/>
        <w:ind w:left="0"/>
        <w:jc w:val="both"/>
      </w:pPr>
      <w:r>
        <w:rPr>
          <w:rFonts w:ascii="Times New Roman"/>
          <w:b w:val="false"/>
          <w:i/>
          <w:color w:val="000000"/>
          <w:sz w:val="28"/>
        </w:rPr>
        <w:t>      Астана қаласы мәслихатының хатшысы         С. Есілов</w:t>
      </w:r>
    </w:p>
    <w:bookmarkStart w:name="z29"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Астана қаласының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687"/>
        <w:gridCol w:w="8821"/>
        <w:gridCol w:w="28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192 043 557</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84 006 480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37 736 885</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37 736 885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30 563 509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30 563 509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11 663 858</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8 346 999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1 071 676</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2 245 183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3 139 033</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153 814</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1 739 994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976 363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268 862</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903 195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903 195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243 207</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241 493</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19 054</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46 148</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142 561</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33 730</w:t>
            </w:r>
          </w:p>
        </w:tc>
      </w:tr>
      <w:tr>
        <w:trPr>
          <w:trHeight w:val="13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16 825 483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90 968 387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90 968 387</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90 968 387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6"/>
        <w:gridCol w:w="686"/>
        <w:gridCol w:w="8828"/>
        <w:gridCol w:w="28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6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164 886 742</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2 259 260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69 310</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68 260</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852 262</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535 348</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311 514</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546 056</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540 310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151 642</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148 298</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334 588</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236 054</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7 651</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62 156</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305 402</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301 967</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156 360</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156 360</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51 087</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21 395</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17 002</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6 522 412</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5 877 495</w:t>
            </w:r>
          </w:p>
        </w:tc>
      </w:tr>
      <w:tr>
        <w:trPr>
          <w:trHeight w:val="10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5 251 021</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15 598</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513 600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57 824</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25 542</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476 726</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476 726</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168 191</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168 191</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23 757 853</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1 968 114</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1 968 114</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511 185</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170 141</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266 319</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982 912</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982 912</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14 614 264</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156 770</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10 722 827</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159 135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153 655</w:t>
            </w:r>
          </w:p>
        </w:tc>
      </w:tr>
      <w:tr>
        <w:trPr>
          <w:trHeight w:val="7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183 011</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591 397</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42 469</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120 488</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40 484</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2 354 752</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44 452</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5 671 070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5 671 070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18 350 261</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14 478 314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115 414</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488 112</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241 361</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113 927</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185 658</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2 934 986</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5 245 251</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1 933 580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139 040</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1 135 755</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51 541</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83 309</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1 298 459</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63 049</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84 309</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359 416</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3 871 947</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3 871 947</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4 815 715</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116 724</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3 946 272</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165 163</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410 386</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426 663</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30 596</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283 818</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1 447 577</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232 463</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43 125</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көмекшілеріне қызмет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185 631</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94 631</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36 283</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280 738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303 203</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752 719</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558 035</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124 637</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70 047</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33 300 011</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14 499 974</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1 107 173</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7 093 300</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78 979</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6 220 522</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6 408 056</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156 545</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1 054 219</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істеуі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195 002</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9 702 436</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5 220 448</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889 988</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2 659 216</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69 223</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127 313</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2 247 306</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инспекциясы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30 329</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коры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28 189</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7 881 467</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107 246</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41 898</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64 547</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2 745 017</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60 074</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65 530</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2 547 211</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70 828</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3 614 608</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1 896 514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258 917</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1 216 022</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153 034</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1 043 733</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282 666</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100 563</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402 638</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256 492</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193 875</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57 638</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136 237</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176 988</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22 939</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154 049</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56 153 792</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56 153 792</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56 153 792</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971 051</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85 253</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73 215</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826 640</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55 439</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716 900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59 158</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34 846</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605 742</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491 107</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428 000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114 635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112 345</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7 065 345</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7 065 345</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85 441</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6 361 670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454 525</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161 992</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2 952 486</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1 580 509</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1 580 509</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166 458</w:t>
            </w:r>
          </w:p>
        </w:tc>
      </w:tr>
      <w:tr>
        <w:trPr>
          <w:trHeight w:val="10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166 458</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134 813</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668 480</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668 480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402 226</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73 256</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инновациялық қызметін дамытуды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328 169</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94 987</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94 987</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94 987</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11 513 300</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11 513 300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11 513 300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11 513 300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11 513 300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-16 520 483</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30"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Астана қаласының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687"/>
        <w:gridCol w:w="8757"/>
        <w:gridCol w:w="28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161 420 619</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87 073 741</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38 523 985</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38 523 985</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32 058 365</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32 058 365</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12 247 050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8 764 348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1 125 260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2 357 442</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3 295 985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161 505</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1 826 993</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1 025 182</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282 305</w:t>
            </w:r>
          </w:p>
        </w:tc>
      </w:tr>
      <w:tr>
        <w:trPr>
          <w:trHeight w:val="8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948 356</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948 356</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238 068</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236 268</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20 696</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49 221</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142 561</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23 790</w:t>
            </w:r>
          </w:p>
        </w:tc>
      </w:tr>
      <w:tr>
        <w:trPr>
          <w:trHeight w:val="12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3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71 718 810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71 718 810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71 718 810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28"/>
        <w:gridCol w:w="728"/>
        <w:gridCol w:w="8765"/>
        <w:gridCol w:w="2812"/>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9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156 316 124</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2 375 230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70 817</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69 767</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905 231</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566 079</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333 320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570 557</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564 398</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157 334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153 756</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351 088</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245 657</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66 506</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320 203</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316 528</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162 666</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162 666</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53 622</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22 892</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17 595</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17 573</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 алдын-алу және оларды жою</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40 578</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6 725 020</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6 034 959</w:t>
            </w:r>
          </w:p>
        </w:tc>
      </w:tr>
      <w:tr>
        <w:trPr>
          <w:trHeight w:val="10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5 368 819</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549 552</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58 926</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тәртіпте ұсталған адамдарды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510 097</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510 097</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179 964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179 964</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21 864 213</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2 051 723</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2 051 723</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529 082</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182 051</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272 171</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1 016 834</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1 016 834</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14 792 181</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162 865</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10 892 686</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162 164</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154 781</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195 821</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599 920</w:t>
            </w:r>
          </w:p>
        </w:tc>
      </w:tr>
      <w:tr>
        <w:trPr>
          <w:trHeight w:val="7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43 981</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54 878</w:t>
            </w:r>
          </w:p>
        </w:tc>
      </w:tr>
      <w:tr>
        <w:trPr>
          <w:trHeight w:val="8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40 748</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35 993</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2 393 288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45 472</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3 463 363</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3 463 363</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15 293 268</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15 142 242</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120 211</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507 681</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247 226</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117 906</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191 930</w:t>
            </w:r>
          </w:p>
        </w:tc>
      </w:tr>
      <w:tr>
        <w:trPr>
          <w:trHeight w:val="11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3 020 871</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5 515 930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1 984 484</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142 974</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1 215 258</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55 149</w:t>
            </w:r>
          </w:p>
        </w:tc>
      </w:tr>
      <w:tr>
        <w:trPr>
          <w:trHeight w:val="8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1 389 351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65 064</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384 575</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151 026</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151 026</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5 089 864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119 987</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119 987</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4 184 992</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169 986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430 932</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456 529</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303 686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1 548 908</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248 736</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46 143</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3 964</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көмекшілерге қызмет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198 625</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99 118</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38 823</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293 624</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310 730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784 885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578 675</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133 362</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72 848</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36 960 517</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15 514 972</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1 184 675</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7 589 831</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84 508</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6 655 958</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11 502 168</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163 051</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1 128 015</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208 652</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7 068 400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2 024 112</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952 288</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Тұрғын үй басқармасы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2 843 335</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72 043</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136 225</w:t>
            </w:r>
          </w:p>
        </w:tc>
      </w:tr>
      <w:tr>
        <w:trPr>
          <w:trHeight w:val="9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2 404 617</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228 980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тұрғын үй инспекциясы басқармасы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31 642</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коры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29 352</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8 229 778</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111 211</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43 938</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66 416</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2 873 655</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67 997</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2 665 688</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75 786</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3 734 430</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92 906</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1 982 911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269 674</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1 230 317</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157 152</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1 114 844</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300 503</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107 603</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430 822</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274 446</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206 261</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60 487</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145 774</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189 377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24 545</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164 832</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50 867 717</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50 867 717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50 867 717</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1 032 475</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89 300</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882 617</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57 432</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767 083</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60 558</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36 506</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18 433</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641 450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522 784</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457 960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118 666</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116 216</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3 867 733</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3 867 733</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88 630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3 117 593</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486 342</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173 331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3 107 648</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1 691 144</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1 691 144</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178 110</w:t>
            </w:r>
          </w:p>
        </w:tc>
      </w:tr>
      <w:tr>
        <w:trPr>
          <w:trHeight w:val="11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178 110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141 232</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116 492</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13 559</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r>
      <w:tr>
        <w:trPr>
          <w:trHeight w:val="6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428 682</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76 684</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инновациялық қызметін дамытуды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351 141</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98 545</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98 545</w:t>
            </w:r>
          </w:p>
        </w:tc>
      </w:tr>
      <w:tr>
        <w:trPr>
          <w:trHeight w:val="8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98 545</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876 968</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3 891 463</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3 891 463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3 891 463</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3 891 463</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3 891 463</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r>
        <w:trPr>
          <w:trHeight w:val="5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-2 090 000</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31"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4-қосымша         </w:t>
      </w:r>
    </w:p>
    <w:bookmarkEnd w:id="4"/>
    <w:bookmarkStart w:name="z43" w:id="5"/>
    <w:p>
      <w:pPr>
        <w:spacing w:after="0"/>
        <w:ind w:left="0"/>
        <w:jc w:val="left"/>
      </w:pPr>
      <w:r>
        <w:rPr>
          <w:rFonts w:ascii="Times New Roman"/>
          <w:b/>
          <w:i w:val="false"/>
          <w:color w:val="000000"/>
        </w:rPr>
        <w:t xml:space="preserve"> 
Астана қаласының 2012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bookmarkEnd w:id="5"/>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2012.12.12 </w:t>
      </w:r>
      <w:r>
        <w:rPr>
          <w:rFonts w:ascii="Times New Roman"/>
          <w:b w:val="false"/>
          <w:i w:val="false"/>
          <w:color w:val="ff0000"/>
          <w:sz w:val="28"/>
        </w:rPr>
        <w:t>106/12-IV</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591"/>
        <w:gridCol w:w="860"/>
        <w:gridCol w:w="1115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әкімшілік ғимаратын салу</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жобалау, салу және (немесе) сатып алу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 театры" ЖШС жарғылық капиталын ұлғайту</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қаржы басқармасы </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r>
    </w:tbl>
    <w:p>
      <w:pPr>
        <w:spacing w:after="0"/>
        <w:ind w:left="0"/>
        <w:jc w:val="both"/>
      </w:pPr>
      <w:r>
        <w:rPr>
          <w:rFonts w:ascii="Times New Roman"/>
          <w:b w:val="false"/>
          <w:i/>
          <w:color w:val="000000"/>
          <w:sz w:val="28"/>
        </w:rPr>
        <w:t>      Астана қаласы мәслихатының хатшысы         С. Есілов</w:t>
      </w:r>
    </w:p>
    <w:bookmarkStart w:name="z32" w:id="6"/>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Астана қаласының 2012 жылға арналған бюджетінің орындалу</w:t>
      </w:r>
      <w:r>
        <w:br/>
      </w:r>
      <w:r>
        <w:rPr>
          <w:rFonts w:ascii="Times New Roman"/>
          <w:b/>
          <w:i w:val="false"/>
          <w:color w:val="000000"/>
        </w:rPr>
        <w:t>
процесінде секвестрге жатпайтын жергілікті бюджеттік</w:t>
      </w:r>
      <w:r>
        <w:br/>
      </w:r>
      <w:r>
        <w:rPr>
          <w:rFonts w:ascii="Times New Roman"/>
          <w:b/>
          <w:i w:val="false"/>
          <w:color w:val="000000"/>
        </w:rPr>
        <w:t>
бағдарламалар тізбесі</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      Білім беру</w:t>
      </w:r>
      <w:r>
        <w:br/>
      </w:r>
      <w:r>
        <w:rPr>
          <w:rFonts w:ascii="Times New Roman"/>
          <w:b w:val="false"/>
          <w:i w:val="false"/>
          <w:color w:val="000000"/>
          <w:sz w:val="28"/>
        </w:rPr>
        <w:t>
      Жалпы білім беру</w:t>
      </w:r>
      <w:r>
        <w:br/>
      </w:r>
      <w:r>
        <w:rPr>
          <w:rFonts w:ascii="Times New Roman"/>
          <w:b w:val="false"/>
          <w:i w:val="false"/>
          <w:color w:val="000000"/>
          <w:sz w:val="28"/>
        </w:rPr>
        <w:t>
      Арнайы білім беру бағдарламалары бойынша жалпы білім беру</w:t>
      </w:r>
      <w:r>
        <w:br/>
      </w:r>
      <w:r>
        <w:rPr>
          <w:rFonts w:ascii="Times New Roman"/>
          <w:b w:val="false"/>
          <w:i w:val="false"/>
          <w:color w:val="000000"/>
          <w:sz w:val="28"/>
        </w:rPr>
        <w:t>
      Білім берудің мамандандырылған ұйымдарында дарынды балаларға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Республикалық бюджет қаражатынан көрсетілетін медициналық көмекті қоспағанда, халыққа амбулаторлық-емханалық көмек көрсету</w:t>
      </w:r>
      <w:r>
        <w:br/>
      </w:r>
      <w:r>
        <w:rPr>
          <w:rFonts w:ascii="Times New Roman"/>
          <w:b w:val="false"/>
          <w:i w:val="false"/>
          <w:color w:val="000000"/>
          <w:sz w:val="28"/>
        </w:rPr>
        <w:t>
      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8"/>
        </w:rPr>
        <w:t>
      Жергiлiктi денсаулық сақтау ұйымдары үшiн қан, оның құрамдас бөліктері мен препараттарын өндiру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Жедел медициналық көмек көрсету және санитарлық авиация</w:t>
      </w:r>
      <w:r>
        <w:br/>
      </w:r>
      <w:r>
        <w:rPr>
          <w:rFonts w:ascii="Times New Roman"/>
          <w:b w:val="false"/>
          <w:i w:val="false"/>
          <w:color w:val="000000"/>
          <w:sz w:val="28"/>
        </w:rPr>
        <w:t>
      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r>
        <w:br/>
      </w:r>
      <w:r>
        <w:rPr>
          <w:rFonts w:ascii="Times New Roman"/>
          <w:b w:val="false"/>
          <w:i w:val="false"/>
          <w:color w:val="000000"/>
          <w:sz w:val="28"/>
        </w:rPr>
        <w:t>
      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8"/>
        </w:rPr>
        <w:t>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8"/>
        </w:rPr>
        <w:t>
      Туберкулез ауруларын туберкулез ауруларына қарсы препараттарымен қамтамасыз ету</w:t>
      </w:r>
      <w:r>
        <w:br/>
      </w:r>
      <w:r>
        <w:rPr>
          <w:rFonts w:ascii="Times New Roman"/>
          <w:b w:val="false"/>
          <w:i w:val="false"/>
          <w:color w:val="000000"/>
          <w:sz w:val="28"/>
        </w:rPr>
        <w:t>
      Диабет ауруларын диабетке қарсы препараттарымен қамтамасыз ету</w:t>
      </w:r>
      <w:r>
        <w:br/>
      </w:r>
      <w:r>
        <w:rPr>
          <w:rFonts w:ascii="Times New Roman"/>
          <w:b w:val="false"/>
          <w:i w:val="false"/>
          <w:color w:val="000000"/>
          <w:sz w:val="28"/>
        </w:rPr>
        <w:t>
      Онкологиялық ауруларды химия препараттарымен қамтамасыз ету</w:t>
      </w:r>
      <w:r>
        <w:br/>
      </w:r>
      <w:r>
        <w:rPr>
          <w:rFonts w:ascii="Times New Roman"/>
          <w:b w:val="false"/>
          <w:i w:val="false"/>
          <w:color w:val="000000"/>
          <w:sz w:val="28"/>
        </w:rPr>
        <w:t>
      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8"/>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8"/>
        </w:rPr>
        <w:t>
      Азаматтардың жекелеген санаттарын амбулаторлық емдеу деңгейінде жеңілдікті жағдайларда, дәрілік заттармен қамтамасыз ету</w:t>
      </w:r>
      <w:r>
        <w:br/>
      </w:r>
      <w:r>
        <w:rPr>
          <w:rFonts w:ascii="Times New Roman"/>
          <w:b w:val="false"/>
          <w:i w:val="false"/>
          <w:color w:val="000000"/>
          <w:sz w:val="28"/>
        </w:rPr>
        <w:t>
      Гемофилиямен ауыратын ересек адамдарды емдеу кезінде қанның ұюы факторлармен қамтамасыз ету</w:t>
      </w:r>
      <w:r>
        <w:br/>
      </w:r>
      <w:r>
        <w:rPr>
          <w:rFonts w:ascii="Times New Roman"/>
          <w:b w:val="false"/>
          <w:i w:val="false"/>
          <w:color w:val="000000"/>
          <w:sz w:val="28"/>
        </w:rPr>
        <w:t>
      Халыққа иммунды алдын алу жүргізу үшін вакциналарды және басқа иммундық-биологиялық препараттарды орталықтандырылған сатып алу</w:t>
      </w:r>
      <w:r>
        <w:br/>
      </w:r>
      <w:r>
        <w:rPr>
          <w:rFonts w:ascii="Times New Roman"/>
          <w:b w:val="false"/>
          <w:i w:val="false"/>
          <w:color w:val="000000"/>
          <w:sz w:val="28"/>
        </w:rPr>
        <w:t>
      Жіті миокард инфаркт сырқаттарын тромболитикалық препараттармен қамтамасыз ету</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33" w:id="7"/>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2012 жылға арналған Астана қаласының "Алматы" ауданының бюджеттік бағдарламаларының тізімі</w:t>
      </w:r>
    </w:p>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2012.11.21 </w:t>
      </w:r>
      <w:r>
        <w:rPr>
          <w:rFonts w:ascii="Times New Roman"/>
          <w:b w:val="false"/>
          <w:i w:val="false"/>
          <w:color w:val="ff0000"/>
          <w:sz w:val="28"/>
        </w:rPr>
        <w:t>81/10-V</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03"/>
        <w:gridCol w:w="603"/>
        <w:gridCol w:w="9057"/>
        <w:gridCol w:w="277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198 696</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198 696</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195 063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2 393 731</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2 393 731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1 316 884</w:t>
            </w:r>
          </w:p>
        </w:tc>
      </w:tr>
      <w:tr>
        <w:trPr>
          <w:trHeight w:val="18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1 064 539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99 593</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99 593</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7 096 676</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7 096 676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450 312</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3 269 151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3 353 329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9 788 696</w:t>
            </w:r>
          </w:p>
        </w:tc>
      </w:tr>
    </w:tbl>
    <w:p>
      <w:pPr>
        <w:spacing w:after="0"/>
        <w:ind w:left="0"/>
        <w:jc w:val="both"/>
      </w:pPr>
      <w:r>
        <w:rPr>
          <w:rFonts w:ascii="Times New Roman"/>
          <w:b w:val="false"/>
          <w:i/>
          <w:color w:val="000000"/>
          <w:sz w:val="28"/>
        </w:rPr>
        <w:t>      Астана қаласы мәслихатының хатшысы         С. Есілов</w:t>
      </w:r>
    </w:p>
    <w:bookmarkStart w:name="z34" w:id="8"/>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7-қосымша        </w:t>
      </w:r>
    </w:p>
    <w:bookmarkEnd w:id="8"/>
    <w:p>
      <w:pPr>
        <w:spacing w:after="0"/>
        <w:ind w:left="0"/>
        <w:jc w:val="left"/>
      </w:pPr>
      <w:r>
        <w:rPr>
          <w:rFonts w:ascii="Times New Roman"/>
          <w:b/>
          <w:i w:val="false"/>
          <w:color w:val="000000"/>
        </w:rPr>
        <w:t xml:space="preserve"> 2013 жылға арналған Астана қаласының "Алматы"</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29"/>
        <w:gridCol w:w="708"/>
        <w:gridCol w:w="8799"/>
        <w:gridCol w:w="28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163 213</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163 213</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160 923</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970 152</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970 152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970 152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76 649</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76 649</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76 649</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5 464 904</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5 464 904</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428 334</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2 441 260</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2 566 688</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6 674 918</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35" w:id="9"/>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8-қосымша       </w:t>
      </w:r>
    </w:p>
    <w:bookmarkEnd w:id="9"/>
    <w:p>
      <w:pPr>
        <w:spacing w:after="0"/>
        <w:ind w:left="0"/>
        <w:jc w:val="left"/>
      </w:pPr>
      <w:r>
        <w:rPr>
          <w:rFonts w:ascii="Times New Roman"/>
          <w:b/>
          <w:i w:val="false"/>
          <w:color w:val="000000"/>
        </w:rPr>
        <w:t xml:space="preserve"> 2014 жылға арналған Астана қаласының "Алматы"</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6"/>
        <w:gridCol w:w="728"/>
        <w:gridCol w:w="8848"/>
        <w:gridCol w:w="27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169 554</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169 554</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167 104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1 006 835</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1 006 835</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1 006 835</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78 850</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78 850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78 850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5 847 447</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5 847 447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458 317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2 612 148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30 626</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2 746 356</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7 102 686</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36" w:id="10"/>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9-қосымша        </w:t>
      </w:r>
    </w:p>
    <w:bookmarkEnd w:id="10"/>
    <w:p>
      <w:pPr>
        <w:spacing w:after="0"/>
        <w:ind w:left="0"/>
        <w:jc w:val="left"/>
      </w:pPr>
      <w:r>
        <w:rPr>
          <w:rFonts w:ascii="Times New Roman"/>
          <w:b/>
          <w:i w:val="false"/>
          <w:color w:val="000000"/>
        </w:rPr>
        <w:t xml:space="preserve"> 2012 жылға арналған Астана қаласының "Есіл" ауданының бюджеттік бағдарламаларының тізімі</w:t>
      </w:r>
    </w:p>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2012.11.21 </w:t>
      </w:r>
      <w:r>
        <w:rPr>
          <w:rFonts w:ascii="Times New Roman"/>
          <w:b w:val="false"/>
          <w:i w:val="false"/>
          <w:color w:val="ff0000"/>
          <w:sz w:val="28"/>
        </w:rPr>
        <w:t>81/10-V</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608"/>
        <w:gridCol w:w="565"/>
        <w:gridCol w:w="9994"/>
        <w:gridCol w:w="207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171 211</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171 211</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170 131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801 111</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801 111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122 698</w:t>
            </w:r>
          </w:p>
        </w:tc>
      </w:tr>
      <w:tr>
        <w:trPr>
          <w:trHeight w:val="17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677 361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7 943 957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7 943 957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445 252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3 451 208</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4 029 307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8 916 279</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37" w:id="1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10-қосымша        </w:t>
      </w:r>
    </w:p>
    <w:bookmarkEnd w:id="11"/>
    <w:p>
      <w:pPr>
        <w:spacing w:after="0"/>
        <w:ind w:left="0"/>
        <w:jc w:val="left"/>
      </w:pPr>
      <w:r>
        <w:rPr>
          <w:rFonts w:ascii="Times New Roman"/>
          <w:b/>
          <w:i w:val="false"/>
          <w:color w:val="000000"/>
        </w:rPr>
        <w:t xml:space="preserve"> 2013 жылға арналған Астана қаласының "Есіл"</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07"/>
        <w:gridCol w:w="686"/>
        <w:gridCol w:w="8869"/>
        <w:gridCol w:w="277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180 527</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180 527</w:t>
            </w:r>
          </w:p>
        </w:tc>
      </w:tr>
      <w:tr>
        <w:trPr>
          <w:trHeight w:val="7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179 361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57 091</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57 091</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5 035 358</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5 035 358</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362 102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2 303 144</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2 370 112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5 272 976</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38" w:id="1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11-қосымша        </w:t>
      </w:r>
    </w:p>
    <w:bookmarkEnd w:id="12"/>
    <w:p>
      <w:pPr>
        <w:spacing w:after="0"/>
        <w:ind w:left="0"/>
        <w:jc w:val="left"/>
      </w:pPr>
      <w:r>
        <w:rPr>
          <w:rFonts w:ascii="Times New Roman"/>
          <w:b/>
          <w:i w:val="false"/>
          <w:color w:val="000000"/>
        </w:rPr>
        <w:t xml:space="preserve"> 2014 жылға арналған Астана қаласының "Есіл"</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8"/>
        <w:gridCol w:w="708"/>
        <w:gridCol w:w="8903"/>
        <w:gridCol w:w="277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4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189 484</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189 484</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188 225</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62 505</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62 505</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62 505</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5 387 833</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5 387 833</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387 449</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2 464 364</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2 536 020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5 639 822</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39" w:id="1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12-қосымша       </w:t>
      </w:r>
    </w:p>
    <w:bookmarkEnd w:id="13"/>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2012.12.12 </w:t>
      </w:r>
      <w:r>
        <w:rPr>
          <w:rFonts w:ascii="Times New Roman"/>
          <w:b w:val="false"/>
          <w:i w:val="false"/>
          <w:color w:val="ff0000"/>
          <w:sz w:val="28"/>
        </w:rPr>
        <w:t>106/12-IV</w:t>
      </w:r>
      <w:r>
        <w:rPr>
          <w:rFonts w:ascii="Times New Roman"/>
          <w:b w:val="false"/>
          <w:i w:val="false"/>
          <w:color w:val="ff0000"/>
          <w:sz w:val="28"/>
        </w:rPr>
        <w:t xml:space="preserve"> (2012.01.01 бастап қолданысқа енгізіледі) шешімімен.</w:t>
      </w:r>
    </w:p>
    <w:p>
      <w:pPr>
        <w:spacing w:after="0"/>
        <w:ind w:left="0"/>
        <w:jc w:val="left"/>
      </w:pPr>
      <w:r>
        <w:rPr>
          <w:rFonts w:ascii="Times New Roman"/>
          <w:b/>
          <w:i w:val="false"/>
          <w:color w:val="000000"/>
        </w:rPr>
        <w:t xml:space="preserve"> 2012 жылға арналған Астана қаласының "Сарыарқа"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45"/>
        <w:gridCol w:w="666"/>
        <w:gridCol w:w="9343"/>
        <w:gridCol w:w="22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190 092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190 092</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187 952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2 542 909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2 542 909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1 474 374</w:t>
            </w:r>
          </w:p>
        </w:tc>
      </w:tr>
      <w:tr>
        <w:trPr>
          <w:trHeight w:val="19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1 059 211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6 142 140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6 142 140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357 638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2 706 863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3 033 618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8 914 727</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мәслихатының хатшысы               С. Есілов</w:t>
      </w:r>
    </w:p>
    <w:bookmarkStart w:name="z40" w:id="14"/>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13-қосымша        </w:t>
      </w:r>
    </w:p>
    <w:bookmarkEnd w:id="14"/>
    <w:p>
      <w:pPr>
        <w:spacing w:after="0"/>
        <w:ind w:left="0"/>
        <w:jc w:val="left"/>
      </w:pPr>
      <w:r>
        <w:rPr>
          <w:rFonts w:ascii="Times New Roman"/>
          <w:b/>
          <w:i w:val="false"/>
          <w:color w:val="000000"/>
        </w:rPr>
        <w:t xml:space="preserve"> 2013 жылға арналған Астана қаласының "Сарыарқа"</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50"/>
        <w:gridCol w:w="729"/>
        <w:gridCol w:w="8862"/>
        <w:gridCol w:w="27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202 316</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202 316</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200 026</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940 871</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940 871</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940 871</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40 075</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40 075</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40 075</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3 999 712</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3 999 712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316 737</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2 348 896</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50 357</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1 283 722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5 182 974</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bookmarkStart w:name="z41" w:id="1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518/75-IV шешіміне   </w:t>
      </w:r>
      <w:r>
        <w:br/>
      </w:r>
      <w:r>
        <w:rPr>
          <w:rFonts w:ascii="Times New Roman"/>
          <w:b w:val="false"/>
          <w:i w:val="false"/>
          <w:color w:val="000000"/>
          <w:sz w:val="28"/>
        </w:rPr>
        <w:t xml:space="preserve">
14-қосымша        </w:t>
      </w:r>
    </w:p>
    <w:bookmarkEnd w:id="15"/>
    <w:p>
      <w:pPr>
        <w:spacing w:after="0"/>
        <w:ind w:left="0"/>
        <w:jc w:val="left"/>
      </w:pPr>
      <w:r>
        <w:rPr>
          <w:rFonts w:ascii="Times New Roman"/>
          <w:b/>
          <w:i w:val="false"/>
          <w:color w:val="000000"/>
        </w:rPr>
        <w:t xml:space="preserve"> 2014 жылға арналған Астана қаласының "Сарыарқа"</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29"/>
        <w:gridCol w:w="708"/>
        <w:gridCol w:w="8946"/>
        <w:gridCol w:w="266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7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211 519</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211 519</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209 069</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982 383</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982 383</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982 383</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41 137</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41 137</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41 137</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4 279 692</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4 279 692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338 909</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2 513 319</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1 373 582</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5 514 731</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