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82fc" w14:textId="ce78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аумағын абаттандыру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2011 жылғы 11 мамырдағы № С-46/5 шешімі. Ақмола облысы Көкшетау қаласының Әділет басқармасында 2011 жылғы 14 маусымда № 1-1-145 тіркелді. Күші жойылды - Ақмола облысы Көкшетау қалалық мәслихатының 2012 жылғы 20 маусымдағы № С-6/9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2012.06.20 № С-6/9 (бекітілген күннен бастап күшіне енеді)шешімімен.</w:t>
      </w:r>
    </w:p>
    <w:bookmarkStart w:name="z2" w:id="0"/>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Кодексінің 3 бабының </w:t>
      </w:r>
      <w:r>
        <w:rPr>
          <w:rFonts w:ascii="Times New Roman"/>
          <w:b w:val="false"/>
          <w:i w:val="false"/>
          <w:color w:val="000000"/>
          <w:sz w:val="28"/>
        </w:rPr>
        <w:t>2 бөліміне</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 бабы,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Көкшетау қаласының мәслихаты 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Көкшетау қаласының аумағын абаттандыру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бұқаралық ақпарат құралдарында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46 сессияның төрағасы                      Ж.Балғабаев</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Қ.Мұстафина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Көкшетау қаласының әкімі                   М.Батырханов</w:t>
      </w:r>
    </w:p>
    <w:bookmarkStart w:name="z4" w:id="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2011 жылғы 11 мамырдағы</w:t>
      </w:r>
      <w:r>
        <w:br/>
      </w:r>
      <w:r>
        <w:rPr>
          <w:rFonts w:ascii="Times New Roman"/>
          <w:b w:val="false"/>
          <w:i w:val="false"/>
          <w:color w:val="000000"/>
          <w:sz w:val="28"/>
        </w:rPr>
        <w:t>
№ С-46/5 шешімімен бекітілді</w:t>
      </w:r>
    </w:p>
    <w:bookmarkEnd w:id="1"/>
    <w:p>
      <w:pPr>
        <w:spacing w:after="0"/>
        <w:ind w:left="0"/>
        <w:jc w:val="left"/>
      </w:pPr>
      <w:r>
        <w:rPr>
          <w:rFonts w:ascii="Times New Roman"/>
          <w:b/>
          <w:i w:val="false"/>
          <w:color w:val="000000"/>
        </w:rPr>
        <w:t xml:space="preserve"> Көкшетау қаласының аумағын абаттандыру</w:t>
      </w:r>
      <w:r>
        <w:br/>
      </w:r>
      <w:r>
        <w:rPr>
          <w:rFonts w:ascii="Times New Roman"/>
          <w:b/>
          <w:i w:val="false"/>
          <w:color w:val="000000"/>
        </w:rPr>
        <w:t>
ҚАҒИДАСЫ</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Көкшетау қаласының аумағын абаттандыру Қағидасы (бұдан әрi-Қағида) қаланың абаттандыру, санитарлық ұстау, аумағын таза ұстау және тазалық ұйымдастыру, Көкшетау қаласындағы инфрақұрылым объектілерін ұстау және қорғау тәртібін белгілейді және меншiк түрiне қарамастан барлық жеке және заңды тұлғаларды қамтиды.</w:t>
      </w:r>
      <w:r>
        <w:br/>
      </w:r>
      <w:r>
        <w:rPr>
          <w:rFonts w:ascii="Times New Roman"/>
          <w:b w:val="false"/>
          <w:i w:val="false"/>
          <w:color w:val="000000"/>
          <w:sz w:val="28"/>
        </w:rPr>
        <w:t>
      Қағида "Әкiмшiлiк құқық бұзушылық туралы" 2001 жылғы 30 қаңтардағы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Заңына, "Қазақстан Республикасындағы сәулет, қала құрылысы және құрылыс қызметi туралы" 2001 жылғы 16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p>
    <w:bookmarkStart w:name="z6" w:id="3"/>
    <w:p>
      <w:pPr>
        <w:spacing w:after="0"/>
        <w:ind w:left="0"/>
        <w:jc w:val="left"/>
      </w:pPr>
      <w:r>
        <w:rPr>
          <w:rFonts w:ascii="Times New Roman"/>
          <w:b/>
          <w:i w:val="false"/>
          <w:color w:val="000000"/>
        </w:rPr>
        <w:t xml:space="preserve"> 
     2. Осы Қағидада қолданылатын негiзгi</w:t>
      </w:r>
      <w:r>
        <w:br/>
      </w:r>
      <w:r>
        <w:rPr>
          <w:rFonts w:ascii="Times New Roman"/>
          <w:b/>
          <w:i w:val="false"/>
          <w:color w:val="000000"/>
        </w:rPr>
        <w:t>
     ұғымдар мен түсiнiктер</w:t>
      </w:r>
    </w:p>
    <w:bookmarkEnd w:id="3"/>
    <w:p>
      <w:pPr>
        <w:spacing w:after="0"/>
        <w:ind w:left="0"/>
        <w:jc w:val="both"/>
      </w:pPr>
      <w:r>
        <w:rPr>
          <w:rFonts w:ascii="Times New Roman"/>
          <w:b w:val="false"/>
          <w:i w:val="false"/>
          <w:color w:val="000000"/>
          <w:sz w:val="28"/>
        </w:rPr>
        <w:t>       2. Көркейту – адамның қолайлы, жайлы және қауiпсiз өмiр сүру ортасын қамтамасыз ететiн элементтер мен жұмыстардың кешенi. Бұл жұмыс кешенi аумақты тазалау, көркейту объектiлерi мен элементтерін күтiп ұстау, пайдалану, жөндеу және қорғау жұмыстарын келесi негiзгi бағыттар бойынша ұйымдастыруды қарастырады: инженерлiк көркейту, үй маңындағы аумақты көрiктендiру, жерде жұмыс жасау, көгалдандыру, дыбыстық және шулы режимі.</w:t>
      </w:r>
      <w:r>
        <w:br/>
      </w:r>
      <w:r>
        <w:rPr>
          <w:rFonts w:ascii="Times New Roman"/>
          <w:b w:val="false"/>
          <w:i w:val="false"/>
          <w:color w:val="000000"/>
          <w:sz w:val="28"/>
        </w:rPr>
        <w:t>
      3.Тазалаудың тапсырыстық жүйесi – жеке және заңды тұлғалардың тапсырыстары бойынша қалдықтарды жинау және жою.</w:t>
      </w:r>
      <w:r>
        <w:br/>
      </w:r>
      <w:r>
        <w:rPr>
          <w:rFonts w:ascii="Times New Roman"/>
          <w:b w:val="false"/>
          <w:i w:val="false"/>
          <w:color w:val="000000"/>
          <w:sz w:val="28"/>
        </w:rPr>
        <w:t>
      4. Бекiтiлген аумақ – заңды және жеке тұлғаға бөлінген аумаққа тікелей түйісетін, оны күту, санитарлық ұстау, тазалау, қызмет көрсету үшін бекітілген жер учаскесi.</w:t>
      </w:r>
      <w:r>
        <w:br/>
      </w:r>
      <w:r>
        <w:rPr>
          <w:rFonts w:ascii="Times New Roman"/>
          <w:b w:val="false"/>
          <w:i w:val="false"/>
          <w:color w:val="000000"/>
          <w:sz w:val="28"/>
        </w:rPr>
        <w:t>
      5. Тұрмыстық қатты қалдықтар – арнайы қоқыс тасушы автокөлiктерге тиелетiн стандарттық сыйымдылықтағы типтiк контейнерлерге салуға жарайтын тұрғын үй және қоғамдық ғимараттарда (пәтерлердi ағымдағы жөндеуден шыққан қалдықтарды қоса есептегенде) пайда болатын тұтынудың тұрмыстық қалдықтары, пеш күлi, смет, түскен жапырақ, үйде тұтынатын заттар және бөлшектелген қатырғы қораптар.</w:t>
      </w:r>
      <w:r>
        <w:br/>
      </w:r>
      <w:r>
        <w:rPr>
          <w:rFonts w:ascii="Times New Roman"/>
          <w:b w:val="false"/>
          <w:i w:val="false"/>
          <w:color w:val="000000"/>
          <w:sz w:val="28"/>
        </w:rPr>
        <w:t>
      6. Тұрмыстық сұйық қалдықтар – халықтың тіршілік әрекеті нәтижесінде пайда болған сұйық түрдегі қалдықтары</w:t>
      </w:r>
      <w:r>
        <w:br/>
      </w:r>
      <w:r>
        <w:rPr>
          <w:rFonts w:ascii="Times New Roman"/>
          <w:b w:val="false"/>
          <w:i w:val="false"/>
          <w:color w:val="000000"/>
          <w:sz w:val="28"/>
        </w:rPr>
        <w:t>
(орталықтандырылмаған канализацияның фекалды қалдықтары).</w:t>
      </w:r>
      <w:r>
        <w:br/>
      </w:r>
      <w:r>
        <w:rPr>
          <w:rFonts w:ascii="Times New Roman"/>
          <w:b w:val="false"/>
          <w:i w:val="false"/>
          <w:color w:val="000000"/>
          <w:sz w:val="28"/>
        </w:rPr>
        <w:t>
      7. Iрi көлемдi қоқыстар - өздерiнiң тұтынушылық қасиеттерiн жоғалтқан, стандартты қалыптағы контейнерлерге сыймайтын, өздерiнiң көлемдiк-салмақтық сипаттарына сай арнайы қоқыс жинаушы машиналармен тасуға жарамайтын тұтынудың және шаруашылық қызметтің қалдықтары (тұрмыстық техника, жиһаз, жылытатын және санитарлық-техникалық приборлар және тағы басқалар).</w:t>
      </w:r>
      <w:r>
        <w:br/>
      </w:r>
      <w:r>
        <w:rPr>
          <w:rFonts w:ascii="Times New Roman"/>
          <w:b w:val="false"/>
          <w:i w:val="false"/>
          <w:color w:val="000000"/>
          <w:sz w:val="28"/>
        </w:rPr>
        <w:t>
      8. Инженерлiк желiлер және қондырғылар – қала тұрғындары мен кәсiпорындарды жылумен, сумен, электр энергиясымен қамтамасыз ететiн, сондай-ақ ағын суларды жинап, басқа жаққа ағызуға арналған қаланы инженерлiк көркейтудiң техникалық элементтерi.</w:t>
      </w:r>
      <w:r>
        <w:br/>
      </w:r>
      <w:r>
        <w:rPr>
          <w:rFonts w:ascii="Times New Roman"/>
          <w:b w:val="false"/>
          <w:i w:val="false"/>
          <w:color w:val="000000"/>
          <w:sz w:val="28"/>
        </w:rPr>
        <w:t>
      9. Шағын сәулеттiк нысандар – сәндiк сипаттағы және күнделiктi қолданымдағы объектiлер, (мүсiндер, субұрқақтар, барельефтер, клумбалар мен гүл вазалары, павильондар, күркелер, отырғыштар, урналар, балалар ойындары және ересектердiң демалысына арналған қондырғылар мен конструкциялар, сәндiк хауыздар, көркемдеп жасалған қоршаулар, аркалар, флагштоктар, дүңгiршектер, телефон автоматтары, көшелер мен үйлердiң тақталары, сыртқы көрнекі жарнаманың тұрақты объектiлерi, будкалар, билбордтар, лайтбокстар, қалқандар, стеллалар, пилондар, электронды және жалюзды экрандар, витриналар, транспаранттар).</w:t>
      </w:r>
      <w:r>
        <w:br/>
      </w:r>
      <w:r>
        <w:rPr>
          <w:rFonts w:ascii="Times New Roman"/>
          <w:b w:val="false"/>
          <w:i w:val="false"/>
          <w:color w:val="000000"/>
          <w:sz w:val="28"/>
        </w:rPr>
        <w:t>
      10. Автотұрақ- жобалық-сметалық құжаттама негiзiнде ұйымдастырылып, автомобиль көлігін орналастыруға арналған аумақ.</w:t>
      </w:r>
      <w:r>
        <w:br/>
      </w:r>
      <w:r>
        <w:rPr>
          <w:rFonts w:ascii="Times New Roman"/>
          <w:b w:val="false"/>
          <w:i w:val="false"/>
          <w:color w:val="000000"/>
          <w:sz w:val="28"/>
        </w:rPr>
        <w:t>
      11. Уақытша объект – арнайы бөлiнген орындарда орналастырылған (рыноктар мен тұрақты орындардан өзге), санитарлық-гигиеналық жағдайлардың қажетті деңгейде қамтамасыз етiлген уақытша сауда объектiсi және тағы басқа уақытша объектiлер. Маусымдық бөлшек сауда объектiлерi, қоғамдық тамақтану объектiлерiнiң ашық (жазғы) алаңшалары, жәрмеңкелiк сауда объектiлерi, көшпелi сауда кешендерi (автодүкендер), киiз үйлер, шатырлар, сауда автоматтары, жайма сөрелер, металл дүңгiршектер, будкалар, әжетханалар, құрылыстағы тұрмыстық (күзетшi үйшiгi) және басқа да объектiлер.</w:t>
      </w:r>
      <w:r>
        <w:br/>
      </w:r>
      <w:r>
        <w:rPr>
          <w:rFonts w:ascii="Times New Roman"/>
          <w:b w:val="false"/>
          <w:i w:val="false"/>
          <w:color w:val="000000"/>
          <w:sz w:val="28"/>
        </w:rPr>
        <w:t>
      12. Жасыл өсiмдiктер – қаланың жобалық шешiміндегi санитарлық-гигиеналық және экологиялық жағдайын қамтамасыз етiп, көрiктендiру мен сәулет-ландшафтық әсемдеу деңгейiн көтеруге әсер ететiн, өсiмдiк текті объектiлер (ағаштар, бұталар, көгал алаңдар, гүлзарлар).</w:t>
      </w:r>
      <w:r>
        <w:br/>
      </w:r>
      <w:r>
        <w:rPr>
          <w:rFonts w:ascii="Times New Roman"/>
          <w:b w:val="false"/>
          <w:i w:val="false"/>
          <w:color w:val="000000"/>
          <w:sz w:val="28"/>
        </w:rPr>
        <w:t>
      13. Бөлiнген аумақ – алаңы, шекарасы, орналасқан жерi, құқықтық мәртебесi және басқа да сипаттамалары қала құрылысы құжаттарында және мемлекеттiк жер кадастрында көрсетiлген, заңнамамен қарастырылған құқығында жеке және заңды тұлғаларға берiлген қала аумағының бөлiгi.</w:t>
      </w:r>
      <w:r>
        <w:br/>
      </w:r>
      <w:r>
        <w:rPr>
          <w:rFonts w:ascii="Times New Roman"/>
          <w:b w:val="false"/>
          <w:i w:val="false"/>
          <w:color w:val="000000"/>
          <w:sz w:val="28"/>
        </w:rPr>
        <w:t>
      14. Құрылыс салушы – жаңа құрылысқа, қайта өңдеуге, жөндеуге, сондай-ақ бұзуға, бөлшектеуге, ғимаратты, құрылысты, үйлерді қиратуға тапсырыс берушi.</w:t>
      </w:r>
      <w:r>
        <w:br/>
      </w:r>
      <w:r>
        <w:rPr>
          <w:rFonts w:ascii="Times New Roman"/>
          <w:b w:val="false"/>
          <w:i w:val="false"/>
          <w:color w:val="000000"/>
          <w:sz w:val="28"/>
        </w:rPr>
        <w:t>
      15. Iргелес аумақ – жеке және заңды тұлғалардың меншiгiндегi, иелiгiндегi және жалға алынған ғимараттың, құрылғының, құрылыс алаңы қоршауының, сауда мен жарнама объектiлерiнiң шекараларына тiкелей түйiсетiн аумақ.</w:t>
      </w:r>
      <w:r>
        <w:br/>
      </w:r>
      <w:r>
        <w:rPr>
          <w:rFonts w:ascii="Times New Roman"/>
          <w:b w:val="false"/>
          <w:i w:val="false"/>
          <w:color w:val="000000"/>
          <w:sz w:val="28"/>
        </w:rPr>
        <w:t>
      16. Өтпе жол – автомобиль көлiктерінің шағын аудан, орамдар iшiндегi тұрғын үй және қоғамдық ғимараттарға, мекемелерге, кәсіпорындарға басқа да қалалық құрылыс объектiлерiне келіп жетуiн қамтамасыз ететiн жол бөлiгi.</w:t>
      </w:r>
      <w:r>
        <w:br/>
      </w:r>
      <w:r>
        <w:rPr>
          <w:rFonts w:ascii="Times New Roman"/>
          <w:b w:val="false"/>
          <w:i w:val="false"/>
          <w:color w:val="000000"/>
          <w:sz w:val="28"/>
        </w:rPr>
        <w:t>
      17. Үй иеленушi – жеке меншiгiнде не басқалай заңды негiзде тұрғын (жеке, көппәтерлi) үйi және тұрғын емес (әкiмшiлiк, сауда, өндiрiстiк, мәдени-тұрмыстық және басқа мақсаттағы) ғимараттар немесе солардың бiр бөлiгi (бiрiгiп иелену) бар заңды және жеке тұлғалар.</w:t>
      </w:r>
      <w:r>
        <w:br/>
      </w:r>
      <w:r>
        <w:rPr>
          <w:rFonts w:ascii="Times New Roman"/>
          <w:b w:val="false"/>
          <w:i w:val="false"/>
          <w:color w:val="000000"/>
          <w:sz w:val="28"/>
        </w:rPr>
        <w:t>
      18. Тұрғын үй–коммуналдық шаруашылығы уәкiлеттi органы (әрi қарай - тұрғын үй–коммуналдық шаруашылығы бөлімі) - тұрғын үй-коммуналдық шаруашылығы және қалалық инфрақұрылым саласындағы уәкiлеттiлiгiн Көкшетау қаласының әкiмдiгi белгiлеген мемлекеттiк мекеме.</w:t>
      </w:r>
      <w:r>
        <w:br/>
      </w:r>
      <w:r>
        <w:rPr>
          <w:rFonts w:ascii="Times New Roman"/>
          <w:b w:val="false"/>
          <w:i w:val="false"/>
          <w:color w:val="000000"/>
          <w:sz w:val="28"/>
        </w:rPr>
        <w:t>
      19. Басқа уәкiлеттi органдар – Көкшетау қаласының әкiмi мен әкiмдiгiне қарайтын мемлекеттiк мекемелер, мемлекеттiк басқару органдары, сондай-ақ мемлекеттiк басқару орталық атқару органдарының аумақтық құрылымдары.</w:t>
      </w:r>
    </w:p>
    <w:bookmarkStart w:name="z7" w:id="4"/>
    <w:p>
      <w:pPr>
        <w:spacing w:after="0"/>
        <w:ind w:left="0"/>
        <w:jc w:val="left"/>
      </w:pPr>
      <w:r>
        <w:rPr>
          <w:rFonts w:ascii="Times New Roman"/>
          <w:b/>
          <w:i w:val="false"/>
          <w:color w:val="000000"/>
        </w:rPr>
        <w:t xml:space="preserve"> 
3. Аумақты жинау мен санитарлық ұстау тәртiбi</w:t>
      </w:r>
    </w:p>
    <w:bookmarkEnd w:id="4"/>
    <w:p>
      <w:pPr>
        <w:spacing w:after="0"/>
        <w:ind w:left="0"/>
        <w:jc w:val="both"/>
      </w:pPr>
      <w:r>
        <w:rPr>
          <w:rFonts w:ascii="Times New Roman"/>
          <w:b w:val="false"/>
          <w:i w:val="false"/>
          <w:color w:val="000000"/>
          <w:sz w:val="28"/>
        </w:rPr>
        <w:t>      20. Барлық заңды және жеке тұлғалар меншiк түрлерiне, ведомстволық қатыстылығына қарамастан тұрғын үй, әкiмшiлiк, өндiрiстiк, сауда ғимараттар мен қондырғыларды, сондай-ақ бөлінген, бекітілген және iргелес жатқан аумақтарды, жүйелi түрде (қолмен және механикалық) тазалау жұмыстарын жүргiзедi.Қоқысты, ал қысқы мезгiлде қарды арнайы белгiленген орынға уақтылы тасып шығару үшiн барлық қажеттi шараларды қолданылады.</w:t>
      </w:r>
      <w:r>
        <w:br/>
      </w:r>
      <w:r>
        <w:rPr>
          <w:rFonts w:ascii="Times New Roman"/>
          <w:b w:val="false"/>
          <w:i w:val="false"/>
          <w:color w:val="000000"/>
          <w:sz w:val="28"/>
        </w:rPr>
        <w:t>
      21. Жалпыға бiрдей қолданылатын аумақтар жеке және заңды тұлғаларға іргелес емес және бекiтiлiп келiсiм-шартқа сәйкес берiлмеген, қалалық бюджет қаражаты есебінен мамандандырылған кәсiпорындар жинап, тазалайды.</w:t>
      </w:r>
      <w:r>
        <w:br/>
      </w:r>
      <w:r>
        <w:rPr>
          <w:rFonts w:ascii="Times New Roman"/>
          <w:b w:val="false"/>
          <w:i w:val="false"/>
          <w:color w:val="000000"/>
          <w:sz w:val="28"/>
        </w:rPr>
        <w:t>
      22. Тұрмыстық қатты қалдықтарды тасып-жоюды мамандандырылған кәсiпорын жоспарлы-тұрақты жүйе бойынша аталған кәсiпорындармен және заңды және жеке тұлғалармен жасалған келiсiм-шарт негiзiнде жиналған нормаға сәйкес жүзеге асырылады, егер олар тұрмыстық қатты қалдықтарды өз күштерiмен полигонға уақтылы тасып шығарып тұруға техникалық мүмкiндiктерi жоқ болған жағдайда.</w:t>
      </w:r>
      <w:r>
        <w:br/>
      </w:r>
      <w:r>
        <w:rPr>
          <w:rFonts w:ascii="Times New Roman"/>
          <w:b w:val="false"/>
          <w:i w:val="false"/>
          <w:color w:val="000000"/>
          <w:sz w:val="28"/>
        </w:rPr>
        <w:t>
      23. Егер тұрмыстық қатты қалдықтарды және басқа да қоқысты өз күштерiмен тасып шығаратын болса, қоқысты полигонға қабылдап алғаны жөнiндегi белгi мен белгiленген тәртiп бойынша бекiтiлген қоқыстың жинақталу нормасы дәлелдейтiн құжат болып табылады.</w:t>
      </w:r>
      <w:r>
        <w:br/>
      </w:r>
      <w:r>
        <w:rPr>
          <w:rFonts w:ascii="Times New Roman"/>
          <w:b w:val="false"/>
          <w:i w:val="false"/>
          <w:color w:val="000000"/>
          <w:sz w:val="28"/>
        </w:rPr>
        <w:t>
      24. Мамандандырылған кәсiпорынның басшылары тұрмыстық қатты қалдықтарды толық көлемінде тасып шығару кестесiнiң қатаң сақталуына жеке жауапкершiлiк алады.</w:t>
      </w:r>
      <w:r>
        <w:br/>
      </w:r>
      <w:r>
        <w:rPr>
          <w:rFonts w:ascii="Times New Roman"/>
          <w:b w:val="false"/>
          <w:i w:val="false"/>
          <w:color w:val="000000"/>
          <w:sz w:val="28"/>
        </w:rPr>
        <w:t>
      Контейнерлік алаңшалары мен оған іргелес аумақтардың қоқыстануын болдырмау үшін контейнерлік алаңшалардағы контейнерлерді тазалау оның толуына қарай жүргізіледі. Іске жарамды, жыл сайын сырланған, иеленушінің маркировкасы болатын контейнерлер пайдаланылады. Контейнерлер орнатылатын алаңша су өткізбейтін жабындыны, қоршауды және арнайы техника үшін қолайлы кіреберісті қамтиды.</w:t>
      </w:r>
      <w:r>
        <w:br/>
      </w:r>
      <w:r>
        <w:rPr>
          <w:rFonts w:ascii="Times New Roman"/>
          <w:b w:val="false"/>
          <w:i w:val="false"/>
          <w:color w:val="000000"/>
          <w:sz w:val="28"/>
        </w:rPr>
        <w:t>
      25. Iрi көлемдi қоқыстар арнайы бөлiнген алаңға жиналып, жиналу көлемiне қарай, кемiнде аптасына бiр рет тұтынушының жеке тапсырысы бойынша мамандандырылған кәсiпорын, мердігер-ұйым тасып шығарады.</w:t>
      </w:r>
      <w:r>
        <w:br/>
      </w:r>
      <w:r>
        <w:rPr>
          <w:rFonts w:ascii="Times New Roman"/>
          <w:b w:val="false"/>
          <w:i w:val="false"/>
          <w:color w:val="000000"/>
          <w:sz w:val="28"/>
        </w:rPr>
        <w:t>
      26. Арнайы техникаға тиеген соң шашылып-төгiлген қоқыстарды жинау арнайы техника иесiнiң күшiмен дереу жүргізіледі.</w:t>
      </w:r>
      <w:r>
        <w:br/>
      </w:r>
      <w:r>
        <w:rPr>
          <w:rFonts w:ascii="Times New Roman"/>
          <w:b w:val="false"/>
          <w:i w:val="false"/>
          <w:color w:val="000000"/>
          <w:sz w:val="28"/>
        </w:rPr>
        <w:t>
      27. Канализация жүргiзiлмеген үй иелектерi аумағында тұрмыстық сұйық қалдықтарды жинау үшiн белгiленген нормаларға сай су өтпейтiн шұңқырлар жасалады. Сұйық қалдықтарды тасып шығару мамандандырылған кәсiпорынның ваккумды көлiгiмен қажеттiлiкке орай, осы мақсатқа арнайы бөлiнген орындарға жүзеге асырылады.</w:t>
      </w:r>
      <w:r>
        <w:br/>
      </w:r>
      <w:r>
        <w:rPr>
          <w:rFonts w:ascii="Times New Roman"/>
          <w:b w:val="false"/>
          <w:i w:val="false"/>
          <w:color w:val="000000"/>
          <w:sz w:val="28"/>
        </w:rPr>
        <w:t>
      28. Қала шеңберiнде орналасқан темiржолдар, оқшаулау тiлiмдерi, қима жолдар, төсенiштер, виадуктер, өтпежолдар, вокзал перрондары, аялдамалық платформалар, темiр жол кәсiпорынның күшi мен құрал-жабдықтарымен тазаланады. Темiр жолдың оқшаулау тiлiмдерi ведомстволық нормативтерімен алдын ала келiсiлген жеке көлемге ие. Тұрғын үй-коммуналдық шаруашылығы бөлiмiнiң келiсiмiне сәйкес iргелес жатқан аумақты да қоса тазалау үшiн көлем деңгейiне ұлғайту бағытына қарай өзгерiс енгiзiп келiсiм шарт жасалуы мүмкiн.</w:t>
      </w:r>
      <w:r>
        <w:br/>
      </w:r>
      <w:r>
        <w:rPr>
          <w:rFonts w:ascii="Times New Roman"/>
          <w:b w:val="false"/>
          <w:i w:val="false"/>
          <w:color w:val="000000"/>
          <w:sz w:val="28"/>
        </w:rPr>
        <w:t>
      29. Жаға шегiне іргелес аумақтар мен айлақтар өздерi қарайтын немесе келiсiм шарт негiзiнде бекiтiлiп берiлген кәсiпорын мен ұйымдардың күшiмен тазартылады.</w:t>
      </w:r>
      <w:r>
        <w:br/>
      </w:r>
      <w:r>
        <w:rPr>
          <w:rFonts w:ascii="Times New Roman"/>
          <w:b w:val="false"/>
          <w:i w:val="false"/>
          <w:color w:val="000000"/>
          <w:sz w:val="28"/>
        </w:rPr>
        <w:t>
      30. Қоғамдық көлiктерге арналған аялдамалық павильондар мен аялдама алаңдары, сондай-ақ оларға iргелес аумақтар мамандандырылған кәсiпорынның күшi мен құрал-жабдықтарын пайдалана отырып тазаланады; ал қоғамдық көлiктерге арналған аялдамалық павильондар мен аялдама алаңдары жеке және заңды тұлғалардың жекеменшiгi болған жағдайда – соңғылардың күшiмен тазартылады.</w:t>
      </w:r>
      <w:r>
        <w:br/>
      </w:r>
      <w:r>
        <w:rPr>
          <w:rFonts w:ascii="Times New Roman"/>
          <w:b w:val="false"/>
          <w:i w:val="false"/>
          <w:color w:val="000000"/>
          <w:sz w:val="28"/>
        </w:rPr>
        <w:t>
      31. Жалпыға бірдей пайдаланылатын орындарды тазалау мемлекеттiк тапсырысқа сай кәсіпорындар мен ұйымдар келiсiм шарт негiзiнде жиналған қоқыстар тез арада қалалық қоқыс үйiндiсiне тасып әкету арқылы жүргiзiледi.</w:t>
      </w:r>
      <w:r>
        <w:br/>
      </w:r>
      <w:r>
        <w:rPr>
          <w:rFonts w:ascii="Times New Roman"/>
          <w:b w:val="false"/>
          <w:i w:val="false"/>
          <w:color w:val="000000"/>
          <w:sz w:val="28"/>
        </w:rPr>
        <w:t>
      Барлық заңды және жеке тұлғалар меншiк түрлерiне, ведомстволық қатыстылығына қарамастан:</w:t>
      </w:r>
      <w:r>
        <w:br/>
      </w:r>
      <w:r>
        <w:rPr>
          <w:rFonts w:ascii="Times New Roman"/>
          <w:b w:val="false"/>
          <w:i w:val="false"/>
          <w:color w:val="000000"/>
          <w:sz w:val="28"/>
        </w:rPr>
        <w:t>
      1) смет, қоқыс қалдықтарын көгал алаңдарда, тротуарларда, өтпежолға үюге;</w:t>
      </w:r>
      <w:r>
        <w:br/>
      </w:r>
      <w:r>
        <w:rPr>
          <w:rFonts w:ascii="Times New Roman"/>
          <w:b w:val="false"/>
          <w:i w:val="false"/>
          <w:color w:val="000000"/>
          <w:sz w:val="28"/>
        </w:rPr>
        <w:t>
      2) кез келген қоқысты үй иесінің шекарасына шығаруға және жалпыға бірдей пайдаланылатын қалалық аумақтарда қалдыруға, оның ішінде қатты тұрмыстық қалдықтар;</w:t>
      </w:r>
      <w:r>
        <w:br/>
      </w:r>
      <w:r>
        <w:rPr>
          <w:rFonts w:ascii="Times New Roman"/>
          <w:b w:val="false"/>
          <w:i w:val="false"/>
          <w:color w:val="000000"/>
          <w:sz w:val="28"/>
        </w:rPr>
        <w:t>
      3) тұрғын үй құрылысы аумақтарында, скверлерде және саябақтарда ағаш және жапырақтарды жағуға;</w:t>
      </w:r>
      <w:r>
        <w:br/>
      </w:r>
      <w:r>
        <w:rPr>
          <w:rFonts w:ascii="Times New Roman"/>
          <w:b w:val="false"/>
          <w:i w:val="false"/>
          <w:color w:val="000000"/>
          <w:sz w:val="28"/>
        </w:rPr>
        <w:t>
      4) үй иеліктері аумағында тұрғын үй-коммуналдық шаруашылығы бөлімінің келісімінсіз коммерциялық және сауда ұйымдары мен мекемелеріне арнайы мамандандырылған кәсіпорынмен қызмет көрсету үшін қосымша контейнерлер орнатуға;</w:t>
      </w:r>
      <w:r>
        <w:br/>
      </w:r>
      <w:r>
        <w:rPr>
          <w:rFonts w:ascii="Times New Roman"/>
          <w:b w:val="false"/>
          <w:i w:val="false"/>
          <w:color w:val="000000"/>
          <w:sz w:val="28"/>
        </w:rPr>
        <w:t>
      5) қоқысты шығаратын кәсіпорынмен келісім-шартсыз барлық түрлердегі меншіктегі тұрғын үй қорында орнатылған, жалпыға пайдаланудағы қалалық аумақтарда орналасқан контейнерлермен пайдалануға жол бермеуді қамтамасыз етеді.</w:t>
      </w:r>
      <w:r>
        <w:br/>
      </w:r>
      <w:r>
        <w:rPr>
          <w:rFonts w:ascii="Times New Roman"/>
          <w:b w:val="false"/>
          <w:i w:val="false"/>
          <w:color w:val="000000"/>
          <w:sz w:val="28"/>
        </w:rPr>
        <w:t>
      32. Жер пайдаланушылар мен үй иелерi, меншiк түрiне қарамастан:</w:t>
      </w:r>
      <w:r>
        <w:br/>
      </w:r>
      <w:r>
        <w:rPr>
          <w:rFonts w:ascii="Times New Roman"/>
          <w:b w:val="false"/>
          <w:i w:val="false"/>
          <w:color w:val="000000"/>
          <w:sz w:val="28"/>
        </w:rPr>
        <w:t>
      1) өздерiне тиесілі немесе өздерi пайдаланатын:</w:t>
      </w:r>
      <w:r>
        <w:br/>
      </w:r>
      <w:r>
        <w:rPr>
          <w:rFonts w:ascii="Times New Roman"/>
          <w:b w:val="false"/>
          <w:i w:val="false"/>
          <w:color w:val="000000"/>
          <w:sz w:val="28"/>
        </w:rPr>
        <w:t>
      Тұрғын, тұрғын емес ғимараттарды, іргелес аумақтарымен объектілерді, өткел құрылғыларын, тротуарларды, жаяу жүргiншiлер жолын, орамiшiлiк өтпежолдарды, аула аумағын, жағажайды, демалыс зонасын, рыноктарды, сауда алаңдарын және уақытша (маусымдық) бөлшек сауда үшiн арнайы бөлiнген орындарды, қалалық бейіттерді қорымын, автотұрақтарды техникалық түзулікте өз есебiнен ұстайды:</w:t>
      </w:r>
      <w:r>
        <w:br/>
      </w:r>
      <w:r>
        <w:rPr>
          <w:rFonts w:ascii="Times New Roman"/>
          <w:b w:val="false"/>
          <w:i w:val="false"/>
          <w:color w:val="000000"/>
          <w:sz w:val="28"/>
        </w:rPr>
        <w:t>
      2) көпқабатты үйлердiң кiреберiстерiнiң тазалығы мен тәртiбiн сақтауға, олардың тұрақты жарық болып тұруын, лифттердiң, қоқыс құбырларының дұрыс жұмыс iстеуiн қамтамасыз етедi;</w:t>
      </w:r>
      <w:r>
        <w:br/>
      </w:r>
      <w:r>
        <w:rPr>
          <w:rFonts w:ascii="Times New Roman"/>
          <w:b w:val="false"/>
          <w:i w:val="false"/>
          <w:color w:val="000000"/>
          <w:sz w:val="28"/>
        </w:rPr>
        <w:t>
      3) ведомстволық қатыстылығына қарамастан жасыл өсімдіктерді сақтау, уәкiлеттi органдармен келiсiлген жобалар бойынша жасыл өсімдіктерді отырғызу жүргізеді, агротехникалық iс шаралардың толық кешенiн жүргiзеді, оның санында санитарлық кесуді, зиянкестер мен карантиндi арам шөптердi жою жұмыстарын өз күштерiмен немесе келiсiм шарт негiзiнде жүргiзiп отырады.</w:t>
      </w:r>
      <w:r>
        <w:br/>
      </w:r>
      <w:r>
        <w:rPr>
          <w:rFonts w:ascii="Times New Roman"/>
          <w:b w:val="false"/>
          <w:i w:val="false"/>
          <w:color w:val="000000"/>
          <w:sz w:val="28"/>
        </w:rPr>
        <w:t>
      Магистралдық инженерлiк коммуникацияның күзетiлетiн зонадағы жер үстi желiлерiндегi жасыл өсімдіктерді санитарлық қию, қиылған материалдарды тез арада қалалық қоқыс үйiндiсiне апарып тастауымен жүргізіледі;</w:t>
      </w:r>
      <w:r>
        <w:br/>
      </w:r>
      <w:r>
        <w:rPr>
          <w:rFonts w:ascii="Times New Roman"/>
          <w:b w:val="false"/>
          <w:i w:val="false"/>
          <w:color w:val="000000"/>
          <w:sz w:val="28"/>
        </w:rPr>
        <w:t>
      4) кәсiпорындар мен ұйымдардың балансында және күтімінде тұрған жүйелерден басқа, жаңбыр мен жерасты суларына арналған арықтарды, құбырлар мен дренаждарды уақтылы тазалап тұруды iске асырады;</w:t>
      </w:r>
      <w:r>
        <w:br/>
      </w:r>
      <w:r>
        <w:rPr>
          <w:rFonts w:ascii="Times New Roman"/>
          <w:b w:val="false"/>
          <w:i w:val="false"/>
          <w:color w:val="000000"/>
          <w:sz w:val="28"/>
        </w:rPr>
        <w:t>
      5) құрылыс және жөндеу-қалпына келтiру жұмыстарды жасағанда жұмыс аумағы мен оған iргелес жатқан аумақты көрiктендiрудiң бұзылған элементтерiн қалпына келтiруімен уақтылы тазалап отырады;</w:t>
      </w:r>
      <w:r>
        <w:br/>
      </w:r>
      <w:r>
        <w:rPr>
          <w:rFonts w:ascii="Times New Roman"/>
          <w:b w:val="false"/>
          <w:i w:val="false"/>
          <w:color w:val="000000"/>
          <w:sz w:val="28"/>
        </w:rPr>
        <w:t>
      6) мемлекеттiк меншiктегi объектiлерге келтiрiлген залал туралы тиiстi органдарға хабарлайды;</w:t>
      </w:r>
      <w:r>
        <w:br/>
      </w:r>
      <w:r>
        <w:rPr>
          <w:rFonts w:ascii="Times New Roman"/>
          <w:b w:val="false"/>
          <w:i w:val="false"/>
          <w:color w:val="000000"/>
          <w:sz w:val="28"/>
        </w:rPr>
        <w:t>
      7) шатырдың асты және жертөлелердiң есiгiне құлып салып, желдету шараларын орындауымен ұстайды.</w:t>
      </w:r>
      <w:r>
        <w:br/>
      </w:r>
      <w:r>
        <w:rPr>
          <w:rFonts w:ascii="Times New Roman"/>
          <w:b w:val="false"/>
          <w:i w:val="false"/>
          <w:color w:val="000000"/>
          <w:sz w:val="28"/>
        </w:rPr>
        <w:t>
      33. Қаладағы, тұрғын үйлер мен оларға iргелес аумақтардағы қалыптасқан сәулеттiк бейненi сақтап және жақсарту үшiн оларға сауда объектiлерiн (кеңселердi) орналастырған кезде, заңды және жеке тұлғалар меншігіне қарамастан алдын ала жасалған және келiсiлген жоба бойынша ғимараттардың қасбеттерiн әрлеу және iргелес аумақтарды көрiктендiру жөнiндегi шаралар атқаруды қамтамасыз етеді:</w:t>
      </w:r>
      <w:r>
        <w:br/>
      </w:r>
      <w:r>
        <w:rPr>
          <w:rFonts w:ascii="Times New Roman"/>
          <w:b w:val="false"/>
          <w:i w:val="false"/>
          <w:color w:val="000000"/>
          <w:sz w:val="28"/>
        </w:rPr>
        <w:t>
      1) қасбеттi әрлеу;</w:t>
      </w:r>
      <w:r>
        <w:br/>
      </w:r>
      <w:r>
        <w:rPr>
          <w:rFonts w:ascii="Times New Roman"/>
          <w:b w:val="false"/>
          <w:i w:val="false"/>
          <w:color w:val="000000"/>
          <w:sz w:val="28"/>
        </w:rPr>
        <w:t>
      2) ғимараттың жалпы стилiне сәйкес келетiндей есік алдын, арбамен жүретiн мүгедектер кіруге пандустар, маңдайшалар орнату;</w:t>
      </w:r>
      <w:r>
        <w:br/>
      </w:r>
      <w:r>
        <w:rPr>
          <w:rFonts w:ascii="Times New Roman"/>
          <w:b w:val="false"/>
          <w:i w:val="false"/>
          <w:color w:val="000000"/>
          <w:sz w:val="28"/>
        </w:rPr>
        <w:t>
      3) өткел құрылғыларын, тротуарларды, орамiшiлiк өтпежолдармен қосылған жерлерін, автокөлiк тұрақтарын, көгалдарды, жасыл өсімдіктерді орнату;</w:t>
      </w:r>
      <w:r>
        <w:br/>
      </w:r>
      <w:r>
        <w:rPr>
          <w:rFonts w:ascii="Times New Roman"/>
          <w:b w:val="false"/>
          <w:i w:val="false"/>
          <w:color w:val="000000"/>
          <w:sz w:val="28"/>
        </w:rPr>
        <w:t>
      4) орындықтар, урналар, қоршаулар орнату;</w:t>
      </w:r>
      <w:r>
        <w:br/>
      </w:r>
      <w:r>
        <w:rPr>
          <w:rFonts w:ascii="Times New Roman"/>
          <w:b w:val="false"/>
          <w:i w:val="false"/>
          <w:color w:val="000000"/>
          <w:sz w:val="28"/>
        </w:rPr>
        <w:t>
      5) ғимаратқа iргелес жатқан және көлiк жолына немесе өтпежолға дейiнгi көше аумағын жарықтандыруға жететiн сыртқы жарық құрылғыларын, жарықты жарнама, қасбеттерге шам орнату;</w:t>
      </w:r>
      <w:r>
        <w:br/>
      </w:r>
      <w:r>
        <w:rPr>
          <w:rFonts w:ascii="Times New Roman"/>
          <w:b w:val="false"/>
          <w:i w:val="false"/>
          <w:color w:val="000000"/>
          <w:sz w:val="28"/>
        </w:rPr>
        <w:t>
      6) ең аз көлемдегi қажеттi ақпаратты қамтитын, жалпыға ортақ стилдегi, көркемдеп жасалған iлмелер орнату.</w:t>
      </w:r>
      <w:r>
        <w:br/>
      </w:r>
      <w:r>
        <w:rPr>
          <w:rFonts w:ascii="Times New Roman"/>
          <w:b w:val="false"/>
          <w:i w:val="false"/>
          <w:color w:val="000000"/>
          <w:sz w:val="28"/>
        </w:rPr>
        <w:t>
      34. Ғимаратта жалғыз объектi орналасқан жағдайда, оның иесi сәулет және қала құрылысы саласындағы уәкiлеттi органның келiсiмiмен қасбеттiң бiр бөлiгiн немесе толықтай әрлеуді қамтамасыз етеді, ал басқа ие немесе жалға алушы пайда болған жағдайда шыққан шығынын қайтарып ала алады. Бiрнеше объект болған жағдайда қасбеттi безендiру, іргелес аумақты көрiктендiру және санитарлық тазалау жұмыстары олардың иелерiнiң үлестерiне сай бiрыңғай сәулеттiк–көркемдiк бейне мен жұмыстың бiр уақытта жүргiзiлуiн қадағалай отырып жасалады.</w:t>
      </w:r>
    </w:p>
    <w:bookmarkStart w:name="z8" w:id="5"/>
    <w:p>
      <w:pPr>
        <w:spacing w:after="0"/>
        <w:ind w:left="0"/>
        <w:jc w:val="left"/>
      </w:pPr>
      <w:r>
        <w:rPr>
          <w:rFonts w:ascii="Times New Roman"/>
          <w:b/>
          <w:i w:val="false"/>
          <w:color w:val="000000"/>
        </w:rPr>
        <w:t xml:space="preserve"> 
4. Жалпыға бірдей пайдаланылатын орындар мен бекiтiлген</w:t>
      </w:r>
      <w:r>
        <w:br/>
      </w:r>
      <w:r>
        <w:rPr>
          <w:rFonts w:ascii="Times New Roman"/>
          <w:b/>
          <w:i w:val="false"/>
          <w:color w:val="000000"/>
        </w:rPr>
        <w:t>
аумақтарды жинау және күтiп ұстау</w:t>
      </w:r>
    </w:p>
    <w:bookmarkEnd w:id="5"/>
    <w:p>
      <w:pPr>
        <w:spacing w:after="0"/>
        <w:ind w:left="0"/>
        <w:jc w:val="both"/>
      </w:pPr>
      <w:r>
        <w:rPr>
          <w:rFonts w:ascii="Times New Roman"/>
          <w:b w:val="false"/>
          <w:i w:val="false"/>
          <w:color w:val="000000"/>
          <w:sz w:val="28"/>
        </w:rPr>
        <w:t>      35. Жалпыға бірдей пайдаланылатын орындар мен бекiтiлген аумақтарды жинау және күтiп ұстау меншiк түрлерiне, ведомстволық қатыстылығына қарамастан заңды және жеке тұлғалармен жүргізіледі.</w:t>
      </w:r>
      <w:r>
        <w:br/>
      </w:r>
      <w:r>
        <w:rPr>
          <w:rFonts w:ascii="Times New Roman"/>
          <w:b w:val="false"/>
          <w:i w:val="false"/>
          <w:color w:val="000000"/>
          <w:sz w:val="28"/>
        </w:rPr>
        <w:t>
      36. Жалпыға бірдей пайдаланылатын орындар мен бекiтiлген аумақтарды жинау және күтiп ұстау жұмыстарына мынадай жұмыс түрлерi кiредi:</w:t>
      </w:r>
      <w:r>
        <w:br/>
      </w:r>
      <w:r>
        <w:rPr>
          <w:rFonts w:ascii="Times New Roman"/>
          <w:b w:val="false"/>
          <w:i w:val="false"/>
          <w:color w:val="000000"/>
          <w:sz w:val="28"/>
        </w:rPr>
        <w:t>
      1) аумақты сыпыру, қалдықтар мен қоқыстарды жинап арнайы бөлiнген орындарда жарақтандырылған контейнерлiк алаңдарға қойылған типтік контейнерлерге салу;</w:t>
      </w:r>
      <w:r>
        <w:br/>
      </w:r>
      <w:r>
        <w:rPr>
          <w:rFonts w:ascii="Times New Roman"/>
          <w:b w:val="false"/>
          <w:i w:val="false"/>
          <w:color w:val="000000"/>
          <w:sz w:val="28"/>
        </w:rPr>
        <w:t>
      2) тұрмыстық қатты қалдықтар мен iрi көлемдi қоқысты жинап, қалалық үйiндiге тасу. Тасып-төгу тиiстi құжатпен расталуы керек;</w:t>
      </w:r>
      <w:r>
        <w:br/>
      </w:r>
      <w:r>
        <w:rPr>
          <w:rFonts w:ascii="Times New Roman"/>
          <w:b w:val="false"/>
          <w:i w:val="false"/>
          <w:color w:val="000000"/>
          <w:sz w:val="28"/>
        </w:rPr>
        <w:t>
      3) шөптердi, бұталарды және басқа да жабайы өсетін өсімдікті шауып, тасып шығару;</w:t>
      </w:r>
      <w:r>
        <w:br/>
      </w:r>
      <w:r>
        <w:rPr>
          <w:rFonts w:ascii="Times New Roman"/>
          <w:b w:val="false"/>
          <w:i w:val="false"/>
          <w:color w:val="000000"/>
          <w:sz w:val="28"/>
        </w:rPr>
        <w:t>
      4) шағын сәулеттiк нысандарды және қоршауларды жөндеп, сырлау.</w:t>
      </w:r>
      <w:r>
        <w:br/>
      </w:r>
      <w:r>
        <w:rPr>
          <w:rFonts w:ascii="Times New Roman"/>
          <w:b w:val="false"/>
          <w:i w:val="false"/>
          <w:color w:val="000000"/>
          <w:sz w:val="28"/>
        </w:rPr>
        <w:t>
      37. Көктемгі-күзгі кезеңде жинаудан басқа, ауа райына байланысты көшелердi, алаңдар мен басқа да жалпыға бірдей пайдаланылатын орындарды сумен жуу жұмыстары жүргiзiледі.</w:t>
      </w:r>
      <w:r>
        <w:br/>
      </w:r>
      <w:r>
        <w:rPr>
          <w:rFonts w:ascii="Times New Roman"/>
          <w:b w:val="false"/>
          <w:i w:val="false"/>
          <w:color w:val="000000"/>
          <w:sz w:val="28"/>
        </w:rPr>
        <w:t>
      38. Жер пайдаланушылар арасында жинайтын аумақтың шекарасын анықтау заңды және жеке тұлғаларға бекiтiлген аумақтарға сәйкес және көше-жол желiсi, алаңдар, қоғамдық орындар бойынша аталған қызмет түрiне мемлекеттiк тапсырыстан бөлiнген қаржы көлемiн есепке ала отырып тұрғын үй-коммуналдық шаруашылығы уәкiлеттi органы жүзеге асырады.</w:t>
      </w:r>
      <w:r>
        <w:br/>
      </w:r>
      <w:r>
        <w:rPr>
          <w:rFonts w:ascii="Times New Roman"/>
          <w:b w:val="false"/>
          <w:i w:val="false"/>
          <w:color w:val="000000"/>
          <w:sz w:val="28"/>
        </w:rPr>
        <w:t>
      39. Орамiшiлiк және басқа аумақтарды жинау шекарасы осы Қағидаға сәйкес бөлiнген жер учаскелерi мен бекiтiлген аумақтар шегінде анықталады.</w:t>
      </w:r>
      <w:r>
        <w:br/>
      </w:r>
      <w:r>
        <w:rPr>
          <w:rFonts w:ascii="Times New Roman"/>
          <w:b w:val="false"/>
          <w:i w:val="false"/>
          <w:color w:val="000000"/>
          <w:sz w:val="28"/>
        </w:rPr>
        <w:t>
      40. Құрылысы бар ауданда жоспарлы-тұрақты тазалаудың кезектілігі тұрғын үй-коммуналдық шаруашылығы бөлiмi мен санитарлық қызмет органдарының келiсiмiмен белгіленеді.</w:t>
      </w:r>
      <w:r>
        <w:br/>
      </w:r>
      <w:r>
        <w:rPr>
          <w:rFonts w:ascii="Times New Roman"/>
          <w:b w:val="false"/>
          <w:i w:val="false"/>
          <w:color w:val="000000"/>
          <w:sz w:val="28"/>
        </w:rPr>
        <w:t>
      41. Жер пайдаланушылар маусымдық жағдайға және ауа райына байланысты өздерiне бөлiнген, бекiтiлген аумақтың шекарасында тазалау, суару, тротуарға құм себу, қоқысты, қар мен мұзды шығару, су қоймалары мен дренаждарды тазалау жұмыстарын жүйелі түрде орындайды.</w:t>
      </w:r>
      <w:r>
        <w:br/>
      </w:r>
      <w:r>
        <w:rPr>
          <w:rFonts w:ascii="Times New Roman"/>
          <w:b w:val="false"/>
          <w:i w:val="false"/>
          <w:color w:val="000000"/>
          <w:sz w:val="28"/>
        </w:rPr>
        <w:t>
      42. Бөлiнген және бекiтiлген аумақтар мен оларға қала көшелерiнен тақап келетiн жолды жинау, күту жұмыстарын осы аумақта орналасқан құрылыстың иесi немесе пайдаланушысы болып табылатын тұлға өз бетiмен немесе тазалаудың тапсырыстық жүйесi арқылы жүзеге асырады.</w:t>
      </w:r>
      <w:r>
        <w:br/>
      </w:r>
      <w:r>
        <w:rPr>
          <w:rFonts w:ascii="Times New Roman"/>
          <w:b w:val="false"/>
          <w:i w:val="false"/>
          <w:color w:val="000000"/>
          <w:sz w:val="28"/>
        </w:rPr>
        <w:t>
      43. Сапаржайларды, автостанцияларды, қоғамдық көлiктiң диспетчерлiк пункттерiн, такси тұрақтарын жинау мен ұстауды аталған объектiлердiң иелерi немесе пайдаланушылары жүргiзедi.</w:t>
      </w:r>
      <w:r>
        <w:br/>
      </w:r>
      <w:r>
        <w:rPr>
          <w:rFonts w:ascii="Times New Roman"/>
          <w:b w:val="false"/>
          <w:i w:val="false"/>
          <w:color w:val="000000"/>
          <w:sz w:val="28"/>
        </w:rPr>
        <w:t>
      44. Жанар-жағар май құю станцияларын, көлiк жуу, ақылы автотұрақтарды, гараждар мен iргелес аумақтарын (өтетін жол бөлігіне дейін) және оларға кіреберістерді жинау, аумақтың тазалығын сақтау жұмыстарын олардың иелерi жүзеге асырады.</w:t>
      </w:r>
      <w:r>
        <w:br/>
      </w:r>
      <w:r>
        <w:rPr>
          <w:rFonts w:ascii="Times New Roman"/>
          <w:b w:val="false"/>
          <w:i w:val="false"/>
          <w:color w:val="000000"/>
          <w:sz w:val="28"/>
        </w:rPr>
        <w:t>
      45. Өнеркәсiптiк кәсiпорындарды санитарлық-қорғау аймақтары мен сумен қамтамасыз ету негiздерiн санитарлық күзету аймақтарының аумағын жинау жұмыстарын олардың иелерi iске асырады.</w:t>
      </w:r>
      <w:r>
        <w:br/>
      </w:r>
      <w:r>
        <w:rPr>
          <w:rFonts w:ascii="Times New Roman"/>
          <w:b w:val="false"/>
          <w:i w:val="false"/>
          <w:color w:val="000000"/>
          <w:sz w:val="28"/>
        </w:rPr>
        <w:t>
      46. Инженерлiк-техникалық және гидротехникалық құрылғыларға iргелес аумақты осы құрылғылардың иелерi жинап, күтедi.</w:t>
      </w:r>
      <w:r>
        <w:br/>
      </w:r>
      <w:r>
        <w:rPr>
          <w:rFonts w:ascii="Times New Roman"/>
          <w:b w:val="false"/>
          <w:i w:val="false"/>
          <w:color w:val="000000"/>
          <w:sz w:val="28"/>
        </w:rPr>
        <w:t>
      47. Жоғарыдағы және жер астындағы суларды қала аумағынан ағызып әкетуге арналған каналдар, құбырлар мен дренаждарды алдын ала тексерiп, тазалауды, жаңбыр суын жинайтын коллекторларды, жаңбырқабылдағыш құдықтарды тазалап, пайдаланатын кәсiпорын, аула аумағында – пәтер иелерiнің кооперативтерi, жекеменшiк учаскелер мен кәсiпорын аумақтарында аумақ иелерi жүзеге асырады.</w:t>
      </w:r>
      <w:r>
        <w:br/>
      </w:r>
      <w:r>
        <w:rPr>
          <w:rFonts w:ascii="Times New Roman"/>
          <w:b w:val="false"/>
          <w:i w:val="false"/>
          <w:color w:val="000000"/>
          <w:sz w:val="28"/>
        </w:rPr>
        <w:t>
      48. Сыртқы жарық көздерi бағанасының және байланыс желiсi айналасындағы аумақтарды осы аумақ бекiтiлiп берiлген тұлғалар тазалайды. Құлаған шам бағаналарын бағана иесi негiзгi жол үстiнен дереу алып кетуi тиiс; басқа аумақтардан, сондай-ақ бұзылып алынған бағаналарды – бiр тәулiк iшiнде тасып әкетуi керек.</w:t>
      </w:r>
      <w:r>
        <w:br/>
      </w:r>
      <w:r>
        <w:rPr>
          <w:rFonts w:ascii="Times New Roman"/>
          <w:b w:val="false"/>
          <w:i w:val="false"/>
          <w:color w:val="000000"/>
          <w:sz w:val="28"/>
        </w:rPr>
        <w:t>
      49. Ұзақ уақыт бойы пайдаланылмай жатқан және игерiлмеген бөлiнген аумақтарды, бұзылып алынған құрылғылардың орнын тазалау жұмыстарын жер пайдаланушы немесе құрылысшы өз бетiмен немесе тазалаудың тапсырыстық жүйесiмен жүзеге асырылады.</w:t>
      </w:r>
      <w:r>
        <w:br/>
      </w:r>
      <w:r>
        <w:rPr>
          <w:rFonts w:ascii="Times New Roman"/>
          <w:b w:val="false"/>
          <w:i w:val="false"/>
          <w:color w:val="000000"/>
          <w:sz w:val="28"/>
        </w:rPr>
        <w:t>
      50. Сауда объектiлерiнiң иелерi, уақытша объектiлердi қоса есептегенде iргелес аумақты қоқыстан тазартып, тазалықты сақтайды.</w:t>
      </w:r>
      <w:r>
        <w:br/>
      </w:r>
      <w:r>
        <w:rPr>
          <w:rFonts w:ascii="Times New Roman"/>
          <w:b w:val="false"/>
          <w:i w:val="false"/>
          <w:color w:val="000000"/>
          <w:sz w:val="28"/>
        </w:rPr>
        <w:t>
      51. Базар аумағын, оған iргелес жатқан базар алаңын, қоқыс жинағыштарды жинау және оларды тиісті күтiп ұстауды базар иелерi өздерi атқарады. Базар аумағына қатты төсенiш төселуi керек. Жылдың жылы мезгiлiнде, базар аумағы сыпырылып жуылады.</w:t>
      </w:r>
      <w:r>
        <w:br/>
      </w:r>
      <w:r>
        <w:rPr>
          <w:rFonts w:ascii="Times New Roman"/>
          <w:b w:val="false"/>
          <w:i w:val="false"/>
          <w:color w:val="000000"/>
          <w:sz w:val="28"/>
        </w:rPr>
        <w:t>
      52. Жалпыға бірдей пайдаланылатын аумақтарда жеткiлiктi мөлшерде қоқыс салынатын урналар орнатылады, оларды ара қашықтығы - адам көп жүретiн жерлерде 40 метрден, адам аз жүретiн жерде 100 метрден артық болмауы керек.</w:t>
      </w:r>
      <w:r>
        <w:br/>
      </w:r>
      <w:r>
        <w:rPr>
          <w:rFonts w:ascii="Times New Roman"/>
          <w:b w:val="false"/>
          <w:i w:val="false"/>
          <w:color w:val="000000"/>
          <w:sz w:val="28"/>
        </w:rPr>
        <w:t>
      53. Қалалық көлiк аялдамаларында, тұрақты (стационарлық) объектiнiң әр кiру (шығу) есiгiнде кемiнде екi урна, уақытша объектiде – бiр урна орнатылады.</w:t>
      </w:r>
      <w:r>
        <w:br/>
      </w:r>
      <w:r>
        <w:rPr>
          <w:rFonts w:ascii="Times New Roman"/>
          <w:b w:val="false"/>
          <w:i w:val="false"/>
          <w:color w:val="000000"/>
          <w:sz w:val="28"/>
        </w:rPr>
        <w:t>
      54. Жер пайдаланушылар мен басқа да тұлғалар өздерiне бөлiнген және бекiтiлiп берiлген аумақтарда урналар орнатып, олар толған кезде тазалап, сондай-ақ ластану деңгейiне қарай, ең кемiнде аптасына бiр рет жуып тұруды қамтамасыз етеді.</w:t>
      </w:r>
      <w:r>
        <w:br/>
      </w:r>
      <w:r>
        <w:rPr>
          <w:rFonts w:ascii="Times New Roman"/>
          <w:b w:val="false"/>
          <w:i w:val="false"/>
          <w:color w:val="000000"/>
          <w:sz w:val="28"/>
        </w:rPr>
        <w:t>
      55. Жағажайлардың, демалыс аймақтарының аумағын тазалау, жыл сайын таза құм төгу, құмның үстiңгi бетiн механикалық қопсыту, жиналған қалдықтарды жою жұмыстарын меншiк иелерi, жалға алушылар және ол аумақтар бекiтiлiп берiлген тұлғалар атқарады. 56. Жағажай аумағы шешiнетiн орындармен жабдықталады. Жағажайлар мен саябақтарда, басқа да демалыс аймақтарында қоғамдық әжетханалар орнатылады.</w:t>
      </w:r>
      <w:r>
        <w:br/>
      </w:r>
      <w:r>
        <w:rPr>
          <w:rFonts w:ascii="Times New Roman"/>
          <w:b w:val="false"/>
          <w:i w:val="false"/>
          <w:color w:val="000000"/>
          <w:sz w:val="28"/>
        </w:rPr>
        <w:t>
      57. Саяжайлар мен жағажайлар, орнатылған урналардан басқа, контейнер орнатуға арналған үш жағынан қоршалған қатты төсегішімен арнайы алаңшалармен жабдықталынады. Жағажайдың техникалық қызметкерлерi жағажай жабылғаннан кейiн жағалауда, шешiнетiн орында, әжетханада, көгалда негiзгi тазалау жұмыстарын жүргiзiп, астауларды тазалап, әжетханаларды залалсыздандыруы қажет. Күндiз ағымдағы тазалық жұмыстары жүргiзiледi.</w:t>
      </w:r>
      <w:r>
        <w:br/>
      </w:r>
      <w:r>
        <w:rPr>
          <w:rFonts w:ascii="Times New Roman"/>
          <w:b w:val="false"/>
          <w:i w:val="false"/>
          <w:color w:val="000000"/>
          <w:sz w:val="28"/>
        </w:rPr>
        <w:t>
      58. Жалпыға бірдей пайдаланылатын демалыс аумағында қолданылып жүрген нормативтiк-құқықтық актiлерге, оның iшiнде санитарлық-эпидемиологиялық ережелер мен нормаларға сай сауда объектiлерiн орналастыруға рұқсат етiледi. Осы объектілерді күтіп ұстау және жөндеу, күн ағымында бекітілген аумақты тазалау, қоқысты шығару міндетімен иеленушілер есебінен жүргізіледі</w:t>
      </w:r>
      <w:r>
        <w:br/>
      </w:r>
      <w:r>
        <w:rPr>
          <w:rFonts w:ascii="Times New Roman"/>
          <w:b w:val="false"/>
          <w:i w:val="false"/>
          <w:color w:val="000000"/>
          <w:sz w:val="28"/>
        </w:rPr>
        <w:t>
      59. Стадиондарды, спорт алаңдарын, күту, жинау жұмыстары баланс ұстаушылардың техникалық қызметкерлерi арқылы жүзеге асырылады.</w:t>
      </w:r>
      <w:r>
        <w:br/>
      </w:r>
      <w:r>
        <w:rPr>
          <w:rFonts w:ascii="Times New Roman"/>
          <w:b w:val="false"/>
          <w:i w:val="false"/>
          <w:color w:val="000000"/>
          <w:sz w:val="28"/>
        </w:rPr>
        <w:t>
      60. Ұйымдар, кәсiпорындар мен мекемелер, сауда объектiлерi, демалыс және көпшiлiк орындарға келушiлер үшiн ақысыз тұрақтармен қамтамасыз етiледi.</w:t>
      </w:r>
      <w:r>
        <w:br/>
      </w:r>
      <w:r>
        <w:rPr>
          <w:rFonts w:ascii="Times New Roman"/>
          <w:b w:val="false"/>
          <w:i w:val="false"/>
          <w:color w:val="000000"/>
          <w:sz w:val="28"/>
        </w:rPr>
        <w:t>
      61. Жеке адамдардың иелiгiндегi жеңiл автокөлiктердiң гараждарын орналастыру үшiн бөлiнiп, бекiтiлiп берiлген аумақтар, күзетiлетiн ашық автотұрақтар, жалпыға бірдей пайдаланылатын тұрақтар, техникалық қызмет көрсететiн станциялар, такси тұрақтарын тазалап, күтiп ұстау олардың иелерi және пайдаланушылармен атқарылады.</w:t>
      </w:r>
      <w:r>
        <w:br/>
      </w:r>
      <w:r>
        <w:rPr>
          <w:rFonts w:ascii="Times New Roman"/>
          <w:b w:val="false"/>
          <w:i w:val="false"/>
          <w:color w:val="000000"/>
          <w:sz w:val="28"/>
        </w:rPr>
        <w:t>
      62. Жеңiл автокөлiктердiң ашық автотұрақтары тұрғын және қоғамдық ғимараттардан санитарлық және өрт қауiпсiздiгiне сай алшақ қашықтықта орналастырылады.</w:t>
      </w:r>
      <w:r>
        <w:br/>
      </w:r>
      <w:r>
        <w:rPr>
          <w:rFonts w:ascii="Times New Roman"/>
          <w:b w:val="false"/>
          <w:i w:val="false"/>
          <w:color w:val="000000"/>
          <w:sz w:val="28"/>
        </w:rPr>
        <w:t>
      Автотұрақтар мен техникалық қызмет көрсету станцияларында, такси тұрақтарында қоқыстар мен қалдықтарды жинау үшін урналар мен контейнерлер орналастырылады, жүйелі түрде қалдықтарды жинау мен төгу жүргізіледі.</w:t>
      </w:r>
      <w:r>
        <w:br/>
      </w:r>
      <w:r>
        <w:rPr>
          <w:rFonts w:ascii="Times New Roman"/>
          <w:b w:val="false"/>
          <w:i w:val="false"/>
          <w:color w:val="000000"/>
          <w:sz w:val="28"/>
        </w:rPr>
        <w:t>
      63. Қорым аумағы қоршалып, өтпе жолдарға қатты төсенiштер төселiп, қоқыс жинағыштар қойылады. Қорым аумағынан тұрмыстық қатты қалдықтарды тасып шығару мамандандырылған кәсіпорындармен қамтамасыз етіледі.</w:t>
      </w:r>
      <w:r>
        <w:br/>
      </w:r>
      <w:r>
        <w:rPr>
          <w:rFonts w:ascii="Times New Roman"/>
          <w:b w:val="false"/>
          <w:i w:val="false"/>
          <w:color w:val="000000"/>
          <w:sz w:val="28"/>
        </w:rPr>
        <w:t>
      64. Ойпат жерде орналасқан аумақты жаңбыр немесе қар суы басып кетуiн ескерту үшiн, жаңбыр қабылдағыш пен қарау құдықтар, сондай-ақ қалалық және орамiшiлiк суағарлар маусымына кемiнде екi реттен осы құрылғылар балансында болып табылатын тиiстi қызметтердiң күшiмен тазартылады.</w:t>
      </w:r>
      <w:r>
        <w:br/>
      </w:r>
      <w:r>
        <w:rPr>
          <w:rFonts w:ascii="Times New Roman"/>
          <w:b w:val="false"/>
          <w:i w:val="false"/>
          <w:color w:val="000000"/>
          <w:sz w:val="28"/>
        </w:rPr>
        <w:t>
      65. Су түсіруден пайда болған (инженерлiк желiлердегi апатты жағдай салдарынан) су басып кету қаупiн жою мiндетi осы қателiктi жiберген ұйымның жауапкершiлiгiнде болады.</w:t>
      </w:r>
      <w:r>
        <w:br/>
      </w:r>
      <w:r>
        <w:rPr>
          <w:rFonts w:ascii="Times New Roman"/>
          <w:b w:val="false"/>
          <w:i w:val="false"/>
          <w:color w:val="000000"/>
          <w:sz w:val="28"/>
        </w:rPr>
        <w:t>
      66. Жапырақтар түсе бастаған кезде өздерiне бөлiнген, бекiтiлген аумақтарды тазалауға жауапты барлық тұлғалар көгалдардан, көшелерден, жолдар мен өтпежолдардан, аула аумақтарынан түскен жапырақтарды жинап шығарады. Жиналған жапырақтар арнайы бөлiнген учаскелерге немесе көму орнына шығарылады.</w:t>
      </w:r>
      <w:r>
        <w:br/>
      </w:r>
      <w:r>
        <w:rPr>
          <w:rFonts w:ascii="Times New Roman"/>
          <w:b w:val="false"/>
          <w:i w:val="false"/>
          <w:color w:val="000000"/>
          <w:sz w:val="28"/>
        </w:rPr>
        <w:t>
      67. Кәсiпорындар мен инженерлiк жүйелердiң аумағынан шыққан жерүстi суларын шаруашылықтық, фекалды және жаңбыр канализациясына ағызуы, тек канализация желiлерiн пайдаланушы кәсiпорынның келiсiмi және келiсiм шарты болғанда рұқсат етіледі.</w:t>
      </w:r>
    </w:p>
    <w:bookmarkStart w:name="z9" w:id="6"/>
    <w:p>
      <w:pPr>
        <w:spacing w:after="0"/>
        <w:ind w:left="0"/>
        <w:jc w:val="left"/>
      </w:pPr>
      <w:r>
        <w:rPr>
          <w:rFonts w:ascii="Times New Roman"/>
          <w:b/>
          <w:i w:val="false"/>
          <w:color w:val="000000"/>
        </w:rPr>
        <w:t xml:space="preserve"> 
5. Көшенiң өтпежол бойын, аялдама және отырғызу</w:t>
      </w:r>
      <w:r>
        <w:br/>
      </w:r>
      <w:r>
        <w:rPr>
          <w:rFonts w:ascii="Times New Roman"/>
          <w:b/>
          <w:i w:val="false"/>
          <w:color w:val="000000"/>
        </w:rPr>
        <w:t>
алаңшаларын қысқы және жазғы кезеңде тазалау</w:t>
      </w:r>
    </w:p>
    <w:bookmarkEnd w:id="6"/>
    <w:p>
      <w:pPr>
        <w:spacing w:after="0"/>
        <w:ind w:left="0"/>
        <w:jc w:val="both"/>
      </w:pPr>
      <w:r>
        <w:rPr>
          <w:rFonts w:ascii="Times New Roman"/>
          <w:b w:val="false"/>
          <w:i w:val="false"/>
          <w:color w:val="000000"/>
          <w:sz w:val="28"/>
        </w:rPr>
        <w:t>      68. Көшенiң көлiк жүретiн бөлiгiн, қалалық жолаушылар көлігінің аялдама алаңшаларын көлденеңiнен, алаңдарды, қалалық жол желiсiнiң жолдары мен өтпе жолдарын, тұрақ қалташаларын, көпiрлердi, автобус маршруттарының соңғы аялдамаларындағы тұру-бұрылу алаңдарын тазалауды және ұстауды, осы жұмыстың өндірісінде мемлекеттік тапсырыс келісім-шарт негізіндегі мердігер-кәсiпорындар немесе осы мақсатқа бекітілген ұйымдар мен кәсіпорындар немесе жер телімін пайдаланушы жүргiзедi.</w:t>
      </w:r>
      <w:r>
        <w:br/>
      </w:r>
      <w:r>
        <w:rPr>
          <w:rFonts w:ascii="Times New Roman"/>
          <w:b w:val="false"/>
          <w:i w:val="false"/>
          <w:color w:val="000000"/>
          <w:sz w:val="28"/>
        </w:rPr>
        <w:t>
      69. Жолдардың жүру бөлiгi, сондай-ақ жолдың жағалауы ластанудың барлық түрлерiнен толық тазаланады.</w:t>
      </w:r>
      <w:r>
        <w:br/>
      </w:r>
      <w:r>
        <w:rPr>
          <w:rFonts w:ascii="Times New Roman"/>
          <w:b w:val="false"/>
          <w:i w:val="false"/>
          <w:color w:val="000000"/>
          <w:sz w:val="28"/>
        </w:rPr>
        <w:t>
      70. Бөлу сызығының көгал жақ бөлiгiн тазалау, көлiк жолындағы, тротуарлардағы, көгалдардағы қоршауларды және басқа да көрiктендiру элементтерiн күту жұмыстарын оларды баланста ұстаушы кәсiпорындар iске асырады.</w:t>
      </w:r>
      <w:r>
        <w:br/>
      </w:r>
      <w:r>
        <w:rPr>
          <w:rFonts w:ascii="Times New Roman"/>
          <w:b w:val="false"/>
          <w:i w:val="false"/>
          <w:color w:val="000000"/>
          <w:sz w:val="28"/>
        </w:rPr>
        <w:t>
      71. Меншiк түрлерiне, ведомстволық қатыстылығына қарамастан барлық заңды және жеке тұлғалар:</w:t>
      </w:r>
      <w:r>
        <w:br/>
      </w:r>
      <w:r>
        <w:rPr>
          <w:rFonts w:ascii="Times New Roman"/>
          <w:b w:val="false"/>
          <w:i w:val="false"/>
          <w:color w:val="000000"/>
          <w:sz w:val="28"/>
        </w:rPr>
        <w:t>
      1) көшенi механикалық тазалау кезiнде көлiктi жол бойына тастап кетуге;</w:t>
      </w:r>
      <w:r>
        <w:br/>
      </w:r>
      <w:r>
        <w:rPr>
          <w:rFonts w:ascii="Times New Roman"/>
          <w:b w:val="false"/>
          <w:i w:val="false"/>
          <w:color w:val="000000"/>
          <w:sz w:val="28"/>
        </w:rPr>
        <w:t>
      2) автокөлiктерден жол үстiне және жиегiне тротуарларға қоқыс лақтырып кетуге;</w:t>
      </w:r>
      <w:r>
        <w:br/>
      </w:r>
      <w:r>
        <w:rPr>
          <w:rFonts w:ascii="Times New Roman"/>
          <w:b w:val="false"/>
          <w:i w:val="false"/>
          <w:color w:val="000000"/>
          <w:sz w:val="28"/>
        </w:rPr>
        <w:t>
      3) тазалау жұмыстары кезiнде қоқысты бөлiнген немесе бекiтiлген аумақтың жол үстiне не керiсiнше тасуға;</w:t>
      </w:r>
      <w:r>
        <w:br/>
      </w:r>
      <w:r>
        <w:rPr>
          <w:rFonts w:ascii="Times New Roman"/>
          <w:b w:val="false"/>
          <w:i w:val="false"/>
          <w:color w:val="000000"/>
          <w:sz w:val="28"/>
        </w:rPr>
        <w:t>
      4) көлiк құралдармен жол жиектерiне шығып кетуге, әрi асып өтуге және тротуарларға, көгалдарға тоқтап, көлiктерiн қоюға, олар арқылы басқа жаққа өтуге;</w:t>
      </w:r>
      <w:r>
        <w:br/>
      </w:r>
      <w:r>
        <w:rPr>
          <w:rFonts w:ascii="Times New Roman"/>
          <w:b w:val="false"/>
          <w:i w:val="false"/>
          <w:color w:val="000000"/>
          <w:sz w:val="28"/>
        </w:rPr>
        <w:t>
      5) жол төсенiштерiн, жол құрылғыларын, белгiлердi, жол қозғалысын реттеу құралдарын бүлдiруге;</w:t>
      </w:r>
      <w:r>
        <w:br/>
      </w:r>
      <w:r>
        <w:rPr>
          <w:rFonts w:ascii="Times New Roman"/>
          <w:b w:val="false"/>
          <w:i w:val="false"/>
          <w:color w:val="000000"/>
          <w:sz w:val="28"/>
        </w:rPr>
        <w:t>
      6) ғимараттар мен қондырғыларға, өртке қарсы сумен жабдықтау көздерiне апаратын көшелерді, жолдарды, өтпежолдарды, кіреберістерді жауып тастауға бөгет жасауға;</w:t>
      </w:r>
      <w:r>
        <w:br/>
      </w:r>
      <w:r>
        <w:rPr>
          <w:rFonts w:ascii="Times New Roman"/>
          <w:b w:val="false"/>
          <w:i w:val="false"/>
          <w:color w:val="000000"/>
          <w:sz w:val="28"/>
        </w:rPr>
        <w:t>
      7) канализацияның, өнеркәсiптiк және iркiндi суларды көшенiң көлiк жолына және жолдарға ағызып жiберуге;</w:t>
      </w:r>
      <w:r>
        <w:br/>
      </w:r>
      <w:r>
        <w:rPr>
          <w:rFonts w:ascii="Times New Roman"/>
          <w:b w:val="false"/>
          <w:i w:val="false"/>
          <w:color w:val="000000"/>
          <w:sz w:val="28"/>
        </w:rPr>
        <w:t>
      8) арнайы келiсiмсiз жасалатын, жол жабынын бүлдiруi мүмкiн жұмыстарды атқаруға жол бермеуге шара қолданады.</w:t>
      </w:r>
      <w:r>
        <w:br/>
      </w:r>
      <w:r>
        <w:rPr>
          <w:rFonts w:ascii="Times New Roman"/>
          <w:b w:val="false"/>
          <w:i w:val="false"/>
          <w:color w:val="000000"/>
          <w:sz w:val="28"/>
        </w:rPr>
        <w:t>
      72. Қалалық қоғамдық көлiкке отырғызу алаңшаларын, аялдама кешені мен оған іргелес аумақты тазалауды және жууды сауда-аялдама кешенінің иелерi, жалға алушылары, олар болмаған жағдайда тікелей жақын орналасқан (бекiтiлген аумақ шегiнде) сауда кешендерiнiң, тұрғын емес жайлардың, ғимараттардың иелерi, жалға алушылары, жүретін жол бөлігіне тазалау жүргізетін кәсіпорындар жүзеге асырады.</w:t>
      </w:r>
      <w:r>
        <w:br/>
      </w:r>
      <w:r>
        <w:rPr>
          <w:rFonts w:ascii="Times New Roman"/>
          <w:b w:val="false"/>
          <w:i w:val="false"/>
          <w:color w:val="000000"/>
          <w:sz w:val="28"/>
        </w:rPr>
        <w:t>
      73. Қала көшелерiнiң көлiк жүретiн жолдарын және өтпе жолдарын қысқы кезеңде тазалау жұмысы жұмыс технологиясын анықтайтын регламенттерге сәйкес жүргiзiледi.</w:t>
      </w:r>
      <w:r>
        <w:br/>
      </w:r>
      <w:r>
        <w:rPr>
          <w:rFonts w:ascii="Times New Roman"/>
          <w:b w:val="false"/>
          <w:i w:val="false"/>
          <w:color w:val="000000"/>
          <w:sz w:val="28"/>
        </w:rPr>
        <w:t>
      74. Қала аумағын тазалауға жауап беретiн ұйымдар көктайғаққа қарсы материалдардың қажеттi мөлшердегi қорын жасап, тасып әкелiп, жинап қоюларын қамтамасыз етеді.</w:t>
      </w:r>
      <w:r>
        <w:br/>
      </w:r>
      <w:r>
        <w:rPr>
          <w:rFonts w:ascii="Times New Roman"/>
          <w:b w:val="false"/>
          <w:i w:val="false"/>
          <w:color w:val="000000"/>
          <w:sz w:val="28"/>
        </w:rPr>
        <w:t>
      75. Жол жиегiндегi қарды тазалау мен шығару осы көшенiң немесе өтпе жолдың жүретін бөлігіне тазалауға жауапты кәсiпорындардың күшiмен атқарылады.</w:t>
      </w:r>
      <w:r>
        <w:br/>
      </w:r>
      <w:r>
        <w:rPr>
          <w:rFonts w:ascii="Times New Roman"/>
          <w:b w:val="false"/>
          <w:i w:val="false"/>
          <w:color w:val="000000"/>
          <w:sz w:val="28"/>
        </w:rPr>
        <w:t>
      76. Саябақтарда, орман бақтарда, бақтарда, скверлерде, гүлзарларда және басқа да жасыл аймақтарда жолды тазалау кезiнде химиялық реагенттерi жоқ қарды үйiп қоюға, алдын-ала арнайы дайындалған алаңда көк желектерге зиян келмейтiндей шартымен және ерiген қар суы ағып кететiндей етiп рұқсат етіледі.</w:t>
      </w:r>
      <w:r>
        <w:br/>
      </w:r>
      <w:r>
        <w:rPr>
          <w:rFonts w:ascii="Times New Roman"/>
          <w:b w:val="false"/>
          <w:i w:val="false"/>
          <w:color w:val="000000"/>
          <w:sz w:val="28"/>
        </w:rPr>
        <w:t>
      77. Қыс кездерiнде жолдар, бақтағы отырғыштар, урналар, басқа да элементтер мен шағын сәулеттiк нысандар, сондай-ақ олардың алдындағы және екi жағындағы кеңiстiктер, оларға келетiн жол қар мен мұздақтан тазаланады.</w:t>
      </w:r>
      <w:r>
        <w:br/>
      </w:r>
      <w:r>
        <w:rPr>
          <w:rFonts w:ascii="Times New Roman"/>
          <w:b w:val="false"/>
          <w:i w:val="false"/>
          <w:color w:val="000000"/>
          <w:sz w:val="28"/>
        </w:rPr>
        <w:t>
      78. Тротуарлар мен көлiк жүретін жолындағы, инженерлiк желiлердегi апат салдарынан пайда болған мұздақтар желi иелерi кәсiпорындардың күшiмен ойылып, тазаланады. Ойылған мұз белгiленген жерге тасылады.</w:t>
      </w:r>
      <w:r>
        <w:br/>
      </w:r>
      <w:r>
        <w:rPr>
          <w:rFonts w:ascii="Times New Roman"/>
          <w:b w:val="false"/>
          <w:i w:val="false"/>
          <w:color w:val="000000"/>
          <w:sz w:val="28"/>
        </w:rPr>
        <w:t>
      79. Көлiк жолындағы, өтпежолдардағы, тротуарлар мен аула аумақтарындағы тазалау жұмыстарының технологиясы мен өндiрiс режимі ауа-райының жағдайына қарамастан көлiк құралдары мен жаяу жүргiншiлердiң қозғалысына бөгет жасамайтындай жағдайды қамтамасыз етеді.</w:t>
      </w:r>
      <w:r>
        <w:br/>
      </w:r>
      <w:r>
        <w:rPr>
          <w:rFonts w:ascii="Times New Roman"/>
          <w:b w:val="false"/>
          <w:i w:val="false"/>
          <w:color w:val="000000"/>
          <w:sz w:val="28"/>
        </w:rPr>
        <w:t>
      80. Тазалау жұмыстары өндірісі кезеңінде:</w:t>
      </w:r>
      <w:r>
        <w:br/>
      </w:r>
      <w:r>
        <w:rPr>
          <w:rFonts w:ascii="Times New Roman"/>
          <w:b w:val="false"/>
          <w:i w:val="false"/>
          <w:color w:val="000000"/>
          <w:sz w:val="28"/>
        </w:rPr>
        <w:t>
      1) магистралдардың, көшелер мен өтпежолдардың көлiк жолдарына, тротуарлар мен көгалдарға орамiшiлiк жолдардан, аула аумақтарынан, кәсiпорындардың, ұйымдардың, құрылыс алаңдарының, сауда объектiлерiнiң аумақтарынан, жиналған қарды тасып, үюге;</w:t>
      </w:r>
      <w:r>
        <w:br/>
      </w:r>
      <w:r>
        <w:rPr>
          <w:rFonts w:ascii="Times New Roman"/>
          <w:b w:val="false"/>
          <w:i w:val="false"/>
          <w:color w:val="000000"/>
          <w:sz w:val="28"/>
        </w:rPr>
        <w:t>
      2) көктайғаққа қарсы реагент ретiнде техникалық тұзды, сұйық хлорлы кальцийдi тротуарларға, қалалық жолаушылар көлiгiне отырғызатын алаңшаларға, саябақтарға, скверлерге, аулалар мен басқа да жаяу жүргiншiлер және жасыл желек зоналарына пайдалануға;</w:t>
      </w:r>
      <w:r>
        <w:br/>
      </w:r>
      <w:r>
        <w:rPr>
          <w:rFonts w:ascii="Times New Roman"/>
          <w:b w:val="false"/>
          <w:i w:val="false"/>
          <w:color w:val="000000"/>
          <w:sz w:val="28"/>
        </w:rPr>
        <w:t>
      3) былғанған және тұздалған қарды, сондай-ақ мұз сынықтарын көгалдарға, гүлзарларға, бұталарға және басқа да жасыл өсімдіктерге ротормен лақтыруға, тасуға;</w:t>
      </w:r>
      <w:r>
        <w:br/>
      </w:r>
      <w:r>
        <w:rPr>
          <w:rFonts w:ascii="Times New Roman"/>
          <w:b w:val="false"/>
          <w:i w:val="false"/>
          <w:color w:val="000000"/>
          <w:sz w:val="28"/>
        </w:rPr>
        <w:t>
      4) барлық жолдар мен көшелердiң және өтпежолдардың қиылысында бiр деңгейде және темiржол өткеліне көрiну үшбұрышы аймағында немесе жоғарлатылған бордюрмен жабдықталған жол учаскелерінде қар үйiндiлерiн жасауға жол берiлмейдi.</w:t>
      </w:r>
      <w:r>
        <w:br/>
      </w:r>
      <w:r>
        <w:rPr>
          <w:rFonts w:ascii="Times New Roman"/>
          <w:b w:val="false"/>
          <w:i w:val="false"/>
          <w:color w:val="000000"/>
          <w:sz w:val="28"/>
        </w:rPr>
        <w:t>
      81. Тәулiк бойы кезекшiлiкте тұратын көктайғаққа қарсы материалдарды тарататын барлық машиналар жұмыс үшін белгiлi бiр көшелер мен жолдарға бекiтiледi, маршруттық кестенің көшiрмесi жол қағазымен бiрге жүргiзушiнiң қолына берiледi.</w:t>
      </w:r>
      <w:r>
        <w:br/>
      </w:r>
      <w:r>
        <w:rPr>
          <w:rFonts w:ascii="Times New Roman"/>
          <w:b w:val="false"/>
          <w:i w:val="false"/>
          <w:color w:val="000000"/>
          <w:sz w:val="28"/>
        </w:rPr>
        <w:t>
      82. Қар жауа бастаған бойда ең бiрiншi кезекте көлік қозғалысына ең қауіпті көшелердің учаскелері: тік түсулер мен көтермелер, көпірлер, жол қиылыстары, қоғамдық көлiк аялдамалары, сондай-ақ жедел түрде тежеу талап ететін тағы басқа жерлер көктайғаққа қарсы материалдармен өнделеді.</w:t>
      </w:r>
      <w:r>
        <w:br/>
      </w:r>
      <w:r>
        <w:rPr>
          <w:rFonts w:ascii="Times New Roman"/>
          <w:b w:val="false"/>
          <w:i w:val="false"/>
          <w:color w:val="000000"/>
          <w:sz w:val="28"/>
        </w:rPr>
        <w:t>
      83. Бiр жақты қозғалысты көшелер мен өтпежолдар қыс бойы қар мен мұздақтардан борттық тасқа дейін тұрақты тазартылады.</w:t>
      </w:r>
      <w:r>
        <w:br/>
      </w:r>
      <w:r>
        <w:rPr>
          <w:rFonts w:ascii="Times New Roman"/>
          <w:b w:val="false"/>
          <w:i w:val="false"/>
          <w:color w:val="000000"/>
          <w:sz w:val="28"/>
        </w:rPr>
        <w:t>
      84. Қарды төгу тек қана белгіленген тәртіппен келiсілген орындарға жүзеге асырылады.</w:t>
      </w:r>
      <w:r>
        <w:br/>
      </w:r>
      <w:r>
        <w:rPr>
          <w:rFonts w:ascii="Times New Roman"/>
          <w:b w:val="false"/>
          <w:i w:val="false"/>
          <w:color w:val="000000"/>
          <w:sz w:val="28"/>
        </w:rPr>
        <w:t>
      85. Уақытша қар үю орындары қар ерiгеннен кейiн қоқыстан тазартылады және көрiктендіріледі.</w:t>
      </w:r>
      <w:r>
        <w:br/>
      </w:r>
      <w:r>
        <w:rPr>
          <w:rFonts w:ascii="Times New Roman"/>
          <w:b w:val="false"/>
          <w:i w:val="false"/>
          <w:color w:val="000000"/>
          <w:sz w:val="28"/>
        </w:rPr>
        <w:t>
      86. Аула аумақтары, тротуарлар мен өтпежолдар қар мен мұздақтан асфальтқа дейiн тазартылып, қар мен мұз қартөккiштерге шығарылады. Мұздақ (көктайғақ) пайда болған жағдайда ұсақ құммен өндеу жүргізіледі.</w:t>
      </w:r>
      <w:r>
        <w:br/>
      </w:r>
      <w:r>
        <w:rPr>
          <w:rFonts w:ascii="Times New Roman"/>
          <w:b w:val="false"/>
          <w:i w:val="false"/>
          <w:color w:val="000000"/>
          <w:sz w:val="28"/>
        </w:rPr>
        <w:t>
      87. Аула аумақтары мен орамiшiлiк өтпежолдардан шығарылған қарды көлiк пен жүргiншiлер қозғалысына бөгет жасамайтындай етiп аулаға үюге рұқсат берiледi.</w:t>
      </w:r>
      <w:r>
        <w:br/>
      </w:r>
      <w:r>
        <w:rPr>
          <w:rFonts w:ascii="Times New Roman"/>
          <w:b w:val="false"/>
          <w:i w:val="false"/>
          <w:color w:val="000000"/>
          <w:sz w:val="28"/>
        </w:rPr>
        <w:t>
      88. Аула iшiнде, аумағында қар үйген кезде ерiген қар суының қайда ағатынын ескереді.</w:t>
      </w:r>
      <w:r>
        <w:br/>
      </w:r>
      <w:r>
        <w:rPr>
          <w:rFonts w:ascii="Times New Roman"/>
          <w:b w:val="false"/>
          <w:i w:val="false"/>
          <w:color w:val="000000"/>
          <w:sz w:val="28"/>
        </w:rPr>
        <w:t>
      89. Қыс мезгiлiнде ғимараттардың иелерi мен жалға алушылары үй төбесiн қардан, мұздақтан уақтылы тазалауды ұйымдастырады.</w:t>
      </w:r>
      <w:r>
        <w:br/>
      </w:r>
      <w:r>
        <w:rPr>
          <w:rFonts w:ascii="Times New Roman"/>
          <w:b w:val="false"/>
          <w:i w:val="false"/>
          <w:color w:val="000000"/>
          <w:sz w:val="28"/>
        </w:rPr>
        <w:t>
      90. Ғимарат шатырын қар мен мұздақтан тазалаған кезде тротуарға қар лақтыру жұмысы тек жарық кезде және көше жаққа қараған еңiс беттен жаяу жүргiншiлердiң қозғаласына қауiп тумайтындай сақтық шаралары жасалуымен жүргiзiледі. Қарды басқа еңiс беттен, жазық еңіс беттен лақтырған кезде iшкi аула аумағына тастау керек.</w:t>
      </w:r>
      <w:r>
        <w:br/>
      </w:r>
      <w:r>
        <w:rPr>
          <w:rFonts w:ascii="Times New Roman"/>
          <w:b w:val="false"/>
          <w:i w:val="false"/>
          <w:color w:val="000000"/>
          <w:sz w:val="28"/>
        </w:rPr>
        <w:t>
      91. Ғимарат төбесiнiң жаяу жүргiншiлер жолына шығатын жағын тазалау, қауiптi учаскеге алдын ала орнатылған қоршау қойылып, қарды, мұз бен қоқысты суағар құбырының құйғысына тастауға жол берiлмеуімен жүргізіледі.</w:t>
      </w:r>
      <w:r>
        <w:br/>
      </w:r>
      <w:r>
        <w:rPr>
          <w:rFonts w:ascii="Times New Roman"/>
          <w:b w:val="false"/>
          <w:i w:val="false"/>
          <w:color w:val="000000"/>
          <w:sz w:val="28"/>
        </w:rPr>
        <w:t>
      92. Көшелер мен өтпежолдардың жол жабынын сыпыру жол төсенiшiн алдын ала ылғалдандырып, күндiзгi уақытта, ал көлiк қозғалысы көп болатын алаңдарда мен көшелерде түнде тұрғын үй – коммуналдық шаруашылығы бөлімі бекіткен кестеге сәйкес жүргiзiледi.</w:t>
      </w:r>
      <w:r>
        <w:br/>
      </w:r>
      <w:r>
        <w:rPr>
          <w:rFonts w:ascii="Times New Roman"/>
          <w:b w:val="false"/>
          <w:i w:val="false"/>
          <w:color w:val="000000"/>
          <w:sz w:val="28"/>
        </w:rPr>
        <w:t>
      93. Көшелер мен өтпежолдардың, алаңдардың жүретін бөлiгiнiң жол жабынын жуу түнде, ал қажет болған жағдайда күндiз жүргiзiледi.</w:t>
      </w:r>
      <w:r>
        <w:br/>
      </w:r>
      <w:r>
        <w:rPr>
          <w:rFonts w:ascii="Times New Roman"/>
          <w:b w:val="false"/>
          <w:i w:val="false"/>
          <w:color w:val="000000"/>
          <w:sz w:val="28"/>
        </w:rPr>
        <w:t>
      94. Көлiк жолын жуғанда су ағынымен қоқыстарды тротуарларға, көгалдарға, көк желектерге, аялдама павильондары мен жолаушылар көлiгiне, жақын орналасқан ғимарат қасбеттерi мен сауда объектiлерiне шашусыз рұқсат етіледі.</w:t>
      </w:r>
      <w:r>
        <w:br/>
      </w:r>
      <w:r>
        <w:rPr>
          <w:rFonts w:ascii="Times New Roman"/>
          <w:b w:val="false"/>
          <w:i w:val="false"/>
          <w:color w:val="000000"/>
          <w:sz w:val="28"/>
        </w:rPr>
        <w:t>
      95. Ыстық күндерде жол жабындарын жуу сағат 12-ден - 16 дейiн (екi сағаттық үзiлiспен) жүргiзiледi.</w:t>
      </w:r>
    </w:p>
    <w:bookmarkStart w:name="z10" w:id="7"/>
    <w:p>
      <w:pPr>
        <w:spacing w:after="0"/>
        <w:ind w:left="0"/>
        <w:jc w:val="left"/>
      </w:pPr>
      <w:r>
        <w:rPr>
          <w:rFonts w:ascii="Times New Roman"/>
          <w:b/>
          <w:i w:val="false"/>
          <w:color w:val="000000"/>
        </w:rPr>
        <w:t xml:space="preserve"> 
6. Қалдықтарды жинау, уақытша сақтау,</w:t>
      </w:r>
      <w:r>
        <w:br/>
      </w:r>
      <w:r>
        <w:rPr>
          <w:rFonts w:ascii="Times New Roman"/>
          <w:b/>
          <w:i w:val="false"/>
          <w:color w:val="000000"/>
        </w:rPr>
        <w:t>
    тасу және қайта өңдеу</w:t>
      </w:r>
    </w:p>
    <w:bookmarkEnd w:id="7"/>
    <w:p>
      <w:pPr>
        <w:spacing w:after="0"/>
        <w:ind w:left="0"/>
        <w:jc w:val="both"/>
      </w:pPr>
      <w:r>
        <w:rPr>
          <w:rFonts w:ascii="Times New Roman"/>
          <w:b w:val="false"/>
          <w:i w:val="false"/>
          <w:color w:val="000000"/>
          <w:sz w:val="28"/>
        </w:rPr>
        <w:t>      96. Тұрғын үй алабы аумағында көлiк үшiн кiрме жолы ыңғайлы контейнерлердi орналастыру үшiн арнайы алаңдар бөлiнеді. Алаңдар тұрғын және қоғамдық ғимараттардан, спорттық алаңдардан және тұрғындардың демалу орындарынан санитарлық қызмет органымен мiндеттi түрде алдын ала келiсе отырып, 25 метрден кем емес қашықтықта орналасады. Алаңдардың аумағы контейнерлердiң қажеттi санын орналастыруға есептеледi.</w:t>
      </w:r>
      <w:r>
        <w:br/>
      </w:r>
      <w:r>
        <w:rPr>
          <w:rFonts w:ascii="Times New Roman"/>
          <w:b w:val="false"/>
          <w:i w:val="false"/>
          <w:color w:val="000000"/>
          <w:sz w:val="28"/>
        </w:rPr>
        <w:t>
      97. Құрылыстың көркейту алабындағы тұрмыстық қатты қалдықтарды жинау үшiн сыйымдылығы 0,75 куб метр стандартты, металдан жасалған контейнерлер қолданылады. Жазғы кезеңде контейнерлердi ауыстырылмайтын жүйе болғанда 10 күнде бiр реттен кем емес, ал ауыстырылатын жүйеде әрбiр төккеннен кейiн жуылады. Жеке үй иеліктерінде қақпақтары бар еркiн конструкциядағы ағаштан, металдан жасалған ыдыстар қолданылады.</w:t>
      </w:r>
      <w:r>
        <w:br/>
      </w:r>
      <w:r>
        <w:rPr>
          <w:rFonts w:ascii="Times New Roman"/>
          <w:b w:val="false"/>
          <w:i w:val="false"/>
          <w:color w:val="000000"/>
          <w:sz w:val="28"/>
        </w:rPr>
        <w:t>
      98. Аумақтарында контейнерлiк алаңдары бар, меншік түрлеріне қарамастан жеке және заңды тұлғалар:</w:t>
      </w:r>
      <w:r>
        <w:br/>
      </w:r>
      <w:r>
        <w:rPr>
          <w:rFonts w:ascii="Times New Roman"/>
          <w:b w:val="false"/>
          <w:i w:val="false"/>
          <w:color w:val="000000"/>
          <w:sz w:val="28"/>
        </w:rPr>
        <w:t>
      1) контейнерлiк алаңдардың кiрер жолдарында қатты бүркеулерi болып, қоқыстың іргелес жатқан аумақтарға таралмауы үшiн жабық қоршауын болуды;</w:t>
      </w:r>
      <w:r>
        <w:br/>
      </w:r>
      <w:r>
        <w:rPr>
          <w:rFonts w:ascii="Times New Roman"/>
          <w:b w:val="false"/>
          <w:i w:val="false"/>
          <w:color w:val="000000"/>
          <w:sz w:val="28"/>
        </w:rPr>
        <w:t>
      2) контейнерлiк алаңдар мен оған іргелес аумақтардың қалыпты санитарлық ұстауды, сонымен бірге алаңдар мен контейнерлердiң дезинфекциялануы мен дезинсекциялануын, үнемi жуылуын қамтамасыз ету бойынша шаралар қолдануды;</w:t>
      </w:r>
      <w:r>
        <w:br/>
      </w:r>
      <w:r>
        <w:rPr>
          <w:rFonts w:ascii="Times New Roman"/>
          <w:b w:val="false"/>
          <w:i w:val="false"/>
          <w:color w:val="000000"/>
          <w:sz w:val="28"/>
        </w:rPr>
        <w:t>
      3) тұрмыстық қатты қалдықтар мен iрi көлемдi қоқыстарды уақтылы тасымалдауды;</w:t>
      </w:r>
      <w:r>
        <w:br/>
      </w:r>
      <w:r>
        <w:rPr>
          <w:rFonts w:ascii="Times New Roman"/>
          <w:b w:val="false"/>
          <w:i w:val="false"/>
          <w:color w:val="000000"/>
          <w:sz w:val="28"/>
        </w:rPr>
        <w:t>
      4) тұрмыстық қалдықтардың контейнерлерде жануын болдырмауды;</w:t>
      </w:r>
      <w:r>
        <w:br/>
      </w:r>
      <w:r>
        <w:rPr>
          <w:rFonts w:ascii="Times New Roman"/>
          <w:b w:val="false"/>
          <w:i w:val="false"/>
          <w:color w:val="000000"/>
          <w:sz w:val="28"/>
        </w:rPr>
        <w:t>
      5) контейнерлiк алаңдарға кiру жолдарын қардан және мұздан тазартуды қамтамасыз етеді.</w:t>
      </w:r>
      <w:r>
        <w:br/>
      </w:r>
      <w:r>
        <w:rPr>
          <w:rFonts w:ascii="Times New Roman"/>
          <w:b w:val="false"/>
          <w:i w:val="false"/>
          <w:color w:val="000000"/>
          <w:sz w:val="28"/>
        </w:rPr>
        <w:t>
      99. Қалада тұрмыстық қатты қалдықтарды жинау мен жоюдың жоспарлы-тұрақты жүйесi әрекет етедi. Ол мамандандырылған ұйымдарымен шарт бойынша қоқыстардың тұрақты шығарылуын бекiтiлген кезеңiмен өтiнiшсiз және қаланың санитарлық қызметiнiң келісімімен қарастырады:</w:t>
      </w:r>
      <w:r>
        <w:br/>
      </w:r>
      <w:r>
        <w:rPr>
          <w:rFonts w:ascii="Times New Roman"/>
          <w:b w:val="false"/>
          <w:i w:val="false"/>
          <w:color w:val="000000"/>
          <w:sz w:val="28"/>
        </w:rPr>
        <w:t>
      1) тұрғын үй алабы үшiн – үй иелерiмен келiсiлiп, мамандандырылған ұйыммен бекiтiлген және контейнерлердiң толып кетпеуiн болдырмайтын кесте бойынша;</w:t>
      </w:r>
      <w:r>
        <w:br/>
      </w:r>
      <w:r>
        <w:rPr>
          <w:rFonts w:ascii="Times New Roman"/>
          <w:b w:val="false"/>
          <w:i w:val="false"/>
          <w:color w:val="000000"/>
          <w:sz w:val="28"/>
        </w:rPr>
        <w:t>
      2) қоғамдық және мәдени бағыттағы обьектiлер үшiн – қажеттiлiк бойынша, аптасына екi реттен кем емес;</w:t>
      </w:r>
      <w:r>
        <w:br/>
      </w:r>
      <w:r>
        <w:rPr>
          <w:rFonts w:ascii="Times New Roman"/>
          <w:b w:val="false"/>
          <w:i w:val="false"/>
          <w:color w:val="000000"/>
          <w:sz w:val="28"/>
        </w:rPr>
        <w:t>
      3) шағын қабатты үйлер үшiн, жеке тұрғын үйдi қоса – қажеттiлiк бойынша, аптасына бiр реттен кем емес.</w:t>
      </w:r>
      <w:r>
        <w:br/>
      </w:r>
      <w:r>
        <w:rPr>
          <w:rFonts w:ascii="Times New Roman"/>
          <w:b w:val="false"/>
          <w:i w:val="false"/>
          <w:color w:val="000000"/>
          <w:sz w:val="28"/>
        </w:rPr>
        <w:t>
      100. Жоспарлы-тұрақты жинап отыру үшiн әрбiр мамандандырылған ұйымға уәкiлеттi тұрғын үй-коммуналды шаруашылығы органымен анықталған шекарадағы аумақтар бекiтіледi. Қалдықтар таңертеңгi сағат 7-ден ерте емес және кешкi сағат 23 сағаттан кеш емес уақытта шығарылуы тиiс. Арнайы машинаның әрбiр рейсi полигон әкiмшiлiгiмен жол жүру парағында тiркеледi.</w:t>
      </w:r>
      <w:r>
        <w:br/>
      </w:r>
      <w:r>
        <w:rPr>
          <w:rFonts w:ascii="Times New Roman"/>
          <w:b w:val="false"/>
          <w:i w:val="false"/>
          <w:color w:val="000000"/>
          <w:sz w:val="28"/>
        </w:rPr>
        <w:t>
      101. Қатты және сұйық тұрмыстық қалдықтарды шығару, сақтау, залалсыздандыру, жинау және көму арнайы бөлiнген орында немесе залалсыздандырып, қайта өңдейтiн арнайы құрылғыда жүзеге асырылады. Тұрмыстық қатты қалдықтар полигонын ұстауға пайдаланушы, мамандандырылған ұйым жауап бередi.</w:t>
      </w:r>
      <w:r>
        <w:br/>
      </w:r>
      <w:r>
        <w:rPr>
          <w:rFonts w:ascii="Times New Roman"/>
          <w:b w:val="false"/>
          <w:i w:val="false"/>
          <w:color w:val="000000"/>
          <w:sz w:val="28"/>
        </w:rPr>
        <w:t>
      102. Ауладағы, канализацияға қосылмаған және қоғамдық әжетханалар тұрғын және қоғамдық ғимараттардан балалар ойнайтын және ересектер демалатын алаңдардан кемiнде 25 метр, бiрақ 100 метрден артық емес қашықтықта орналасуы керек. Аула әжетханаларының шұңқырлары олар толған сайын, бiрақ жарты жылда бiр реттен кем емес тазартылады.</w:t>
      </w:r>
      <w:r>
        <w:br/>
      </w:r>
      <w:r>
        <w:rPr>
          <w:rFonts w:ascii="Times New Roman"/>
          <w:b w:val="false"/>
          <w:i w:val="false"/>
          <w:color w:val="000000"/>
          <w:sz w:val="28"/>
        </w:rPr>
        <w:t>
      103. Денсаулық сақтау ұйымдарындағы пайда болатын қалдықтарды жинау, сақтау, шығару медицина ұйымдарының қалдықтарын жинауға, пайдалануға, залалсыздандыруға, тасуға, сақтауға және көмуге қойылатын талаптарға сай болуы керек.</w:t>
      </w:r>
    </w:p>
    <w:bookmarkStart w:name="z11" w:id="8"/>
    <w:p>
      <w:pPr>
        <w:spacing w:after="0"/>
        <w:ind w:left="0"/>
        <w:jc w:val="left"/>
      </w:pPr>
      <w:r>
        <w:rPr>
          <w:rFonts w:ascii="Times New Roman"/>
          <w:b/>
          <w:i w:val="false"/>
          <w:color w:val="000000"/>
        </w:rPr>
        <w:t xml:space="preserve"> 
7. Уақытша объектiлер үшiн арнайы бөлiнген</w:t>
      </w:r>
      <w:r>
        <w:br/>
      </w:r>
      <w:r>
        <w:rPr>
          <w:rFonts w:ascii="Times New Roman"/>
          <w:b/>
          <w:i w:val="false"/>
          <w:color w:val="000000"/>
        </w:rPr>
        <w:t>
орындарды орналастыру және күтiп ұстау,</w:t>
      </w:r>
      <w:r>
        <w:br/>
      </w:r>
      <w:r>
        <w:rPr>
          <w:rFonts w:ascii="Times New Roman"/>
          <w:b/>
          <w:i w:val="false"/>
          <w:color w:val="000000"/>
        </w:rPr>
        <w:t>
олардың қызметін ұйымдастыру</w:t>
      </w:r>
    </w:p>
    <w:bookmarkEnd w:id="8"/>
    <w:p>
      <w:pPr>
        <w:spacing w:after="0"/>
        <w:ind w:left="0"/>
        <w:jc w:val="both"/>
      </w:pPr>
      <w:r>
        <w:rPr>
          <w:rFonts w:ascii="Times New Roman"/>
          <w:b w:val="false"/>
          <w:i w:val="false"/>
          <w:color w:val="000000"/>
          <w:sz w:val="28"/>
        </w:rPr>
        <w:t>      104. Қалада уақытша объектiлердi орналастыру үшiн арнайы орын бөлу тұрғын үй-коммуналдық шаруашылығы және сәулет және қала құрылысы уәкiлеттi органдардың келiсiмiмен, Қазақстан Республикасының қолданыстағы заңнамасына сәйкес жүзеге асырылады.</w:t>
      </w:r>
      <w:r>
        <w:br/>
      </w:r>
      <w:r>
        <w:rPr>
          <w:rFonts w:ascii="Times New Roman"/>
          <w:b w:val="false"/>
          <w:i w:val="false"/>
          <w:color w:val="000000"/>
          <w:sz w:val="28"/>
        </w:rPr>
        <w:t>
      105. Арнайы бөлiнген орындар мен уақытша объектiлерге көрсететiн көлiк қызметi іргелес жолдар, өткелдер, тротуарлар мен жаяу жүргіншілер бағытында көлік және жаяу жүргiншiлердiң қозғалысының қауіпсіздік талаптарын сақтаумен жүзеге асырылады. Тауар әкелген көлiктiң кiрiс жолы, уақытша объектiнiң тiкелей жанына көлiк тоқтату орны, жол полициясы уәкiлеттi органның келiсiмiмен жүзеге асырылады, бұл мақсат үшiн тротуарлар, көгал алаңдар пайдаланылмайды.</w:t>
      </w:r>
    </w:p>
    <w:bookmarkStart w:name="z12" w:id="9"/>
    <w:p>
      <w:pPr>
        <w:spacing w:after="0"/>
        <w:ind w:left="0"/>
        <w:jc w:val="left"/>
      </w:pPr>
      <w:r>
        <w:rPr>
          <w:rFonts w:ascii="Times New Roman"/>
          <w:b/>
          <w:i w:val="false"/>
          <w:color w:val="000000"/>
        </w:rPr>
        <w:t xml:space="preserve"> 
8. Шағын сәулеттік нысандарын, сыртқы жарықтандыру қондырғыларын, қаланы жарықтандыру элементтерiн</w:t>
      </w:r>
      <w:r>
        <w:br/>
      </w:r>
      <w:r>
        <w:rPr>
          <w:rFonts w:ascii="Times New Roman"/>
          <w:b/>
          <w:i w:val="false"/>
          <w:color w:val="000000"/>
        </w:rPr>
        <w:t>
орнату және күтiп ұстау</w:t>
      </w:r>
    </w:p>
    <w:bookmarkEnd w:id="9"/>
    <w:p>
      <w:pPr>
        <w:spacing w:after="0"/>
        <w:ind w:left="0"/>
        <w:jc w:val="both"/>
      </w:pPr>
      <w:r>
        <w:rPr>
          <w:rFonts w:ascii="Times New Roman"/>
          <w:b w:val="false"/>
          <w:i w:val="false"/>
          <w:color w:val="000000"/>
          <w:sz w:val="28"/>
        </w:rPr>
        <w:t>      106. Тұрғын құрылыс аумақтары және жалпыға бірдей пайдаланылатын орындары шағын сәулет нысандарымен – күрке, көлеңкелi бастырмалар, гүлзарлар, отырғыштар, урналар, субұрқақтар, балалар ойынына, ересектердiң демалысына арналған құрылғылар, стендтер, қоршаулар, телефон будкалары, автокөлiктi күту павильондарымен жабдықталады.</w:t>
      </w:r>
      <w:r>
        <w:br/>
      </w:r>
      <w:r>
        <w:rPr>
          <w:rFonts w:ascii="Times New Roman"/>
          <w:b w:val="false"/>
          <w:i w:val="false"/>
          <w:color w:val="000000"/>
          <w:sz w:val="28"/>
        </w:rPr>
        <w:t>
      107. Шағын сәулеттік нысандарын жобалау, салу, дайындау және орнату қалалық сәулет және қала құрылысы уәкiлеттi органымен келiсiлгеннен кейiн жүргiзiледi.</w:t>
      </w:r>
      <w:r>
        <w:br/>
      </w:r>
      <w:r>
        <w:rPr>
          <w:rFonts w:ascii="Times New Roman"/>
          <w:b w:val="false"/>
          <w:i w:val="false"/>
          <w:color w:val="000000"/>
          <w:sz w:val="28"/>
        </w:rPr>
        <w:t>
      108. Шағын сәулеттік нысандарының иелерi оларды ауыстыру, жөндеу және сырлауды өз есебiнен жүргiзеді.</w:t>
      </w:r>
      <w:r>
        <w:br/>
      </w:r>
      <w:r>
        <w:rPr>
          <w:rFonts w:ascii="Times New Roman"/>
          <w:b w:val="false"/>
          <w:i w:val="false"/>
          <w:color w:val="000000"/>
          <w:sz w:val="28"/>
        </w:rPr>
        <w:t>
      109. Аумақты жарықтандыру сыртқы жарықтандыру қондырғылары арқылы қамтамасыз етiледi, оларға:</w:t>
      </w:r>
      <w:r>
        <w:br/>
      </w:r>
      <w:r>
        <w:rPr>
          <w:rFonts w:ascii="Times New Roman"/>
          <w:b w:val="false"/>
          <w:i w:val="false"/>
          <w:color w:val="000000"/>
          <w:sz w:val="28"/>
        </w:rPr>
        <w:t>
      1) электрмен жабдықтау құрылғылары, таратушы желiлерi;</w:t>
      </w:r>
      <w:r>
        <w:br/>
      </w:r>
      <w:r>
        <w:rPr>
          <w:rFonts w:ascii="Times New Roman"/>
          <w:b w:val="false"/>
          <w:i w:val="false"/>
          <w:color w:val="000000"/>
          <w:sz w:val="28"/>
        </w:rPr>
        <w:t>
      2) электр желiлерiн қорғау және жерлестiру қондырғысы;</w:t>
      </w:r>
      <w:r>
        <w:br/>
      </w:r>
      <w:r>
        <w:rPr>
          <w:rFonts w:ascii="Times New Roman"/>
          <w:b w:val="false"/>
          <w:i w:val="false"/>
          <w:color w:val="000000"/>
          <w:sz w:val="28"/>
        </w:rPr>
        <w:t>
      3) басқару қондырғысы;</w:t>
      </w:r>
      <w:r>
        <w:br/>
      </w:r>
      <w:r>
        <w:rPr>
          <w:rFonts w:ascii="Times New Roman"/>
          <w:b w:val="false"/>
          <w:i w:val="false"/>
          <w:color w:val="000000"/>
          <w:sz w:val="28"/>
        </w:rPr>
        <w:t>
      4) кронштейндер, тростық аспа тiректерi жатады.</w:t>
      </w:r>
    </w:p>
    <w:bookmarkStart w:name="z13" w:id="10"/>
    <w:p>
      <w:pPr>
        <w:spacing w:after="0"/>
        <w:ind w:left="0"/>
        <w:jc w:val="left"/>
      </w:pPr>
      <w:r>
        <w:rPr>
          <w:rFonts w:ascii="Times New Roman"/>
          <w:b/>
          <w:i w:val="false"/>
          <w:color w:val="000000"/>
        </w:rPr>
        <w:t xml:space="preserve"> 
9. Заңды және жеке тұлғалардың Қағиданы бұзғандығы</w:t>
      </w:r>
      <w:r>
        <w:br/>
      </w:r>
      <w:r>
        <w:rPr>
          <w:rFonts w:ascii="Times New Roman"/>
          <w:b/>
          <w:i w:val="false"/>
          <w:color w:val="000000"/>
        </w:rPr>
        <w:t>
үшiн жауапкершiлiгi</w:t>
      </w:r>
    </w:p>
    <w:bookmarkEnd w:id="10"/>
    <w:p>
      <w:pPr>
        <w:spacing w:after="0"/>
        <w:ind w:left="0"/>
        <w:jc w:val="both"/>
      </w:pPr>
      <w:r>
        <w:rPr>
          <w:rFonts w:ascii="Times New Roman"/>
          <w:b w:val="false"/>
          <w:i w:val="false"/>
          <w:color w:val="000000"/>
          <w:sz w:val="28"/>
        </w:rPr>
        <w:t>      110. Осы Қағиданы бұзғаны үшiн кiнәлi заңды және жеке тұлғалар 2001 жылғы 30 қаңтардағы Қазақстан Республикасының әкiмшiлiк құқық бұзушылық туралы Кодексiне сәйкес жауапқа тартылады.</w:t>
      </w:r>
      <w:r>
        <w:br/>
      </w:r>
      <w:r>
        <w:rPr>
          <w:rFonts w:ascii="Times New Roman"/>
          <w:b w:val="false"/>
          <w:i w:val="false"/>
          <w:color w:val="000000"/>
          <w:sz w:val="28"/>
        </w:rPr>
        <w:t>
      111. Әкiмшiлiк жауапқа тарту шаралары, Қазақстан Республикасының қолданылып жүрген заңнамаға сәйкес бұзушыларды олармен келтiрiлген материалдық шығынды өтеуден босатпайды.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