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2d97" w14:textId="7842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4 желтоқсандағы № С-30/11 "Көкшетау қаласының жекелеген санаттардағы мұқтаж азаматтарына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9 желтоқсандағы № С-53/8 шешімі. Ақмола облысы Көкшетау қаласының Әділет басқармасында 2012 жылғы 10 қаңтарда № 1-1-161 тіркелді. Күші жойылды - Ақмола облысы Көкшетау қалалық мәслихатының 2013 жылғы 23 сәуірдегі № С-16/16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23.04.2013 № С-16/16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«Көкшетау қаласының жекелеген санаттардағы мұқтаж азаматтарына әлеуметтік көмек көрсету туралы» 2009 жылғы 4 желтоқсандағы № С-30/11 (нормативтік құқықтық актілерінің мемлекеттік теркеу тізілімінде № 1-1-113 тіркелген, 2009 жылғы 24 желтоқсандағы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Көкшетау қаласының жекелеген санаттардағы мұқтаж азаматтарына әлеуметтік көмек көрсету:</w:t>
      </w:r>
      <w:r>
        <w:br/>
      </w:r>
      <w:r>
        <w:rPr>
          <w:rFonts w:ascii="Times New Roman"/>
          <w:b w:val="false"/>
          <w:i w:val="false"/>
          <w:color w:val="000000"/>
          <w:sz w:val="28"/>
        </w:rPr>
        <w:t>
      1) Көкшетау қаласында тұрақты тұратын жан басына шаққандағы табысы ең төменгі күнкөріс деңгейінен төмен отбасыларға (азаматтарға), азаматтардың өтініші бойынша:</w:t>
      </w:r>
      <w:r>
        <w:br/>
      </w:r>
      <w:r>
        <w:rPr>
          <w:rFonts w:ascii="Times New Roman"/>
          <w:b w:val="false"/>
          <w:i w:val="false"/>
          <w:color w:val="000000"/>
          <w:sz w:val="28"/>
        </w:rPr>
        <w:t>
      балаларды сауықтыру үшін жылына бір рет жолдама сатып алу;</w:t>
      </w:r>
      <w:r>
        <w:br/>
      </w:r>
      <w:r>
        <w:rPr>
          <w:rFonts w:ascii="Times New Roman"/>
          <w:b w:val="false"/>
          <w:i w:val="false"/>
          <w:color w:val="000000"/>
          <w:sz w:val="28"/>
        </w:rPr>
        <w:t>
      білім беру мекемесінің шарты негізінде күндізгі бөлімде оқитын колледж студенттерінің оқуы үшін төлеміне жылына бір рет оқу құнының мөлшерінде әлеуметтік көмек көрсету;</w:t>
      </w:r>
      <w:r>
        <w:br/>
      </w:r>
      <w:r>
        <w:rPr>
          <w:rFonts w:ascii="Times New Roman"/>
          <w:b w:val="false"/>
          <w:i w:val="false"/>
          <w:color w:val="000000"/>
          <w:sz w:val="28"/>
        </w:rPr>
        <w:t>
      2) анықталған жағдайларға байланысты, жедел әлеуметтік қолдауға мұқтаж отбасыларға (азаматтарға):</w:t>
      </w:r>
      <w:r>
        <w:br/>
      </w:r>
      <w:r>
        <w:rPr>
          <w:rFonts w:ascii="Times New Roman"/>
          <w:b w:val="false"/>
          <w:i w:val="false"/>
          <w:color w:val="000000"/>
          <w:sz w:val="28"/>
        </w:rPr>
        <w:t>
      отбасының жан басына шаққандағы орташа жиынтық табысы он жеті айлық есептік көрсеткіштен аспайтын денсаулық сақтау ұйымдарында есепте тұрған онкологиялық және туберкулез ауруларымен ауыратын адамдарға жылына бір рет он бес айлық есептік көрсеткіш мөлшерінде;</w:t>
      </w:r>
      <w:r>
        <w:br/>
      </w:r>
      <w:r>
        <w:rPr>
          <w:rFonts w:ascii="Times New Roman"/>
          <w:b w:val="false"/>
          <w:i w:val="false"/>
          <w:color w:val="000000"/>
          <w:sz w:val="28"/>
        </w:rPr>
        <w:t>
      өрт, су апаты, басқа да табиғи және техногендік сипаттағы айрықша жағдайларда біржолғы отыз айлық есептік көрсеткіш мөлшерінде;</w:t>
      </w:r>
      <w:r>
        <w:br/>
      </w:r>
      <w:r>
        <w:rPr>
          <w:rFonts w:ascii="Times New Roman"/>
          <w:b w:val="false"/>
          <w:i w:val="false"/>
          <w:color w:val="000000"/>
          <w:sz w:val="28"/>
        </w:rPr>
        <w:t>
      3) 1,2 және 3 топ мүгедектеріне,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мен еңбек ардагерлеріне, Социалистік Еңбек Ерлеріне жылына бір рет сауықтыру үшін;</w:t>
      </w:r>
      <w:r>
        <w:br/>
      </w:r>
      <w:r>
        <w:rPr>
          <w:rFonts w:ascii="Times New Roman"/>
          <w:b w:val="false"/>
          <w:i w:val="false"/>
          <w:color w:val="000000"/>
          <w:sz w:val="28"/>
        </w:rPr>
        <w:t>
      4) Ұлы Отан соғысының қатысушылары мен мүгедектеріне коммуналдық қызметтерге әр ай сайын 2,5 айлық есептік көрсеткіш төлеуге;</w:t>
      </w:r>
      <w:r>
        <w:br/>
      </w:r>
      <w:r>
        <w:rPr>
          <w:rFonts w:ascii="Times New Roman"/>
          <w:b w:val="false"/>
          <w:i w:val="false"/>
          <w:color w:val="000000"/>
          <w:sz w:val="28"/>
        </w:rPr>
        <w:t>
      5) отбасының жан басына шаққандағы орташа жиынтық табысы он жеті айлық есептік көрсеткіштен аспайтын зейнеткерлерге Ақмола облысының аумағында ақысыз баламасы жоқ, ақылы операция жасау үшін – жылына бір рет он бес айлық есептік көрсеткіштен аспайтын осы операция құнының мөлшерінде;</w:t>
      </w:r>
      <w:r>
        <w:br/>
      </w:r>
      <w:r>
        <w:rPr>
          <w:rFonts w:ascii="Times New Roman"/>
          <w:b w:val="false"/>
          <w:i w:val="false"/>
          <w:color w:val="000000"/>
          <w:sz w:val="28"/>
        </w:rPr>
        <w:t>
      6) Ұлы Отан соғысының қатысушылары мен мүгедектеріне, оларға теңестірілген тұлғаларға және Семей ядролық сынақ полигонындағы аймақтарда зардап шеккен тұлғаларға жол ақы құжаттарының негізінде (ары-бері жүруіне)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 ақы төлеу;</w:t>
      </w:r>
      <w:r>
        <w:br/>
      </w:r>
      <w:r>
        <w:rPr>
          <w:rFonts w:ascii="Times New Roman"/>
          <w:b w:val="false"/>
          <w:i w:val="false"/>
          <w:color w:val="000000"/>
          <w:sz w:val="28"/>
        </w:rPr>
        <w:t>
      7) Көкшетау қаласындағы медициналық мекемелермен жұмысқа орналасу туралы шарт жасаған жоғары медициналық оқу орындарының соңғы курстарында оқитын студенттерінің оқуы үшін төлемді ұсынылған шотқа сәйкес төленсін;</w:t>
      </w:r>
      <w:r>
        <w:br/>
      </w:r>
      <w:r>
        <w:rPr>
          <w:rFonts w:ascii="Times New Roman"/>
          <w:b w:val="false"/>
          <w:i w:val="false"/>
          <w:color w:val="000000"/>
          <w:sz w:val="28"/>
        </w:rPr>
        <w:t>
      8)ұсынылған атқарылған жұмыс актісіне және төлем туралы шотқа сәйкес химиятерапиядан өткен туберкулез ауруын жұқтырған мектеп жасындағы балаларға мектеп асханаларына ақша қаражатын аудару арқылы ыстық тамақ ұйымдастыруға;</w:t>
      </w:r>
      <w:r>
        <w:br/>
      </w:r>
      <w:r>
        <w:rPr>
          <w:rFonts w:ascii="Times New Roman"/>
          <w:b w:val="false"/>
          <w:i w:val="false"/>
          <w:color w:val="000000"/>
          <w:sz w:val="28"/>
        </w:rPr>
        <w:t>
      9) мереке күндері қарсаңында әлеуметтік көмек жиынтық тізілімінің негізінде осы тармақшада көрсетілген адамдарға қаржыны өтінішсіз-ақ, олардың есеп шотына аудару жолымен жүзеге асырылады:</w:t>
      </w:r>
      <w:r>
        <w:br/>
      </w:r>
      <w:r>
        <w:rPr>
          <w:rFonts w:ascii="Times New Roman"/>
          <w:b w:val="false"/>
          <w:i w:val="false"/>
          <w:color w:val="000000"/>
          <w:sz w:val="28"/>
        </w:rPr>
        <w:t>
      9 Мамыр Жеңіс күніне орай Ұлы Отан соғысының қатысушылары мен мүгедектеріне - 15000 теңге;</w:t>
      </w:r>
      <w:r>
        <w:br/>
      </w:r>
      <w:r>
        <w:rPr>
          <w:rFonts w:ascii="Times New Roman"/>
          <w:b w:val="false"/>
          <w:i w:val="false"/>
          <w:color w:val="000000"/>
          <w:sz w:val="28"/>
        </w:rPr>
        <w:t>
      фашистік лагерьлерде болған кәмелетке толмаған тұтқындарға - 3000 теңге;</w:t>
      </w:r>
      <w:r>
        <w:br/>
      </w:r>
      <w:r>
        <w:rPr>
          <w:rFonts w:ascii="Times New Roman"/>
          <w:b w:val="false"/>
          <w:i w:val="false"/>
          <w:color w:val="000000"/>
          <w:sz w:val="28"/>
        </w:rPr>
        <w:t>
      блокадалық Ленинград тұрғындарына - 3000 теңге;</w:t>
      </w:r>
      <w:r>
        <w:br/>
      </w:r>
      <w:r>
        <w:rPr>
          <w:rFonts w:ascii="Times New Roman"/>
          <w:b w:val="false"/>
          <w:i w:val="false"/>
          <w:color w:val="000000"/>
          <w:sz w:val="28"/>
        </w:rPr>
        <w:t>
      Ұлы Отан соғысы мүгедектерінің жесірлеріне - 3000 теңге;</w:t>
      </w:r>
      <w:r>
        <w:br/>
      </w:r>
      <w:r>
        <w:rPr>
          <w:rFonts w:ascii="Times New Roman"/>
          <w:b w:val="false"/>
          <w:i w:val="false"/>
          <w:color w:val="000000"/>
          <w:sz w:val="28"/>
        </w:rPr>
        <w:t>
      марапатталған тыл еңбеккерлеріне - 7000 теңге;</w:t>
      </w:r>
      <w:r>
        <w:br/>
      </w:r>
      <w:r>
        <w:rPr>
          <w:rFonts w:ascii="Times New Roman"/>
          <w:b w:val="false"/>
          <w:i w:val="false"/>
          <w:color w:val="000000"/>
          <w:sz w:val="28"/>
        </w:rPr>
        <w:t>
      соғыс жылдары алты және одан да көп ай жұмыс істеген тыл еңбеккерлеріне - 5000 теңге;</w:t>
      </w:r>
      <w:r>
        <w:br/>
      </w:r>
      <w:r>
        <w:rPr>
          <w:rFonts w:ascii="Times New Roman"/>
          <w:b w:val="false"/>
          <w:i w:val="false"/>
          <w:color w:val="000000"/>
          <w:sz w:val="28"/>
        </w:rPr>
        <w:t>
      балаларды қорғау күніне 18 жасқа дейінгі мүгедек балаларға - 3000 теңге;</w:t>
      </w:r>
      <w:r>
        <w:br/>
      </w:r>
      <w:r>
        <w:rPr>
          <w:rFonts w:ascii="Times New Roman"/>
          <w:b w:val="false"/>
          <w:i w:val="false"/>
          <w:color w:val="000000"/>
          <w:sz w:val="28"/>
        </w:rPr>
        <w:t>
      Ұлы Отан соғысының қатысушылары мен мүгедектері 85,90 және одан да жоғары жасқа толған мерейтой иелеріне біржолғы - 5 000 теңге.</w:t>
      </w:r>
      <w:r>
        <w:br/>
      </w:r>
      <w:r>
        <w:rPr>
          <w:rFonts w:ascii="Times New Roman"/>
          <w:b w:val="false"/>
          <w:i w:val="false"/>
          <w:color w:val="000000"/>
          <w:sz w:val="28"/>
        </w:rPr>
        <w:t>
      10) көру бойынша 2 топ мүгедектеріне қалалық қоғамдық көлікте жүру үшін жылына бір рет 8640 (сегіз мың алты жүз қырық) теңге мөлшерінде төлем төлеу.</w:t>
      </w:r>
      <w:r>
        <w:br/>
      </w:r>
      <w:r>
        <w:rPr>
          <w:rFonts w:ascii="Times New Roman"/>
          <w:b w:val="false"/>
          <w:i w:val="false"/>
          <w:color w:val="000000"/>
          <w:sz w:val="28"/>
        </w:rPr>
        <w:t>
</w:t>
      </w:r>
      <w:r>
        <w:rPr>
          <w:rFonts w:ascii="Times New Roman"/>
          <w:b w:val="false"/>
          <w:i w:val="false"/>
          <w:color w:val="000000"/>
          <w:sz w:val="28"/>
        </w:rPr>
        <w:t>
      2.Осы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53-ші сессияның төрағасы                   М.Жанұзақов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