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2bd72" w14:textId="9b2bd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аудандық мәслихатының 2010 жылғы 22 желтоқсандағы № С-28/2 "2011-2013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2011 жылғы 25 тамыздағы № С-35/2 шешімі. Ақмола облысы Еңбекшілдер ауданының Әділет басқармасында 2011 жылғы 7 қыркүйекте № 1-10-145 тіркелді. Қолданылу мерзімінің аяқталуына байланысты күші жойылды - (Ақмола облысы Еңбекшілдер аудандық мәслихатының 2014 жылғы 4 қарашадағы № 226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Еңбекшілдер аудандық мәслихатының 04.11.2014 № 226 хатымен).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Еңбекшілдер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Еңбекшілдер аудандық мәслихатының «2011 – 2013 жылдарға арналған аудандық бюджет туралы» 2010 жылғы 22 желтоқсандағы № С-28/2 (нормативтік құқықтық актілерді мемлекеттік тіркеудің Тізілімінде № 1-10-129 тіркелген, 2011 жылғы 14, 15 қаңтарда аудандық «Жаңа дәуір»-«Сельская новь»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1), 2) тармақшалары жаңа редакцияда жазылсын:</w:t>
      </w:r>
      <w:r>
        <w:br/>
      </w:r>
      <w:r>
        <w:rPr>
          <w:rFonts w:ascii="Times New Roman"/>
          <w:b w:val="false"/>
          <w:i w:val="false"/>
          <w:color w:val="000000"/>
          <w:sz w:val="28"/>
        </w:rPr>
        <w:t>
      «1) кірістер – 1616545,8 мың теңге, соның ішінде:</w:t>
      </w:r>
      <w:r>
        <w:br/>
      </w:r>
      <w:r>
        <w:rPr>
          <w:rFonts w:ascii="Times New Roman"/>
          <w:b w:val="false"/>
          <w:i w:val="false"/>
          <w:color w:val="000000"/>
          <w:sz w:val="28"/>
        </w:rPr>
        <w:t>
      салықтық түсімдер – 450943 мың теңге;</w:t>
      </w:r>
      <w:r>
        <w:br/>
      </w:r>
      <w:r>
        <w:rPr>
          <w:rFonts w:ascii="Times New Roman"/>
          <w:b w:val="false"/>
          <w:i w:val="false"/>
          <w:color w:val="000000"/>
          <w:sz w:val="28"/>
        </w:rPr>
        <w:t>
      салықтық емес түсімдер – 10380 мың теңге;</w:t>
      </w:r>
      <w:r>
        <w:br/>
      </w:r>
      <w:r>
        <w:rPr>
          <w:rFonts w:ascii="Times New Roman"/>
          <w:b w:val="false"/>
          <w:i w:val="false"/>
          <w:color w:val="000000"/>
          <w:sz w:val="28"/>
        </w:rPr>
        <w:t>
      негізгі капиталды сатудан түсетін түсімдер – 3900 мың теңге;</w:t>
      </w:r>
      <w:r>
        <w:br/>
      </w:r>
      <w:r>
        <w:rPr>
          <w:rFonts w:ascii="Times New Roman"/>
          <w:b w:val="false"/>
          <w:i w:val="false"/>
          <w:color w:val="000000"/>
          <w:sz w:val="28"/>
        </w:rPr>
        <w:t>
      трансферттердің түсімдері – 1151322,8 мың теңге;</w:t>
      </w:r>
      <w:r>
        <w:br/>
      </w:r>
      <w:r>
        <w:rPr>
          <w:rFonts w:ascii="Times New Roman"/>
          <w:b w:val="false"/>
          <w:i w:val="false"/>
          <w:color w:val="000000"/>
          <w:sz w:val="28"/>
        </w:rPr>
        <w:t>
      2) шығындар – 1664987,9 мың теңге;»;</w:t>
      </w:r>
      <w:r>
        <w:br/>
      </w:r>
      <w:r>
        <w:rPr>
          <w:rFonts w:ascii="Times New Roman"/>
          <w:b w:val="false"/>
          <w:i w:val="false"/>
          <w:color w:val="000000"/>
          <w:sz w:val="28"/>
        </w:rPr>
        <w:t>
      </w:t>
      </w:r>
      <w:r>
        <w:rPr>
          <w:rFonts w:ascii="Times New Roman"/>
          <w:b w:val="false"/>
          <w:i w:val="false"/>
          <w:color w:val="000000"/>
          <w:sz w:val="28"/>
        </w:rPr>
        <w:t>3 тармақта</w:t>
      </w:r>
      <w:r>
        <w:rPr>
          <w:rFonts w:ascii="Times New Roman"/>
          <w:b w:val="false"/>
          <w:i w:val="false"/>
          <w:color w:val="000000"/>
          <w:sz w:val="28"/>
        </w:rPr>
        <w:t>:</w:t>
      </w:r>
      <w:r>
        <w:br/>
      </w:r>
      <w:r>
        <w:rPr>
          <w:rFonts w:ascii="Times New Roman"/>
          <w:b w:val="false"/>
          <w:i w:val="false"/>
          <w:color w:val="000000"/>
          <w:sz w:val="28"/>
        </w:rPr>
        <w:t>
      бірінші азат жол жаңа редакцияда жазылсын:</w:t>
      </w:r>
      <w:r>
        <w:br/>
      </w:r>
      <w:r>
        <w:rPr>
          <w:rFonts w:ascii="Times New Roman"/>
          <w:b w:val="false"/>
          <w:i w:val="false"/>
          <w:color w:val="000000"/>
          <w:sz w:val="28"/>
        </w:rPr>
        <w:t>
      «2011 жылға арналған аудандық бюджетте республикалық бюджеттен білім беруге арналған 73948 мың теңге сомасында нысаналы трансферттердің қарастырылғаны ескерілсін, соның ішінде:»;</w:t>
      </w:r>
      <w:r>
        <w:br/>
      </w:r>
      <w:r>
        <w:rPr>
          <w:rFonts w:ascii="Times New Roman"/>
          <w:b w:val="false"/>
          <w:i w:val="false"/>
          <w:color w:val="000000"/>
          <w:sz w:val="28"/>
        </w:rPr>
        <w:t>
</w:t>
      </w:r>
      <w:r>
        <w:rPr>
          <w:rFonts w:ascii="Times New Roman"/>
          <w:b w:val="false"/>
          <w:i w:val="false"/>
          <w:color w:val="0d0d0d"/>
          <w:sz w:val="28"/>
        </w:rPr>
        <w:t>      келесі мазмұндағы азат жолдармен толықтырылсын:</w:t>
      </w:r>
      <w:r>
        <w:br/>
      </w:r>
      <w:r>
        <w:rPr>
          <w:rFonts w:ascii="Times New Roman"/>
          <w:b w:val="false"/>
          <w:i w:val="false"/>
          <w:color w:val="000000"/>
          <w:sz w:val="28"/>
        </w:rPr>
        <w:t>
      «20000 мың теңге – «Аленка» бала бақшасының материалды-техникалық базасын нығайтуға;</w:t>
      </w:r>
      <w:r>
        <w:br/>
      </w:r>
      <w:r>
        <w:rPr>
          <w:rFonts w:ascii="Times New Roman"/>
          <w:b w:val="false"/>
          <w:i w:val="false"/>
          <w:color w:val="000000"/>
          <w:sz w:val="28"/>
        </w:rPr>
        <w:t>
      12000 мың теңге – оқушыларды алып баруды жүзеге асыру үшін автокөлік сатып алуға.»;</w:t>
      </w:r>
      <w:r>
        <w:br/>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 тармақтар</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«8. 2011 жылға арналған облыстық бюджеттен нысаналы трансферттер 1964,5 мың теңге сомасында қарастырылғаны ескерілсін, соның ішінде:</w:t>
      </w:r>
      <w:r>
        <w:br/>
      </w:r>
      <w:r>
        <w:rPr>
          <w:rFonts w:ascii="Times New Roman"/>
          <w:b w:val="false"/>
          <w:i w:val="false"/>
          <w:color w:val="000000"/>
          <w:sz w:val="28"/>
        </w:rPr>
        <w:t>
      472,5 мың теңге – Ұлы Отан соғысына қатысқандарға және оның мүгедектеріне коммуналдық шығындарды өтеуден әлеуметтік көмек көрсетуге;</w:t>
      </w:r>
      <w:r>
        <w:br/>
      </w:r>
      <w:r>
        <w:rPr>
          <w:rFonts w:ascii="Times New Roman"/>
          <w:b w:val="false"/>
          <w:i w:val="false"/>
          <w:color w:val="000000"/>
          <w:sz w:val="28"/>
        </w:rPr>
        <w:t>
      1492 мың теңге – Еңбекшілдер ауданының аз қамтылған отбасылары және Еңбекшілдер ауданының ауылдық жерлердегі көп балалы отбасылары студенттерінің оқу колледждердегі ақысын төлеуге.</w:t>
      </w:r>
      <w:r>
        <w:br/>
      </w:r>
      <w:r>
        <w:rPr>
          <w:rFonts w:ascii="Times New Roman"/>
          <w:b w:val="false"/>
          <w:i w:val="false"/>
          <w:color w:val="000000"/>
          <w:sz w:val="28"/>
        </w:rPr>
        <w:t>
      9. 2011 жылға арналған аудандық бюджетте облыстық бюджеттен бөлінген білім беру объектілерін салуға және құруға арналып 37609,3 мың теңге сомасындағы нысаналы даму трансферттердің қарастырылғаны ескерілсін.»;</w:t>
      </w:r>
      <w:r>
        <w:br/>
      </w:r>
      <w:r>
        <w:rPr>
          <w:rFonts w:ascii="Times New Roman"/>
          <w:b w:val="false"/>
          <w:i w:val="false"/>
          <w:color w:val="000000"/>
          <w:sz w:val="28"/>
        </w:rPr>
        <w:t>
      </w:t>
      </w:r>
      <w:r>
        <w:rPr>
          <w:rFonts w:ascii="Times New Roman"/>
          <w:b w:val="false"/>
          <w:i w:val="false"/>
          <w:color w:val="000000"/>
          <w:sz w:val="28"/>
        </w:rPr>
        <w:t>11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«11. Ауданның жергілікті атқарушы органының 2011 жылға арналған резерві 1000 мың теңге сомасында бекітілсін.»;</w:t>
      </w:r>
      <w:r>
        <w:br/>
      </w:r>
      <w:r>
        <w:rPr>
          <w:rFonts w:ascii="Times New Roman"/>
          <w:b w:val="false"/>
          <w:i w:val="false"/>
          <w:color w:val="000000"/>
          <w:sz w:val="28"/>
        </w:rPr>
        <w:t>
</w:t>
      </w:r>
      <w:r>
        <w:rPr>
          <w:rFonts w:ascii="Times New Roman"/>
          <w:b w:val="false"/>
          <w:i w:val="false"/>
          <w:color w:val="0d0d0d"/>
          <w:sz w:val="28"/>
        </w:rPr>
        <w:t xml:space="preserve">      келесі мазмұндағы </w:t>
      </w:r>
      <w:r>
        <w:rPr>
          <w:rFonts w:ascii="Times New Roman"/>
          <w:b w:val="false"/>
          <w:i w:val="false"/>
          <w:color w:val="000000"/>
          <w:sz w:val="28"/>
        </w:rPr>
        <w:t>11-2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«11-2. 2011 жылға арналған аудандық бюджетте облыстық бюджетке, аудандық (қалалық) мәслихаттардың тексеру комиссияларының таратылуына және облыстық тексеру комиссиясы мемлекеттiк мекемесiнің құрылуына байланысты, облыстық бюджеттің ысырабын өтеуге арналған 605 мың теңге сомасында ағымдағы нысаналы трансферттердің қарастырылғаны ескерілсін.»;</w:t>
      </w:r>
      <w:r>
        <w:br/>
      </w:r>
      <w:r>
        <w:rPr>
          <w:rFonts w:ascii="Times New Roman"/>
          <w:b w:val="false"/>
          <w:i w:val="false"/>
          <w:color w:val="000000"/>
          <w:sz w:val="28"/>
        </w:rPr>
        <w:t>
      айтылған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2011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В.Устьянцев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М.Исажанов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Ақмола облысы Еңбекшілдер</w:t>
      </w:r>
      <w:r>
        <w:br/>
      </w:r>
      <w:r>
        <w:rPr>
          <w:rFonts w:ascii="Times New Roman"/>
          <w:b w:val="false"/>
          <w:i w:val="false"/>
          <w:color w:val="000000"/>
          <w:sz w:val="28"/>
        </w:rPr>
        <w:t>
</w:t>
      </w:r>
      <w:r>
        <w:rPr>
          <w:rFonts w:ascii="Times New Roman"/>
          <w:b w:val="false"/>
          <w:i/>
          <w:color w:val="000000"/>
          <w:sz w:val="28"/>
        </w:rPr>
        <w:t>      ауданының әкімі                            Т.Хамитов</w:t>
      </w:r>
    </w:p>
    <w:p>
      <w:pPr>
        <w:spacing w:after="0"/>
        <w:ind w:left="0"/>
        <w:jc w:val="both"/>
      </w:pPr>
      <w:r>
        <w:rPr>
          <w:rFonts w:ascii="Times New Roman"/>
          <w:b w:val="false"/>
          <w:i w:val="false"/>
          <w:color w:val="000000"/>
          <w:sz w:val="28"/>
        </w:rPr>
        <w:t>      </w:t>
      </w:r>
      <w:r>
        <w:rPr>
          <w:rFonts w:ascii="Times New Roman"/>
          <w:b w:val="false"/>
          <w:i/>
          <w:color w:val="000000"/>
          <w:sz w:val="28"/>
        </w:rPr>
        <w:t>Ақмола облысы «Еңбекшілдер</w:t>
      </w:r>
      <w:r>
        <w:br/>
      </w:r>
      <w:r>
        <w:rPr>
          <w:rFonts w:ascii="Times New Roman"/>
          <w:b w:val="false"/>
          <w:i w:val="false"/>
          <w:color w:val="000000"/>
          <w:sz w:val="28"/>
        </w:rPr>
        <w:t>
</w:t>
      </w:r>
      <w:r>
        <w:rPr>
          <w:rFonts w:ascii="Times New Roman"/>
          <w:b w:val="false"/>
          <w:i/>
          <w:color w:val="000000"/>
          <w:sz w:val="28"/>
        </w:rPr>
        <w:t>      ауданының экономика және</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Т.Омаров</w:t>
      </w:r>
    </w:p>
    <w:bookmarkStart w:name="z4" w:id="1"/>
    <w:p>
      <w:pPr>
        <w:spacing w:after="0"/>
        <w:ind w:left="0"/>
        <w:jc w:val="both"/>
      </w:pPr>
      <w:r>
        <w:rPr>
          <w:rFonts w:ascii="Times New Roman"/>
          <w:b w:val="false"/>
          <w:i w:val="false"/>
          <w:color w:val="000000"/>
          <w:sz w:val="28"/>
        </w:rPr>
        <w:t xml:space="preserve">
Еңбекшілдер аудандық  </w:t>
      </w:r>
      <w:r>
        <w:br/>
      </w:r>
      <w:r>
        <w:rPr>
          <w:rFonts w:ascii="Times New Roman"/>
          <w:b w:val="false"/>
          <w:i w:val="false"/>
          <w:color w:val="000000"/>
          <w:sz w:val="28"/>
        </w:rPr>
        <w:t>
мәслихатының 2011 жылғы</w:t>
      </w:r>
      <w:r>
        <w:br/>
      </w:r>
      <w:r>
        <w:rPr>
          <w:rFonts w:ascii="Times New Roman"/>
          <w:b w:val="false"/>
          <w:i w:val="false"/>
          <w:color w:val="000000"/>
          <w:sz w:val="28"/>
        </w:rPr>
        <w:t xml:space="preserve">
25 тамыздағы № С-35/2 </w:t>
      </w:r>
      <w:r>
        <w:br/>
      </w:r>
      <w:r>
        <w:rPr>
          <w:rFonts w:ascii="Times New Roman"/>
          <w:b w:val="false"/>
          <w:i w:val="false"/>
          <w:color w:val="000000"/>
          <w:sz w:val="28"/>
        </w:rPr>
        <w:t xml:space="preserve">
шешіміне 1 қосымша  </w:t>
      </w:r>
    </w:p>
    <w:bookmarkEnd w:id="1"/>
    <w:p>
      <w:pPr>
        <w:spacing w:after="0"/>
        <w:ind w:left="0"/>
        <w:jc w:val="both"/>
      </w:pPr>
      <w:r>
        <w:rPr>
          <w:rFonts w:ascii="Times New Roman"/>
          <w:b w:val="false"/>
          <w:i w:val="false"/>
          <w:color w:val="000000"/>
          <w:sz w:val="28"/>
        </w:rPr>
        <w:t xml:space="preserve">Еңбекшілдер аудандық   </w:t>
      </w:r>
      <w:r>
        <w:br/>
      </w:r>
      <w:r>
        <w:rPr>
          <w:rFonts w:ascii="Times New Roman"/>
          <w:b w:val="false"/>
          <w:i w:val="false"/>
          <w:color w:val="000000"/>
          <w:sz w:val="28"/>
        </w:rPr>
        <w:t xml:space="preserve">
мәслихатының 2010 жылғы </w:t>
      </w:r>
      <w:r>
        <w:br/>
      </w:r>
      <w:r>
        <w:rPr>
          <w:rFonts w:ascii="Times New Roman"/>
          <w:b w:val="false"/>
          <w:i w:val="false"/>
          <w:color w:val="000000"/>
          <w:sz w:val="28"/>
        </w:rPr>
        <w:t>
22 желтоқсандағы № С-28/2</w:t>
      </w:r>
      <w:r>
        <w:br/>
      </w:r>
      <w:r>
        <w:rPr>
          <w:rFonts w:ascii="Times New Roman"/>
          <w:b w:val="false"/>
          <w:i w:val="false"/>
          <w:color w:val="000000"/>
          <w:sz w:val="28"/>
        </w:rPr>
        <w:t xml:space="preserve">
шешіміне 1 қосымша   </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
        <w:gridCol w:w="281"/>
        <w:gridCol w:w="412"/>
        <w:gridCol w:w="459"/>
        <w:gridCol w:w="5632"/>
        <w:gridCol w:w="193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6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1616545,8</w:t>
            </w:r>
          </w:p>
        </w:tc>
      </w:tr>
      <w:tr>
        <w:trPr>
          <w:trHeight w:val="27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450943</w:t>
            </w:r>
          </w:p>
        </w:tc>
      </w:tr>
      <w:tr>
        <w:trPr>
          <w:trHeight w:val="25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r>
      <w:tr>
        <w:trPr>
          <w:trHeight w:val="25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r>
      <w:tr>
        <w:trPr>
          <w:trHeight w:val="51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51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8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219712</w:t>
            </w:r>
          </w:p>
        </w:tc>
      </w:tr>
      <w:tr>
        <w:trPr>
          <w:trHeight w:val="25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219712</w:t>
            </w:r>
          </w:p>
        </w:tc>
      </w:tr>
      <w:tr>
        <w:trPr>
          <w:trHeight w:val="25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219712</w:t>
            </w:r>
          </w:p>
        </w:tc>
      </w:tr>
      <w:tr>
        <w:trPr>
          <w:trHeight w:val="25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205895</w:t>
            </w:r>
          </w:p>
        </w:tc>
      </w:tr>
      <w:tr>
        <w:trPr>
          <w:trHeight w:val="25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174480</w:t>
            </w:r>
          </w:p>
        </w:tc>
      </w:tr>
      <w:tr>
        <w:trPr>
          <w:trHeight w:val="51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174000</w:t>
            </w:r>
          </w:p>
        </w:tc>
      </w:tr>
      <w:tr>
        <w:trPr>
          <w:trHeight w:val="25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5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r>
      <w:tr>
        <w:trPr>
          <w:trHeight w:val="25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54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78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76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5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18615</w:t>
            </w:r>
          </w:p>
        </w:tc>
      </w:tr>
      <w:tr>
        <w:trPr>
          <w:trHeight w:val="25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5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14115</w:t>
            </w:r>
          </w:p>
        </w:tc>
      </w:tr>
      <w:tr>
        <w:trPr>
          <w:trHeight w:val="25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5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51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17747</w:t>
            </w:r>
          </w:p>
        </w:tc>
      </w:tr>
      <w:tr>
        <w:trPr>
          <w:trHeight w:val="25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78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r>
      <w:tr>
        <w:trPr>
          <w:trHeight w:val="78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51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28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51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 үшiн алынатын алымдар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w:t>
            </w:r>
          </w:p>
        </w:tc>
      </w:tr>
      <w:tr>
        <w:trPr>
          <w:trHeight w:val="52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4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8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78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1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52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76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9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r>
      <w:tr>
        <w:trPr>
          <w:trHeight w:val="31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r>
      <w:tr>
        <w:trPr>
          <w:trHeight w:val="265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35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106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58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51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16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11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мемлекеттік баж</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51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10380</w:t>
            </w:r>
          </w:p>
        </w:tc>
      </w:tr>
      <w:tr>
        <w:trPr>
          <w:trHeight w:val="30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54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меншiгіндегі мүлiктi жалға беруден түсетiн кiрiстер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57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меншiктегі мүлiктi жалдаудан түсетін кiрiстер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7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111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139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76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қаржыландыратын мемлекеттік мекемелер салатын әкімшілік айыппұлдар, өсімпұлдар, санкциялар, өндіріп алулар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28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8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5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0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5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1151322,8</w:t>
            </w:r>
          </w:p>
        </w:tc>
      </w:tr>
      <w:tr>
        <w:trPr>
          <w:trHeight w:val="55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1151322,8</w:t>
            </w:r>
          </w:p>
        </w:tc>
      </w:tr>
      <w:tr>
        <w:trPr>
          <w:trHeight w:val="25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1151322,8</w:t>
            </w:r>
          </w:p>
        </w:tc>
      </w:tr>
      <w:tr>
        <w:trPr>
          <w:trHeight w:val="25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87848,5</w:t>
            </w:r>
          </w:p>
        </w:tc>
      </w:tr>
      <w:tr>
        <w:trPr>
          <w:trHeight w:val="25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37609,3</w:t>
            </w:r>
          </w:p>
        </w:tc>
      </w:tr>
      <w:tr>
        <w:trPr>
          <w:trHeight w:val="25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1025865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49"/>
        <w:gridCol w:w="553"/>
        <w:gridCol w:w="553"/>
        <w:gridCol w:w="5130"/>
        <w:gridCol w:w="182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1664987,9</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187680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170352</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41427</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41427</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116275</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115716</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7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16711</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16711</w:t>
            </w:r>
          </w:p>
        </w:tc>
      </w:tr>
      <w:tr>
        <w:trPr>
          <w:trHeight w:val="12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16411</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7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1183751,3</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97684</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97684</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89862</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7822</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1009573</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1009573</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993348</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16225</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13478</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13478</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13478</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63016,3</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23537</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w:t>
            </w:r>
          </w:p>
        </w:tc>
      </w:tr>
      <w:tr>
        <w:trPr>
          <w:trHeight w:val="7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8832</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7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39479,3</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39479,3</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57486,5</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44187,5</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44187,5</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7802,5</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9835</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9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мамандарының,жеке көмекшілердің қызмет көрсету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13299</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13299</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12943</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52738</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13274</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11109</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дамыту,жайластыру және (немесе) сатып алу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19344</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14344</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99228</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38871</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38871</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38871</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34095</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23725</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23017</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10370</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10370</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20513</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6939</w:t>
            </w:r>
          </w:p>
        </w:tc>
      </w:tr>
      <w:tr>
        <w:trPr>
          <w:trHeight w:val="7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7984</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7984</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33006,5</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22532,5</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2416,5</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2416,5</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12894</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11374</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10474</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10474</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10474</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15382</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5487</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5487</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8599</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8599</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14959</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9347</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9304,6</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9304,6</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9304,6</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8699,6</w:t>
            </w:r>
          </w:p>
        </w:tc>
      </w:tr>
      <w:tr>
        <w:trPr>
          <w:trHeight w:val="10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24807</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-90749,1</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90749,1</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81076,1</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81076,1</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81076,1</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81076,1</w:t>
            </w:r>
          </w:p>
        </w:tc>
      </w:tr>
    </w:tbl>
    <w:bookmarkStart w:name="z5" w:id="2"/>
    <w:p>
      <w:pPr>
        <w:spacing w:after="0"/>
        <w:ind w:left="0"/>
        <w:jc w:val="both"/>
      </w:pPr>
      <w:r>
        <w:rPr>
          <w:rFonts w:ascii="Times New Roman"/>
          <w:b w:val="false"/>
          <w:i w:val="false"/>
          <w:color w:val="000000"/>
          <w:sz w:val="28"/>
        </w:rPr>
        <w:t xml:space="preserve">
Еңбекшілдер аудандық  </w:t>
      </w:r>
      <w:r>
        <w:br/>
      </w:r>
      <w:r>
        <w:rPr>
          <w:rFonts w:ascii="Times New Roman"/>
          <w:b w:val="false"/>
          <w:i w:val="false"/>
          <w:color w:val="000000"/>
          <w:sz w:val="28"/>
        </w:rPr>
        <w:t>
мәслихатының 2011 жылғы</w:t>
      </w:r>
      <w:r>
        <w:br/>
      </w:r>
      <w:r>
        <w:rPr>
          <w:rFonts w:ascii="Times New Roman"/>
          <w:b w:val="false"/>
          <w:i w:val="false"/>
          <w:color w:val="000000"/>
          <w:sz w:val="28"/>
        </w:rPr>
        <w:t xml:space="preserve">
25 тамыздағы № С-35/2 </w:t>
      </w:r>
      <w:r>
        <w:br/>
      </w:r>
      <w:r>
        <w:rPr>
          <w:rFonts w:ascii="Times New Roman"/>
          <w:b w:val="false"/>
          <w:i w:val="false"/>
          <w:color w:val="000000"/>
          <w:sz w:val="28"/>
        </w:rPr>
        <w:t xml:space="preserve">
шешіміне 2 қосымша  </w:t>
      </w:r>
    </w:p>
    <w:bookmarkEnd w:id="2"/>
    <w:p>
      <w:pPr>
        <w:spacing w:after="0"/>
        <w:ind w:left="0"/>
        <w:jc w:val="both"/>
      </w:pPr>
      <w:r>
        <w:rPr>
          <w:rFonts w:ascii="Times New Roman"/>
          <w:b w:val="false"/>
          <w:i w:val="false"/>
          <w:color w:val="000000"/>
          <w:sz w:val="28"/>
        </w:rPr>
        <w:t xml:space="preserve">Еңбекшілдер аудандық  </w:t>
      </w:r>
      <w:r>
        <w:br/>
      </w:r>
      <w:r>
        <w:rPr>
          <w:rFonts w:ascii="Times New Roman"/>
          <w:b w:val="false"/>
          <w:i w:val="false"/>
          <w:color w:val="000000"/>
          <w:sz w:val="28"/>
        </w:rPr>
        <w:t xml:space="preserve">
мәслихатының 2010 жылғы </w:t>
      </w:r>
      <w:r>
        <w:br/>
      </w:r>
      <w:r>
        <w:rPr>
          <w:rFonts w:ascii="Times New Roman"/>
          <w:b w:val="false"/>
          <w:i w:val="false"/>
          <w:color w:val="000000"/>
          <w:sz w:val="28"/>
        </w:rPr>
        <w:t>
22 желтоқсандағы № С-28/2</w:t>
      </w:r>
      <w:r>
        <w:br/>
      </w:r>
      <w:r>
        <w:rPr>
          <w:rFonts w:ascii="Times New Roman"/>
          <w:b w:val="false"/>
          <w:i w:val="false"/>
          <w:color w:val="000000"/>
          <w:sz w:val="28"/>
        </w:rPr>
        <w:t xml:space="preserve">
шешіміне 5 қосымша   </w:t>
      </w:r>
    </w:p>
    <w:p>
      <w:pPr>
        <w:spacing w:after="0"/>
        <w:ind w:left="0"/>
        <w:jc w:val="left"/>
      </w:pPr>
      <w:r>
        <w:rPr>
          <w:rFonts w:ascii="Times New Roman"/>
          <w:b/>
          <w:i w:val="false"/>
          <w:color w:val="000000"/>
        </w:rPr>
        <w:t xml:space="preserve"> Қаладағы аудан, аудандық маңызы бар қала, кент,</w:t>
      </w:r>
      <w:r>
        <w:br/>
      </w:r>
      <w:r>
        <w:rPr>
          <w:rFonts w:ascii="Times New Roman"/>
          <w:b/>
          <w:i w:val="false"/>
          <w:color w:val="000000"/>
        </w:rPr>
        <w:t>
ауыл (село), ауылдық (селолық) округ әкімінің</w:t>
      </w:r>
      <w:r>
        <w:br/>
      </w:r>
      <w:r>
        <w:rPr>
          <w:rFonts w:ascii="Times New Roman"/>
          <w:b/>
          <w:i w:val="false"/>
          <w:color w:val="000000"/>
        </w:rPr>
        <w:t>
аппараты бағдарламалары бойынша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429"/>
        <w:gridCol w:w="555"/>
        <w:gridCol w:w="555"/>
        <w:gridCol w:w="5091"/>
        <w:gridCol w:w="187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145298</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116275</w:t>
            </w:r>
          </w:p>
        </w:tc>
      </w:tr>
      <w:tr>
        <w:trPr>
          <w:trHeight w:val="51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116275</w:t>
            </w:r>
          </w:p>
        </w:tc>
      </w:tr>
      <w:tr>
        <w:trPr>
          <w:trHeight w:val="52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116275</w:t>
            </w:r>
          </w:p>
        </w:tc>
      </w:tr>
      <w:tr>
        <w:trPr>
          <w:trHeight w:val="81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115716</w:t>
            </w:r>
          </w:p>
        </w:tc>
      </w:tr>
      <w:tr>
        <w:trPr>
          <w:trHeight w:val="3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31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28264</w:t>
            </w:r>
          </w:p>
        </w:tc>
      </w:tr>
      <w:tr>
        <w:trPr>
          <w:trHeight w:val="27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13920</w:t>
            </w:r>
          </w:p>
        </w:tc>
      </w:tr>
      <w:tr>
        <w:trPr>
          <w:trHeight w:val="57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13920</w:t>
            </w:r>
          </w:p>
        </w:tc>
      </w:tr>
      <w:tr>
        <w:trPr>
          <w:trHeight w:val="30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13920</w:t>
            </w:r>
          </w:p>
        </w:tc>
      </w:tr>
      <w:tr>
        <w:trPr>
          <w:trHeight w:val="28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14344</w:t>
            </w:r>
          </w:p>
        </w:tc>
      </w:tr>
      <w:tr>
        <w:trPr>
          <w:trHeight w:val="54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14344</w:t>
            </w:r>
          </w:p>
        </w:tc>
      </w:tr>
      <w:tr>
        <w:trPr>
          <w:trHeight w:val="28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w:t>
            </w:r>
          </w:p>
        </w:tc>
      </w:tr>
      <w:tr>
        <w:trPr>
          <w:trHeight w:val="28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w:t>
            </w:r>
          </w:p>
        </w:tc>
      </w:tr>
      <w:tr>
        <w:trPr>
          <w:trHeight w:val="24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w:t>
            </w:r>
          </w:p>
        </w:tc>
      </w:tr>
      <w:tr>
        <w:trPr>
          <w:trHeight w:val="27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22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51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51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
        <w:gridCol w:w="1177"/>
        <w:gridCol w:w="1240"/>
        <w:gridCol w:w="1219"/>
        <w:gridCol w:w="1367"/>
        <w:gridCol w:w="1410"/>
        <w:gridCol w:w="1347"/>
      </w:tblGrid>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округтер бойынша</w:t>
            </w:r>
          </w:p>
        </w:tc>
      </w:tr>
      <w:tr>
        <w:trPr>
          <w:trHeight w:val="255"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қаласының әкімі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Заозерный ауылдық округі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ауылдық округі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ауылдық округі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Краснофлот ауылддық округі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Донской ауылдық округі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ауылдық округі</w:t>
            </w:r>
          </w:p>
        </w:tc>
      </w:tr>
      <w:tr>
        <w:trPr>
          <w:trHeight w:val="285"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10428</w:t>
            </w:r>
          </w:p>
        </w:tc>
      </w:tr>
      <w:tr>
        <w:trPr>
          <w:trHeight w:val="3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8625</w:t>
            </w:r>
          </w:p>
        </w:tc>
      </w:tr>
      <w:tr>
        <w:trPr>
          <w:trHeight w:val="30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8625</w:t>
            </w:r>
          </w:p>
        </w:tc>
      </w:tr>
      <w:tr>
        <w:trPr>
          <w:trHeight w:val="285"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8625</w:t>
            </w:r>
          </w:p>
        </w:tc>
      </w:tr>
      <w:tr>
        <w:trPr>
          <w:trHeight w:val="30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8617</w:t>
            </w:r>
          </w:p>
        </w:tc>
      </w:tr>
      <w:tr>
        <w:trPr>
          <w:trHeight w:val="30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r>
      <w:tr>
        <w:trPr>
          <w:trHeight w:val="27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r>
      <w:tr>
        <w:trPr>
          <w:trHeight w:val="255"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r>
      <w:tr>
        <w:trPr>
          <w:trHeight w:val="27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285"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85"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r>
      <w:tr>
        <w:trPr>
          <w:trHeight w:val="285"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1236"/>
        <w:gridCol w:w="991"/>
        <w:gridCol w:w="1014"/>
        <w:gridCol w:w="1125"/>
        <w:gridCol w:w="1169"/>
        <w:gridCol w:w="947"/>
        <w:gridCol w:w="1149"/>
      </w:tblGrid>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Мамай ауылдық округі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Заурал ауылдық округі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Баймырза ауылдық округі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 ауылдық округі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Аңғалбатыр ауылдық округі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 ауылдық округі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 ауылдық округі</w:t>
            </w:r>
          </w:p>
        </w:tc>
      </w:tr>
      <w:tr>
        <w:trPr>
          <w:trHeight w:val="285"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w:t>
            </w:r>
          </w:p>
        </w:tc>
      </w:tr>
      <w:tr>
        <w:trPr>
          <w:trHeight w:val="3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30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285"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30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w:t>
            </w:r>
          </w:p>
        </w:tc>
      </w:tr>
      <w:tr>
        <w:trPr>
          <w:trHeight w:val="30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15"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27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255"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27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285"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85"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