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5fcd" w14:textId="af25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2011 жылғы 22 сәуірдегі № A-3/130 қаулысы. Ақмола облысы Жақсы ауданының Әділет басқармасында 2011 жылғы 16 мамырда № 1-13-133 тіркелді. Қолданылу мерзімінің аяқталуына байланысты күші жойылды - (Ақмола облысы Жақсы ауданы әкімі аппаратының 2013 жылғы 26 маусымдағы № 04-596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26.06.2013 № 04-596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бас бостандығынан айыру орындарынан босатылған адамдарды және кәмелетке толмаған интернаттық ұйымдардың түлектерін әлеуметтік қорғау мақсатында, оларды жұмыспен қамтамасыз ету үшін,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А.Ж.Бралинаға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Жақсы ауданының Әділет басқармасында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И.Қабдуғалиев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